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53013" w14:textId="281A173F" w:rsidR="007044F2" w:rsidRPr="00DB56A1" w:rsidRDefault="00881810" w:rsidP="00102B69">
      <w:pPr>
        <w:spacing w:before="240"/>
        <w:rPr>
          <w:rFonts w:ascii="VK Sans Display Medium" w:hAnsi="VK Sans Display Medium" w:cs="Arial"/>
          <w:bCs/>
          <w:color w:val="FFFFFF" w:themeColor="background1"/>
          <w:sz w:val="56"/>
          <w:szCs w:val="56"/>
          <w:lang w:val="en-US"/>
        </w:rPr>
      </w:pPr>
      <w:r w:rsidRPr="007F4869">
        <w:rPr>
          <w:rFonts w:ascii="VK Sans Display Medium" w:hAnsi="VK Sans Display Medium" w:cs="Arial"/>
          <w:noProof/>
          <w:color w:val="0077FF"/>
          <w:szCs w:val="20"/>
        </w:rPr>
        <mc:AlternateContent>
          <mc:Choice Requires="wps">
            <w:drawing>
              <wp:anchor distT="0" distB="0" distL="114300" distR="114300" simplePos="0" relativeHeight="251625472" behindDoc="1" locked="0" layoutInCell="1" allowOverlap="1" wp14:anchorId="563ACD18" wp14:editId="18EACF09">
                <wp:simplePos x="0" y="0"/>
                <wp:positionH relativeFrom="column">
                  <wp:posOffset>-457200</wp:posOffset>
                </wp:positionH>
                <wp:positionV relativeFrom="paragraph">
                  <wp:posOffset>-106045</wp:posOffset>
                </wp:positionV>
                <wp:extent cx="7792720" cy="1744345"/>
                <wp:effectExtent l="0" t="0" r="0" b="8255"/>
                <wp:wrapNone/>
                <wp:docPr id="55" name="Rectangle 54">
                  <a:extLst xmlns:a="http://schemas.openxmlformats.org/drawingml/2006/main">
                    <a:ext uri="{FF2B5EF4-FFF2-40B4-BE49-F238E27FC236}">
                      <a16:creationId xmlns:a16="http://schemas.microsoft.com/office/drawing/2014/main" id="{5F141484-73F8-4CA8-AABE-1C21AF951D7A}"/>
                    </a:ext>
                  </a:extLst>
                </wp:docPr>
                <wp:cNvGraphicFramePr/>
                <a:graphic xmlns:a="http://schemas.openxmlformats.org/drawingml/2006/main">
                  <a:graphicData uri="http://schemas.microsoft.com/office/word/2010/wordprocessingShape">
                    <wps:wsp>
                      <wps:cNvSpPr/>
                      <wps:spPr>
                        <a:xfrm>
                          <a:off x="0" y="0"/>
                          <a:ext cx="7792720" cy="1744345"/>
                        </a:xfrm>
                        <a:prstGeom prst="rect">
                          <a:avLst/>
                        </a:prstGeom>
                        <a:solidFill>
                          <a:srgbClr val="0077FF">
                            <a:alpha val="9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602B69" id="Rectangle 54" o:spid="_x0000_s1026" style="position:absolute;margin-left:-36pt;margin-top:-8.35pt;width:613.6pt;height:13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" fillcolor="#07f" stroked="f" strokeweight="2pt">
                <v:fill opacity="59110f"/>
              </v:rect>
            </w:pict>
          </mc:Fallback>
        </mc:AlternateContent>
      </w:r>
      <w:r w:rsidRPr="007F4869">
        <w:rPr>
          <w:rFonts w:ascii="VK Sans Display Medium" w:hAnsi="VK Sans Display Medium" w:cs="Arial"/>
          <w:noProof/>
          <w:sz w:val="20"/>
          <w:szCs w:val="20"/>
          <w:highlight w:val="cyan"/>
        </w:rPr>
        <w:drawing>
          <wp:anchor distT="0" distB="0" distL="114300" distR="114300" simplePos="0" relativeHeight="251627520" behindDoc="0" locked="0" layoutInCell="1" allowOverlap="1" wp14:anchorId="73436AD5" wp14:editId="03153F4D">
            <wp:simplePos x="0" y="0"/>
            <wp:positionH relativeFrom="column">
              <wp:posOffset>-108585</wp:posOffset>
            </wp:positionH>
            <wp:positionV relativeFrom="paragraph">
              <wp:posOffset>-439420</wp:posOffset>
            </wp:positionV>
            <wp:extent cx="251460" cy="251460"/>
            <wp:effectExtent l="0" t="0" r="0" b="0"/>
            <wp:wrapNone/>
            <wp:docPr id="22" name="Рисунок 12">
              <a:extLst xmlns:a="http://schemas.openxmlformats.org/drawingml/2006/main">
                <a:ext uri="{FF2B5EF4-FFF2-40B4-BE49-F238E27FC236}">
                  <a16:creationId xmlns:a16="http://schemas.microsoft.com/office/drawing/2014/main" id="{D54BCA8E-D163-41E0-9732-38132E3FE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12">
                      <a:extLst>
                        <a:ext uri="{FF2B5EF4-FFF2-40B4-BE49-F238E27FC236}">
                          <a16:creationId xmlns:a16="http://schemas.microsoft.com/office/drawing/2014/main" id="{D54BCA8E-D163-41E0-9732-38132E3FE96F}"/>
                        </a:ext>
                      </a:extLst>
                    </pic:cNvPr>
                    <pic:cNvPicPr>
                      <a:picLocks noChangeAspect="1"/>
                    </pic:cNvPicPr>
                  </pic:nvPicPr>
                  <pic:blipFill>
                    <a:blip r:embed="rId11"/>
                    <a:stretch>
                      <a:fillRect/>
                    </a:stretch>
                  </pic:blipFill>
                  <pic:spPr>
                    <a:xfrm>
                      <a:off x="0" y="0"/>
                      <a:ext cx="251460" cy="251460"/>
                    </a:xfrm>
                    <a:prstGeom prst="rect">
                      <a:avLst/>
                    </a:prstGeom>
                  </pic:spPr>
                </pic:pic>
              </a:graphicData>
            </a:graphic>
          </wp:anchor>
        </w:drawing>
      </w:r>
      <w:r w:rsidR="00231D80" w:rsidRPr="007F4869">
        <w:rPr>
          <w:rFonts w:ascii="VK Sans Display Medium" w:hAnsi="VK Sans Display Medium" w:cs="Arial"/>
          <w:noProof/>
          <w:sz w:val="20"/>
          <w:szCs w:val="20"/>
          <w:highlight w:val="cyan"/>
        </w:rPr>
        <mc:AlternateContent>
          <mc:Choice Requires="wps">
            <w:drawing>
              <wp:anchor distT="0" distB="0" distL="114300" distR="114300" simplePos="0" relativeHeight="251626496" behindDoc="0" locked="0" layoutInCell="1" allowOverlap="1" wp14:anchorId="7DF47C90" wp14:editId="612A14D5">
                <wp:simplePos x="0" y="0"/>
                <wp:positionH relativeFrom="column">
                  <wp:posOffset>-452755</wp:posOffset>
                </wp:positionH>
                <wp:positionV relativeFrom="paragraph">
                  <wp:posOffset>-1337945</wp:posOffset>
                </wp:positionV>
                <wp:extent cx="7759065" cy="427990"/>
                <wp:effectExtent l="0" t="0" r="0" b="0"/>
                <wp:wrapNone/>
                <wp:docPr id="21" name="Rectangle 11"/>
                <wp:cNvGraphicFramePr/>
                <a:graphic xmlns:a="http://schemas.openxmlformats.org/drawingml/2006/main">
                  <a:graphicData uri="http://schemas.microsoft.com/office/word/2010/wordprocessingShape">
                    <wps:wsp>
                      <wps:cNvSpPr/>
                      <wps:spPr>
                        <a:xfrm>
                          <a:off x="0" y="0"/>
                          <a:ext cx="7759065" cy="4279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A66CF53" id="Rectangle 11" o:spid="_x0000_s1026" style="position:absolute;margin-left:-35.65pt;margin-top:-105.35pt;width:610.95pt;height:33.7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" fillcolor="white [3212]" stroked="f" strokeweight="2pt"/>
            </w:pict>
          </mc:Fallback>
        </mc:AlternateContent>
      </w:r>
      <w:r w:rsidR="00A852BB">
        <w:rPr>
          <w:rFonts w:ascii="VK Sans Display Medium" w:hAnsi="VK Sans Display Medium" w:cs="Arial"/>
          <w:bCs/>
          <w:color w:val="FFFFFF" w:themeColor="background1"/>
          <w:sz w:val="56"/>
          <w:szCs w:val="56"/>
          <w:lang w:val="en-US"/>
        </w:rPr>
        <w:t>Press</w:t>
      </w:r>
      <w:r w:rsidR="00A852BB" w:rsidRPr="00DB56A1">
        <w:rPr>
          <w:rFonts w:ascii="VK Sans Display Medium" w:hAnsi="VK Sans Display Medium" w:cs="Arial"/>
          <w:bCs/>
          <w:color w:val="FFFFFF" w:themeColor="background1"/>
          <w:sz w:val="56"/>
          <w:szCs w:val="56"/>
          <w:lang w:val="en-US"/>
        </w:rPr>
        <w:t xml:space="preserve"> </w:t>
      </w:r>
      <w:r w:rsidR="00A852BB">
        <w:rPr>
          <w:rFonts w:ascii="VK Sans Display Medium" w:hAnsi="VK Sans Display Medium" w:cs="Arial"/>
          <w:bCs/>
          <w:color w:val="FFFFFF" w:themeColor="background1"/>
          <w:sz w:val="56"/>
          <w:szCs w:val="56"/>
          <w:lang w:val="en-US"/>
        </w:rPr>
        <w:t>Release</w:t>
      </w:r>
    </w:p>
    <w:p w14:paraId="407BD08B" w14:textId="6C4FCACD" w:rsidR="007044F2" w:rsidRPr="00A852BB" w:rsidRDefault="00A852BB" w:rsidP="00102B69">
      <w:pPr>
        <w:spacing w:before="240" w:after="240"/>
        <w:jc w:val="both"/>
        <w:rPr>
          <w:rFonts w:ascii="SF Pro Text Light" w:hAnsi="SF Pro Text Light" w:cs="Arial"/>
          <w:color w:val="FFFFFF" w:themeColor="background1"/>
          <w:kern w:val="24"/>
          <w:sz w:val="20"/>
          <w:szCs w:val="20"/>
          <w:lang w:val="en-US" w:eastAsia="en-US"/>
        </w:rPr>
      </w:pPr>
      <w:r>
        <w:rPr>
          <w:rFonts w:ascii="SF Pro Text Light" w:hAnsi="SF Pro Text Light" w:cs="Arial"/>
          <w:color w:val="FFFFFF" w:themeColor="background1"/>
          <w:kern w:val="24"/>
          <w:sz w:val="20"/>
          <w:szCs w:val="20"/>
          <w:lang w:val="en-US" w:eastAsia="en-US"/>
        </w:rPr>
        <w:t>March</w:t>
      </w:r>
      <w:r w:rsidRPr="00A852BB">
        <w:rPr>
          <w:rFonts w:ascii="SF Pro Text Light" w:hAnsi="SF Pro Text Light" w:cs="Arial"/>
          <w:color w:val="FFFFFF" w:themeColor="background1"/>
          <w:kern w:val="24"/>
          <w:sz w:val="20"/>
          <w:szCs w:val="20"/>
          <w:lang w:val="en-US" w:eastAsia="en-US"/>
        </w:rPr>
        <w:t xml:space="preserve"> 21, 20</w:t>
      </w:r>
      <w:r>
        <w:rPr>
          <w:rFonts w:ascii="SF Pro Text Light" w:hAnsi="SF Pro Text Light" w:cs="Arial"/>
          <w:color w:val="FFFFFF" w:themeColor="background1"/>
          <w:kern w:val="24"/>
          <w:sz w:val="20"/>
          <w:szCs w:val="20"/>
          <w:lang w:val="en-US" w:eastAsia="en-US"/>
        </w:rPr>
        <w:t>24</w:t>
      </w:r>
    </w:p>
    <w:p w14:paraId="1591C417" w14:textId="345CD0AC" w:rsidR="00AF509C" w:rsidRPr="00A852BB" w:rsidRDefault="00A852BB" w:rsidP="00A852BB">
      <w:pPr>
        <w:spacing w:before="240" w:after="240"/>
        <w:jc w:val="both"/>
        <w:rPr>
          <w:rFonts w:asciiTheme="minorHAnsi" w:eastAsia="+mn-ea" w:hAnsiTheme="minorHAnsi" w:cs="Arial"/>
          <w:b/>
          <w:bCs/>
          <w:color w:val="3B94FF"/>
          <w:kern w:val="24"/>
          <w:sz w:val="16"/>
          <w:szCs w:val="16"/>
          <w:lang w:val="en-US" w:eastAsia="en-US"/>
        </w:rPr>
      </w:pPr>
      <w:r w:rsidRPr="00A852BB">
        <w:rPr>
          <w:rFonts w:ascii="SF Pro Text Light" w:hAnsi="SF Pro Text Light" w:cs="Arial"/>
          <w:color w:val="FFFFFF" w:themeColor="background1"/>
          <w:kern w:val="24"/>
          <w:sz w:val="20"/>
          <w:szCs w:val="20"/>
          <w:lang w:val="en-US" w:eastAsia="en-US"/>
        </w:rPr>
        <w:t>VK</w:t>
      </w:r>
      <w:r w:rsidR="004C3AD1">
        <w:rPr>
          <w:rFonts w:ascii="SF Pro Text Light" w:hAnsi="SF Pro Text Light" w:cs="Arial"/>
          <w:color w:val="FFFFFF" w:themeColor="background1"/>
          <w:kern w:val="24"/>
          <w:sz w:val="20"/>
          <w:szCs w:val="20"/>
          <w:lang w:val="en-US" w:eastAsia="en-US"/>
        </w:rPr>
        <w:t xml:space="preserve"> IPJSC </w:t>
      </w:r>
      <w:r w:rsidRPr="00A852BB">
        <w:rPr>
          <w:rFonts w:ascii="SF Pro Text Light" w:hAnsi="SF Pro Text Light" w:cs="Arial"/>
          <w:color w:val="FFFFFF" w:themeColor="background1"/>
          <w:kern w:val="24"/>
          <w:sz w:val="20"/>
          <w:szCs w:val="20"/>
          <w:lang w:val="en-US" w:eastAsia="en-US"/>
        </w:rPr>
        <w:t xml:space="preserve">(MOEX: VKCO, hereinafter referred to as “VK” or “the Company”) releases audited results under IFRS and segment financial information for </w:t>
      </w:r>
      <w:r>
        <w:rPr>
          <w:rFonts w:ascii="SF Pro Text Light" w:hAnsi="SF Pro Text Light" w:cs="Arial"/>
          <w:color w:val="FFFFFF" w:themeColor="background1"/>
          <w:kern w:val="24"/>
          <w:sz w:val="20"/>
          <w:szCs w:val="20"/>
          <w:lang w:val="en-US" w:eastAsia="en-US"/>
        </w:rPr>
        <w:t>FY 2023.</w:t>
      </w:r>
    </w:p>
    <w:p w14:paraId="3996B5C6" w14:textId="77777777" w:rsidR="00A852BB" w:rsidRDefault="00A852BB" w:rsidP="00D75DF8">
      <w:pPr>
        <w:pStyle w:val="afff"/>
        <w:spacing w:before="120" w:after="240"/>
        <w:rPr>
          <w:rFonts w:ascii="SF Pro Text Light" w:eastAsia="+mn-ea" w:hAnsi="SF Pro Text Light" w:cs="Arial"/>
          <w:b/>
          <w:bCs/>
          <w:color w:val="3B94FF"/>
          <w:kern w:val="24"/>
          <w:lang w:val="en-US" w:eastAsia="en-US"/>
        </w:rPr>
      </w:pPr>
    </w:p>
    <w:p w14:paraId="193676A5" w14:textId="58D39B70" w:rsidR="00D75DF8" w:rsidRPr="00A852BB" w:rsidRDefault="00A852BB" w:rsidP="00700B21">
      <w:pPr>
        <w:pStyle w:val="afff"/>
        <w:spacing w:before="120" w:after="120"/>
        <w:rPr>
          <w:rFonts w:ascii="SF Pro Text Light" w:eastAsia="+mn-ea" w:hAnsi="SF Pro Text Light" w:cs="Arial"/>
          <w:b/>
          <w:bCs/>
          <w:color w:val="3B94FF"/>
          <w:kern w:val="24"/>
          <w:lang w:val="en-US" w:eastAsia="en-US"/>
        </w:rPr>
      </w:pPr>
      <w:r>
        <w:rPr>
          <w:rFonts w:ascii="SF Pro Text Light" w:eastAsia="+mn-ea" w:hAnsi="SF Pro Text Light" w:cs="Arial"/>
          <w:b/>
          <w:bCs/>
          <w:color w:val="3B94FF"/>
          <w:kern w:val="24"/>
          <w:lang w:val="en-US" w:eastAsia="en-US"/>
        </w:rPr>
        <w:t>VK HIGHLIGHTS FOR 2023</w:t>
      </w:r>
    </w:p>
    <w:tbl>
      <w:tblPr>
        <w:tblW w:w="5000" w:type="pct"/>
        <w:shd w:val="clear" w:color="auto" w:fill="F3F8FE"/>
        <w:tblCellMar>
          <w:left w:w="0" w:type="dxa"/>
          <w:right w:w="0" w:type="dxa"/>
        </w:tblCellMar>
        <w:tblLook w:val="04A0" w:firstRow="1" w:lastRow="0" w:firstColumn="1" w:lastColumn="0" w:noHBand="0" w:noVBand="1"/>
      </w:tblPr>
      <w:tblGrid>
        <w:gridCol w:w="283"/>
        <w:gridCol w:w="257"/>
        <w:gridCol w:w="2700"/>
        <w:gridCol w:w="810"/>
        <w:gridCol w:w="2700"/>
        <w:gridCol w:w="810"/>
        <w:gridCol w:w="2443"/>
        <w:gridCol w:w="257"/>
        <w:gridCol w:w="540"/>
      </w:tblGrid>
      <w:tr w:rsidR="00D75DF8" w14:paraId="64C2A4FF" w14:textId="77777777" w:rsidTr="009D0958">
        <w:trPr>
          <w:trHeight w:val="227"/>
        </w:trPr>
        <w:tc>
          <w:tcPr>
            <w:tcW w:w="250" w:type="pct"/>
            <w:gridSpan w:val="2"/>
            <w:shd w:val="clear" w:color="auto" w:fill="F3F8FE"/>
            <w:noWrap/>
            <w:tcMar>
              <w:top w:w="15" w:type="dxa"/>
              <w:left w:w="15" w:type="dxa"/>
              <w:bottom w:w="0" w:type="dxa"/>
              <w:right w:w="15" w:type="dxa"/>
            </w:tcMar>
            <w:vAlign w:val="center"/>
            <w:hideMark/>
          </w:tcPr>
          <w:p w14:paraId="126D8668" w14:textId="77777777" w:rsidR="00D75DF8" w:rsidRDefault="00D75DF8" w:rsidP="009D0958">
            <w:pPr>
              <w:jc w:val="center"/>
              <w:rPr>
                <w:sz w:val="20"/>
                <w:szCs w:val="20"/>
              </w:rPr>
            </w:pPr>
          </w:p>
        </w:tc>
        <w:tc>
          <w:tcPr>
            <w:tcW w:w="1250" w:type="pct"/>
            <w:shd w:val="clear" w:color="auto" w:fill="F3F8FE"/>
            <w:noWrap/>
            <w:tcMar>
              <w:top w:w="15" w:type="dxa"/>
              <w:left w:w="15" w:type="dxa"/>
              <w:bottom w:w="0" w:type="dxa"/>
              <w:right w:w="15" w:type="dxa"/>
            </w:tcMar>
            <w:vAlign w:val="center"/>
            <w:hideMark/>
          </w:tcPr>
          <w:p w14:paraId="0EC9FAB5" w14:textId="77777777" w:rsidR="00D75DF8" w:rsidRDefault="00D75DF8" w:rsidP="009D0958">
            <w:pPr>
              <w:jc w:val="center"/>
              <w:rPr>
                <w:sz w:val="20"/>
                <w:szCs w:val="20"/>
              </w:rPr>
            </w:pPr>
          </w:p>
        </w:tc>
        <w:tc>
          <w:tcPr>
            <w:tcW w:w="375" w:type="pct"/>
            <w:shd w:val="clear" w:color="auto" w:fill="F3F8FE"/>
            <w:noWrap/>
            <w:tcMar>
              <w:top w:w="15" w:type="dxa"/>
              <w:left w:w="15" w:type="dxa"/>
              <w:bottom w:w="0" w:type="dxa"/>
              <w:right w:w="15" w:type="dxa"/>
            </w:tcMar>
            <w:vAlign w:val="center"/>
            <w:hideMark/>
          </w:tcPr>
          <w:p w14:paraId="75A3AAB2" w14:textId="77777777" w:rsidR="00D75DF8" w:rsidRDefault="00D75DF8" w:rsidP="009D0958">
            <w:pPr>
              <w:jc w:val="center"/>
              <w:rPr>
                <w:sz w:val="20"/>
                <w:szCs w:val="20"/>
              </w:rPr>
            </w:pPr>
          </w:p>
        </w:tc>
        <w:tc>
          <w:tcPr>
            <w:tcW w:w="1250" w:type="pct"/>
            <w:shd w:val="clear" w:color="auto" w:fill="F3F8FE"/>
            <w:noWrap/>
            <w:tcMar>
              <w:top w:w="15" w:type="dxa"/>
              <w:left w:w="15" w:type="dxa"/>
              <w:bottom w:w="0" w:type="dxa"/>
              <w:right w:w="15" w:type="dxa"/>
            </w:tcMar>
            <w:vAlign w:val="center"/>
            <w:hideMark/>
          </w:tcPr>
          <w:p w14:paraId="22D870AB" w14:textId="77777777" w:rsidR="00D75DF8" w:rsidRDefault="00D75DF8" w:rsidP="009D0958">
            <w:pPr>
              <w:jc w:val="center"/>
              <w:rPr>
                <w:sz w:val="20"/>
                <w:szCs w:val="20"/>
              </w:rPr>
            </w:pPr>
          </w:p>
        </w:tc>
        <w:tc>
          <w:tcPr>
            <w:tcW w:w="375" w:type="pct"/>
            <w:shd w:val="clear" w:color="auto" w:fill="F3F8FE"/>
            <w:noWrap/>
            <w:tcMar>
              <w:top w:w="15" w:type="dxa"/>
              <w:left w:w="15" w:type="dxa"/>
              <w:bottom w:w="0" w:type="dxa"/>
              <w:right w:w="15" w:type="dxa"/>
            </w:tcMar>
            <w:vAlign w:val="center"/>
            <w:hideMark/>
          </w:tcPr>
          <w:p w14:paraId="6467094A" w14:textId="77777777" w:rsidR="00D75DF8" w:rsidRDefault="00D75DF8" w:rsidP="009D0958">
            <w:pPr>
              <w:jc w:val="center"/>
              <w:rPr>
                <w:sz w:val="20"/>
                <w:szCs w:val="20"/>
              </w:rPr>
            </w:pPr>
          </w:p>
        </w:tc>
        <w:tc>
          <w:tcPr>
            <w:tcW w:w="1250" w:type="pct"/>
            <w:gridSpan w:val="2"/>
            <w:shd w:val="clear" w:color="auto" w:fill="F3F8FE"/>
            <w:noWrap/>
            <w:tcMar>
              <w:top w:w="15" w:type="dxa"/>
              <w:left w:w="15" w:type="dxa"/>
              <w:bottom w:w="0" w:type="dxa"/>
              <w:right w:w="15" w:type="dxa"/>
            </w:tcMar>
            <w:vAlign w:val="center"/>
            <w:hideMark/>
          </w:tcPr>
          <w:p w14:paraId="5FDC4C6C" w14:textId="77777777" w:rsidR="00D75DF8" w:rsidRDefault="00D75DF8" w:rsidP="009D0958">
            <w:pPr>
              <w:jc w:val="center"/>
              <w:rPr>
                <w:sz w:val="20"/>
                <w:szCs w:val="20"/>
              </w:rPr>
            </w:pPr>
          </w:p>
        </w:tc>
        <w:tc>
          <w:tcPr>
            <w:tcW w:w="250" w:type="pct"/>
            <w:shd w:val="clear" w:color="auto" w:fill="F3F8FE"/>
            <w:noWrap/>
            <w:tcMar>
              <w:top w:w="15" w:type="dxa"/>
              <w:left w:w="15" w:type="dxa"/>
              <w:bottom w:w="0" w:type="dxa"/>
              <w:right w:w="15" w:type="dxa"/>
            </w:tcMar>
            <w:vAlign w:val="center"/>
            <w:hideMark/>
          </w:tcPr>
          <w:p w14:paraId="216CC4B2" w14:textId="77777777" w:rsidR="00D75DF8" w:rsidRDefault="00D75DF8" w:rsidP="009D0958">
            <w:pPr>
              <w:jc w:val="center"/>
              <w:rPr>
                <w:sz w:val="20"/>
                <w:szCs w:val="20"/>
              </w:rPr>
            </w:pPr>
          </w:p>
        </w:tc>
      </w:tr>
      <w:tr w:rsidR="00D75DF8" w:rsidRPr="00236EC3" w14:paraId="76A7061C" w14:textId="77777777" w:rsidTr="009D0958">
        <w:trPr>
          <w:trHeight w:val="227"/>
        </w:trPr>
        <w:tc>
          <w:tcPr>
            <w:tcW w:w="131" w:type="pct"/>
            <w:shd w:val="clear" w:color="auto" w:fill="F3F8FE"/>
            <w:noWrap/>
            <w:tcMar>
              <w:top w:w="15" w:type="dxa"/>
              <w:left w:w="15" w:type="dxa"/>
              <w:bottom w:w="0" w:type="dxa"/>
              <w:right w:w="15" w:type="dxa"/>
            </w:tcMar>
            <w:vAlign w:val="center"/>
            <w:hideMark/>
          </w:tcPr>
          <w:p w14:paraId="1A40BDA7" w14:textId="77777777" w:rsidR="00D75DF8" w:rsidRDefault="00D75DF8" w:rsidP="009D0958">
            <w:pPr>
              <w:jc w:val="center"/>
              <w:rPr>
                <w:sz w:val="20"/>
                <w:szCs w:val="20"/>
              </w:rPr>
            </w:pPr>
          </w:p>
        </w:tc>
        <w:tc>
          <w:tcPr>
            <w:tcW w:w="4500" w:type="pct"/>
            <w:gridSpan w:val="6"/>
            <w:shd w:val="clear" w:color="auto" w:fill="F3F8FE"/>
            <w:noWrap/>
            <w:tcMar>
              <w:top w:w="15" w:type="dxa"/>
              <w:left w:w="15" w:type="dxa"/>
              <w:bottom w:w="0" w:type="dxa"/>
              <w:right w:w="15" w:type="dxa"/>
            </w:tcMar>
            <w:vAlign w:val="center"/>
            <w:hideMark/>
          </w:tcPr>
          <w:p w14:paraId="40B8828A" w14:textId="4533A1FD" w:rsidR="00D75DF8" w:rsidRPr="00A852BB" w:rsidRDefault="00A852BB" w:rsidP="009D0958">
            <w:pPr>
              <w:pStyle w:val="afff"/>
              <w:rPr>
                <w:rFonts w:ascii="SF Pro Text Light" w:hAnsi="SF Pro Text Light" w:cstheme="minorBidi"/>
                <w:b/>
                <w:color w:val="404040" w:themeColor="text1" w:themeTint="BF"/>
                <w:kern w:val="24"/>
                <w:sz w:val="20"/>
                <w:szCs w:val="20"/>
                <w:lang w:val="en-US"/>
              </w:rPr>
            </w:pPr>
            <w:r>
              <w:rPr>
                <w:rFonts w:ascii="SF Pro Text Light" w:hAnsi="SF Pro Text Light" w:cstheme="minorBidi"/>
                <w:b/>
                <w:color w:val="404040" w:themeColor="text1" w:themeTint="BF"/>
                <w:kern w:val="24"/>
                <w:sz w:val="20"/>
                <w:szCs w:val="20"/>
                <w:lang w:val="en-US"/>
              </w:rPr>
              <w:t>VK Key Financial Results for FY 2023</w:t>
            </w:r>
          </w:p>
        </w:tc>
        <w:tc>
          <w:tcPr>
            <w:tcW w:w="369" w:type="pct"/>
            <w:gridSpan w:val="2"/>
            <w:shd w:val="clear" w:color="auto" w:fill="F3F8FE"/>
            <w:noWrap/>
            <w:tcMar>
              <w:top w:w="15" w:type="dxa"/>
              <w:left w:w="15" w:type="dxa"/>
              <w:bottom w:w="0" w:type="dxa"/>
              <w:right w:w="15" w:type="dxa"/>
            </w:tcMar>
            <w:vAlign w:val="center"/>
            <w:hideMark/>
          </w:tcPr>
          <w:p w14:paraId="0174BDEE" w14:textId="77777777" w:rsidR="00D75DF8" w:rsidRPr="00A852BB" w:rsidRDefault="00D75DF8" w:rsidP="009D0958">
            <w:pPr>
              <w:jc w:val="center"/>
              <w:rPr>
                <w:rFonts w:asciiTheme="minorHAnsi" w:hAnsiTheme="minorHAnsi" w:cstheme="minorBidi"/>
                <w:color w:val="404040" w:themeColor="text1" w:themeTint="BF"/>
                <w:kern w:val="24"/>
                <w:sz w:val="20"/>
                <w:szCs w:val="20"/>
                <w:lang w:val="en-US"/>
              </w:rPr>
            </w:pPr>
          </w:p>
        </w:tc>
      </w:tr>
      <w:tr w:rsidR="00D75DF8" w:rsidRPr="00236EC3" w14:paraId="6E00F88D" w14:textId="77777777" w:rsidTr="009D0958">
        <w:trPr>
          <w:trHeight w:val="227"/>
        </w:trPr>
        <w:tc>
          <w:tcPr>
            <w:tcW w:w="250" w:type="pct"/>
            <w:gridSpan w:val="2"/>
            <w:shd w:val="clear" w:color="auto" w:fill="F3F8FE"/>
            <w:noWrap/>
            <w:tcMar>
              <w:top w:w="15" w:type="dxa"/>
              <w:left w:w="15" w:type="dxa"/>
              <w:bottom w:w="0" w:type="dxa"/>
              <w:right w:w="15" w:type="dxa"/>
            </w:tcMar>
            <w:vAlign w:val="center"/>
            <w:hideMark/>
          </w:tcPr>
          <w:p w14:paraId="00A2584A" w14:textId="77777777" w:rsidR="00D75DF8" w:rsidRPr="00A852BB" w:rsidRDefault="00D75DF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6F21AE20" w14:textId="77777777" w:rsidR="00D75DF8" w:rsidRPr="00A852BB" w:rsidRDefault="00D75DF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7A21F802" w14:textId="77777777" w:rsidR="00D75DF8" w:rsidRPr="00A852BB"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shd w:val="clear" w:color="auto" w:fill="F3F8FE"/>
            <w:noWrap/>
            <w:tcMar>
              <w:top w:w="15" w:type="dxa"/>
              <w:left w:w="15" w:type="dxa"/>
              <w:bottom w:w="0" w:type="dxa"/>
              <w:right w:w="15" w:type="dxa"/>
            </w:tcMar>
            <w:vAlign w:val="center"/>
            <w:hideMark/>
          </w:tcPr>
          <w:p w14:paraId="0434702C" w14:textId="77777777" w:rsidR="00D75DF8" w:rsidRPr="00A852BB"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375" w:type="pct"/>
            <w:shd w:val="clear" w:color="auto" w:fill="F3F8FE"/>
            <w:noWrap/>
            <w:tcMar>
              <w:top w:w="15" w:type="dxa"/>
              <w:left w:w="15" w:type="dxa"/>
              <w:bottom w:w="0" w:type="dxa"/>
              <w:right w:w="15" w:type="dxa"/>
            </w:tcMar>
            <w:vAlign w:val="center"/>
            <w:hideMark/>
          </w:tcPr>
          <w:p w14:paraId="6ABFFCCE" w14:textId="77777777" w:rsidR="00D75DF8" w:rsidRPr="00A852BB"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gridSpan w:val="2"/>
            <w:shd w:val="clear" w:color="auto" w:fill="F3F8FE"/>
            <w:noWrap/>
            <w:tcMar>
              <w:top w:w="15" w:type="dxa"/>
              <w:left w:w="15" w:type="dxa"/>
              <w:bottom w:w="0" w:type="dxa"/>
              <w:right w:w="15" w:type="dxa"/>
            </w:tcMar>
            <w:vAlign w:val="center"/>
            <w:hideMark/>
          </w:tcPr>
          <w:p w14:paraId="62526D36" w14:textId="77777777" w:rsidR="00D75DF8" w:rsidRPr="00A852BB"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250" w:type="pct"/>
            <w:shd w:val="clear" w:color="auto" w:fill="F3F8FE"/>
            <w:noWrap/>
            <w:tcMar>
              <w:top w:w="15" w:type="dxa"/>
              <w:left w:w="15" w:type="dxa"/>
              <w:bottom w:w="0" w:type="dxa"/>
              <w:right w:w="15" w:type="dxa"/>
            </w:tcMar>
            <w:vAlign w:val="center"/>
            <w:hideMark/>
          </w:tcPr>
          <w:p w14:paraId="0F348C8F" w14:textId="77777777" w:rsidR="00D75DF8" w:rsidRPr="00A852BB" w:rsidRDefault="00D75DF8" w:rsidP="009D0958">
            <w:pPr>
              <w:pStyle w:val="afff"/>
              <w:jc w:val="center"/>
              <w:rPr>
                <w:rFonts w:ascii="SF Pro Text Light" w:hAnsi="SF Pro Text Light" w:cstheme="minorBidi"/>
                <w:color w:val="404040" w:themeColor="text1" w:themeTint="BF"/>
                <w:kern w:val="24"/>
                <w:sz w:val="20"/>
                <w:szCs w:val="20"/>
                <w:lang w:val="en-US"/>
              </w:rPr>
            </w:pPr>
          </w:p>
        </w:tc>
      </w:tr>
      <w:tr w:rsidR="00D75DF8" w:rsidRPr="0067673B" w14:paraId="0BE46525" w14:textId="77777777" w:rsidTr="009D0958">
        <w:trPr>
          <w:trHeight w:val="725"/>
        </w:trPr>
        <w:tc>
          <w:tcPr>
            <w:tcW w:w="250" w:type="pct"/>
            <w:gridSpan w:val="2"/>
            <w:shd w:val="clear" w:color="auto" w:fill="F3F8FE"/>
            <w:noWrap/>
            <w:tcMar>
              <w:top w:w="15" w:type="dxa"/>
              <w:left w:w="15" w:type="dxa"/>
              <w:bottom w:w="0" w:type="dxa"/>
              <w:right w:w="15" w:type="dxa"/>
            </w:tcMar>
            <w:vAlign w:val="center"/>
            <w:hideMark/>
          </w:tcPr>
          <w:p w14:paraId="364C38AD" w14:textId="77777777" w:rsidR="00D75DF8" w:rsidRPr="00A852BB" w:rsidRDefault="00D75DF8" w:rsidP="009D0958">
            <w:pPr>
              <w:jc w:val="center"/>
              <w:rPr>
                <w:sz w:val="20"/>
                <w:szCs w:val="20"/>
                <w:lang w:val="en-US"/>
              </w:rPr>
            </w:pPr>
          </w:p>
        </w:tc>
        <w:tc>
          <w:tcPr>
            <w:tcW w:w="1250" w:type="pct"/>
            <w:shd w:val="clear" w:color="auto" w:fill="F3F8FE"/>
            <w:noWrap/>
            <w:tcMar>
              <w:top w:w="15" w:type="dxa"/>
              <w:left w:w="15" w:type="dxa"/>
              <w:bottom w:w="0" w:type="dxa"/>
              <w:right w:w="15" w:type="dxa"/>
            </w:tcMar>
            <w:hideMark/>
          </w:tcPr>
          <w:p w14:paraId="25271DA4" w14:textId="77777777" w:rsidR="00D75DF8" w:rsidRPr="0067673B" w:rsidRDefault="00D75DF8" w:rsidP="009D0958">
            <w:pPr>
              <w:pStyle w:val="afff"/>
              <w:jc w:val="center"/>
              <w:rPr>
                <w:rFonts w:ascii="SF Pro Text Light" w:hAnsi="SF Pro Text Light" w:cstheme="minorBidi"/>
                <w:color w:val="404040" w:themeColor="text1" w:themeTint="BF"/>
                <w:kern w:val="24"/>
                <w:sz w:val="40"/>
                <w:szCs w:val="40"/>
              </w:rPr>
            </w:pPr>
            <w:r w:rsidRPr="00BE1397">
              <w:rPr>
                <w:rFonts w:ascii="SF Pro Text Light" w:eastAsia="+mn-ea" w:hAnsi="SF Pro Text Light" w:cs="Arial"/>
                <w:bCs/>
                <w:color w:val="3B94FF"/>
                <w:kern w:val="24"/>
                <w:sz w:val="40"/>
                <w:szCs w:val="40"/>
                <w:lang w:eastAsia="en-US"/>
              </w:rPr>
              <w:t>+</w:t>
            </w:r>
            <w:r w:rsidRPr="00437C7C">
              <w:rPr>
                <w:rFonts w:ascii="SF Pro Text Light" w:eastAsia="+mn-ea" w:hAnsi="SF Pro Text Light" w:cs="Arial"/>
                <w:bCs/>
                <w:color w:val="3B94FF"/>
                <w:kern w:val="24"/>
                <w:sz w:val="40"/>
                <w:szCs w:val="40"/>
                <w:lang w:eastAsia="en-US"/>
              </w:rPr>
              <w:t>36</w:t>
            </w:r>
            <w:r w:rsidRPr="00BE1397">
              <w:rPr>
                <w:rFonts w:ascii="SF Pro Text Light" w:eastAsia="+mn-ea" w:hAnsi="SF Pro Text Light" w:cs="Arial"/>
                <w:bCs/>
                <w:color w:val="3B94FF"/>
                <w:kern w:val="24"/>
                <w:sz w:val="40"/>
                <w:szCs w:val="40"/>
                <w:lang w:eastAsia="en-US"/>
              </w:rPr>
              <w:t>%</w:t>
            </w:r>
          </w:p>
        </w:tc>
        <w:tc>
          <w:tcPr>
            <w:tcW w:w="375" w:type="pct"/>
            <w:shd w:val="clear" w:color="auto" w:fill="F3F8FE"/>
            <w:noWrap/>
            <w:tcMar>
              <w:top w:w="15" w:type="dxa"/>
              <w:left w:w="15" w:type="dxa"/>
              <w:bottom w:w="0" w:type="dxa"/>
              <w:right w:w="15" w:type="dxa"/>
            </w:tcMar>
            <w:hideMark/>
          </w:tcPr>
          <w:p w14:paraId="68A8D96B"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noWrap/>
            <w:tcMar>
              <w:top w:w="15" w:type="dxa"/>
              <w:left w:w="15" w:type="dxa"/>
              <w:bottom w:w="0" w:type="dxa"/>
              <w:right w:w="15" w:type="dxa"/>
            </w:tcMar>
            <w:hideMark/>
          </w:tcPr>
          <w:p w14:paraId="30A9CA98"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r w:rsidRPr="00BE1397">
              <w:rPr>
                <w:rFonts w:ascii="SF Pro Text Light" w:eastAsia="+mn-ea" w:hAnsi="SF Pro Text Light" w:cs="Arial"/>
                <w:bCs/>
                <w:color w:val="3B94FF"/>
                <w:kern w:val="24"/>
                <w:sz w:val="40"/>
                <w:szCs w:val="40"/>
                <w:lang w:eastAsia="en-US"/>
              </w:rPr>
              <w:t>+</w:t>
            </w:r>
            <w:r w:rsidRPr="00437C7C">
              <w:rPr>
                <w:rFonts w:ascii="SF Pro Text Light" w:eastAsia="+mn-ea" w:hAnsi="SF Pro Text Light" w:cs="Arial"/>
                <w:bCs/>
                <w:color w:val="3B94FF"/>
                <w:kern w:val="24"/>
                <w:sz w:val="40"/>
                <w:szCs w:val="40"/>
                <w:lang w:eastAsia="en-US"/>
              </w:rPr>
              <w:t>40</w:t>
            </w:r>
            <w:r w:rsidRPr="00BE1397">
              <w:rPr>
                <w:rFonts w:ascii="SF Pro Text Light" w:eastAsia="+mn-ea" w:hAnsi="SF Pro Text Light" w:cs="Arial"/>
                <w:bCs/>
                <w:color w:val="3B94FF"/>
                <w:kern w:val="24"/>
                <w:sz w:val="40"/>
                <w:szCs w:val="40"/>
                <w:lang w:eastAsia="en-US"/>
              </w:rPr>
              <w:t>%</w:t>
            </w:r>
          </w:p>
        </w:tc>
        <w:tc>
          <w:tcPr>
            <w:tcW w:w="375" w:type="pct"/>
            <w:shd w:val="clear" w:color="auto" w:fill="F3F8FE"/>
            <w:noWrap/>
            <w:tcMar>
              <w:top w:w="15" w:type="dxa"/>
              <w:left w:w="15" w:type="dxa"/>
              <w:bottom w:w="0" w:type="dxa"/>
              <w:right w:w="15" w:type="dxa"/>
            </w:tcMar>
            <w:hideMark/>
          </w:tcPr>
          <w:p w14:paraId="7CCDF232"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gridSpan w:val="2"/>
            <w:shd w:val="clear" w:color="auto" w:fill="F3F8FE"/>
            <w:noWrap/>
            <w:tcMar>
              <w:top w:w="15" w:type="dxa"/>
              <w:left w:w="15" w:type="dxa"/>
              <w:bottom w:w="0" w:type="dxa"/>
              <w:right w:w="15" w:type="dxa"/>
            </w:tcMar>
            <w:hideMark/>
          </w:tcPr>
          <w:p w14:paraId="03D16539" w14:textId="332C01CC" w:rsidR="00D75DF8" w:rsidRPr="00813F46" w:rsidRDefault="00D75DF8" w:rsidP="009D0958">
            <w:pPr>
              <w:pStyle w:val="afff"/>
              <w:jc w:val="center"/>
              <w:rPr>
                <w:rFonts w:asciiTheme="minorHAnsi" w:hAnsiTheme="minorHAnsi" w:cstheme="minorBidi"/>
                <w:color w:val="404040" w:themeColor="text1" w:themeTint="BF"/>
                <w:kern w:val="24"/>
                <w:sz w:val="20"/>
                <w:szCs w:val="20"/>
              </w:rPr>
            </w:pPr>
            <w:r w:rsidRPr="009F1A8E">
              <w:rPr>
                <w:rFonts w:ascii="SF Pro Text Light" w:eastAsia="+mn-ea" w:hAnsi="SF Pro Text Light" w:cs="Arial"/>
                <w:bCs/>
                <w:color w:val="3B94FF"/>
                <w:kern w:val="24"/>
                <w:sz w:val="40"/>
                <w:szCs w:val="40"/>
                <w:lang w:eastAsia="en-US"/>
              </w:rPr>
              <w:t>+4</w:t>
            </w:r>
            <w:r w:rsidR="0079483E">
              <w:rPr>
                <w:rFonts w:ascii="SF Pro Text Light" w:eastAsia="+mn-ea" w:hAnsi="SF Pro Text Light" w:cs="Arial"/>
                <w:bCs/>
                <w:color w:val="3B94FF"/>
                <w:kern w:val="24"/>
                <w:sz w:val="40"/>
                <w:szCs w:val="40"/>
                <w:lang w:eastAsia="en-US"/>
              </w:rPr>
              <w:t>2</w:t>
            </w:r>
            <w:r w:rsidRPr="009F1A8E">
              <w:rPr>
                <w:rFonts w:ascii="SF Pro Text Light" w:eastAsia="+mn-ea" w:hAnsi="SF Pro Text Light" w:cs="Arial"/>
                <w:bCs/>
                <w:color w:val="3B94FF"/>
                <w:kern w:val="24"/>
                <w:sz w:val="40"/>
                <w:szCs w:val="40"/>
                <w:lang w:eastAsia="en-US"/>
              </w:rPr>
              <w:t>%</w:t>
            </w:r>
          </w:p>
        </w:tc>
        <w:tc>
          <w:tcPr>
            <w:tcW w:w="250" w:type="pct"/>
            <w:shd w:val="clear" w:color="auto" w:fill="F3F8FE"/>
            <w:noWrap/>
            <w:tcMar>
              <w:top w:w="15" w:type="dxa"/>
              <w:left w:w="15" w:type="dxa"/>
              <w:bottom w:w="0" w:type="dxa"/>
              <w:right w:w="15" w:type="dxa"/>
            </w:tcMar>
            <w:vAlign w:val="center"/>
            <w:hideMark/>
          </w:tcPr>
          <w:p w14:paraId="1324F554"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r>
      <w:tr w:rsidR="00D75DF8" w:rsidRPr="0067673B" w14:paraId="19785CFB" w14:textId="77777777" w:rsidTr="009D0958">
        <w:trPr>
          <w:trHeight w:val="227"/>
        </w:trPr>
        <w:tc>
          <w:tcPr>
            <w:tcW w:w="250" w:type="pct"/>
            <w:gridSpan w:val="2"/>
            <w:shd w:val="clear" w:color="auto" w:fill="F3F8FE"/>
            <w:noWrap/>
            <w:tcMar>
              <w:top w:w="15" w:type="dxa"/>
              <w:left w:w="15" w:type="dxa"/>
              <w:bottom w:w="0" w:type="dxa"/>
              <w:right w:w="15" w:type="dxa"/>
            </w:tcMar>
            <w:vAlign w:val="center"/>
            <w:hideMark/>
          </w:tcPr>
          <w:p w14:paraId="5408F6CF" w14:textId="77777777" w:rsidR="00D75DF8" w:rsidRDefault="00D75DF8" w:rsidP="009D0958">
            <w:pPr>
              <w:jc w:val="center"/>
              <w:rPr>
                <w:sz w:val="20"/>
                <w:szCs w:val="20"/>
              </w:rPr>
            </w:pPr>
          </w:p>
        </w:tc>
        <w:tc>
          <w:tcPr>
            <w:tcW w:w="1250" w:type="pct"/>
            <w:shd w:val="clear" w:color="auto" w:fill="F3F8FE"/>
            <w:noWrap/>
            <w:tcMar>
              <w:top w:w="15" w:type="dxa"/>
              <w:left w:w="15" w:type="dxa"/>
              <w:bottom w:w="0" w:type="dxa"/>
              <w:right w:w="15" w:type="dxa"/>
            </w:tcMar>
            <w:hideMark/>
          </w:tcPr>
          <w:p w14:paraId="76F15024" w14:textId="05109462" w:rsidR="00D75DF8" w:rsidRPr="00A852BB" w:rsidRDefault="00A852BB" w:rsidP="009D0958">
            <w:pPr>
              <w:pStyle w:val="afff"/>
              <w:jc w:val="center"/>
              <w:rPr>
                <w:rFonts w:ascii="SF Pro Text Light" w:hAnsi="SF Pro Text Light" w:cstheme="minorBidi"/>
                <w:color w:val="404040" w:themeColor="text1" w:themeTint="BF"/>
                <w:kern w:val="24"/>
                <w:sz w:val="20"/>
                <w:szCs w:val="20"/>
                <w:lang w:val="en-US"/>
              </w:rPr>
            </w:pPr>
            <w:r>
              <w:rPr>
                <w:rFonts w:ascii="SF Pro Text Light" w:hAnsi="SF Pro Text Light" w:cstheme="minorBidi"/>
                <w:color w:val="404040" w:themeColor="text1" w:themeTint="BF"/>
                <w:kern w:val="24"/>
                <w:sz w:val="20"/>
                <w:szCs w:val="20"/>
                <w:lang w:val="en-US"/>
              </w:rPr>
              <w:t>Revenue growth</w:t>
            </w:r>
          </w:p>
        </w:tc>
        <w:tc>
          <w:tcPr>
            <w:tcW w:w="375" w:type="pct"/>
            <w:shd w:val="clear" w:color="auto" w:fill="F3F8FE"/>
            <w:noWrap/>
            <w:tcMar>
              <w:top w:w="15" w:type="dxa"/>
              <w:left w:w="15" w:type="dxa"/>
              <w:bottom w:w="0" w:type="dxa"/>
              <w:right w:w="15" w:type="dxa"/>
            </w:tcMar>
            <w:hideMark/>
          </w:tcPr>
          <w:p w14:paraId="229C7954"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tcMar>
              <w:top w:w="15" w:type="dxa"/>
              <w:left w:w="15" w:type="dxa"/>
              <w:bottom w:w="0" w:type="dxa"/>
              <w:right w:w="15" w:type="dxa"/>
            </w:tcMar>
            <w:hideMark/>
          </w:tcPr>
          <w:p w14:paraId="67E755EB" w14:textId="5EFC6138" w:rsidR="00D75DF8" w:rsidRPr="00A852BB" w:rsidRDefault="00A852BB" w:rsidP="009D0958">
            <w:pPr>
              <w:pStyle w:val="afff"/>
              <w:jc w:val="center"/>
              <w:rPr>
                <w:rFonts w:ascii="SF Pro Text Light" w:hAnsi="SF Pro Text Light" w:cstheme="minorBidi"/>
                <w:color w:val="404040" w:themeColor="text1" w:themeTint="BF"/>
                <w:kern w:val="24"/>
                <w:sz w:val="20"/>
                <w:szCs w:val="20"/>
                <w:lang w:val="en-US"/>
              </w:rPr>
            </w:pPr>
            <w:r>
              <w:rPr>
                <w:rFonts w:ascii="SF Pro Text Light" w:hAnsi="SF Pro Text Light" w:cstheme="minorBidi"/>
                <w:color w:val="404040" w:themeColor="text1" w:themeTint="BF"/>
                <w:kern w:val="24"/>
                <w:sz w:val="20"/>
                <w:szCs w:val="20"/>
                <w:lang w:val="en-US"/>
              </w:rPr>
              <w:t>Online advertising growth</w:t>
            </w:r>
          </w:p>
        </w:tc>
        <w:tc>
          <w:tcPr>
            <w:tcW w:w="375" w:type="pct"/>
            <w:shd w:val="clear" w:color="auto" w:fill="F3F8FE"/>
            <w:noWrap/>
            <w:tcMar>
              <w:top w:w="15" w:type="dxa"/>
              <w:left w:w="15" w:type="dxa"/>
              <w:bottom w:w="0" w:type="dxa"/>
              <w:right w:w="15" w:type="dxa"/>
            </w:tcMar>
            <w:hideMark/>
          </w:tcPr>
          <w:p w14:paraId="30D8005F"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gridSpan w:val="2"/>
            <w:shd w:val="clear" w:color="auto" w:fill="F3F8FE"/>
            <w:tcMar>
              <w:top w:w="15" w:type="dxa"/>
              <w:left w:w="15" w:type="dxa"/>
              <w:bottom w:w="0" w:type="dxa"/>
              <w:right w:w="15" w:type="dxa"/>
            </w:tcMar>
            <w:hideMark/>
          </w:tcPr>
          <w:p w14:paraId="69931AD8" w14:textId="3153B408" w:rsidR="00D75DF8" w:rsidRPr="00A852BB" w:rsidRDefault="00A852BB" w:rsidP="009D0958">
            <w:pPr>
              <w:pStyle w:val="afff"/>
              <w:jc w:val="center"/>
              <w:rPr>
                <w:rFonts w:ascii="SF Pro Text Light" w:hAnsi="SF Pro Text Light" w:cstheme="minorBidi"/>
                <w:color w:val="404040" w:themeColor="text1" w:themeTint="BF"/>
                <w:kern w:val="24"/>
                <w:sz w:val="20"/>
                <w:szCs w:val="20"/>
                <w:lang w:val="en-US"/>
              </w:rPr>
            </w:pPr>
            <w:r>
              <w:rPr>
                <w:rFonts w:ascii="SF Pro Text Light" w:hAnsi="SF Pro Text Light" w:cstheme="minorBidi"/>
                <w:color w:val="404040" w:themeColor="text1" w:themeTint="BF"/>
                <w:kern w:val="24"/>
                <w:sz w:val="20"/>
                <w:szCs w:val="20"/>
                <w:lang w:val="en-US"/>
              </w:rPr>
              <w:t>SME revenue growth</w:t>
            </w:r>
          </w:p>
        </w:tc>
        <w:tc>
          <w:tcPr>
            <w:tcW w:w="250" w:type="pct"/>
            <w:shd w:val="clear" w:color="auto" w:fill="F3F8FE"/>
            <w:noWrap/>
            <w:tcMar>
              <w:top w:w="15" w:type="dxa"/>
              <w:left w:w="15" w:type="dxa"/>
              <w:bottom w:w="0" w:type="dxa"/>
              <w:right w:w="15" w:type="dxa"/>
            </w:tcMar>
            <w:vAlign w:val="center"/>
            <w:hideMark/>
          </w:tcPr>
          <w:p w14:paraId="4B79C49B"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r>
      <w:tr w:rsidR="00D75DF8" w14:paraId="20E96EDC" w14:textId="77777777" w:rsidTr="009D0958">
        <w:trPr>
          <w:trHeight w:val="158"/>
        </w:trPr>
        <w:tc>
          <w:tcPr>
            <w:tcW w:w="250" w:type="pct"/>
            <w:gridSpan w:val="2"/>
            <w:shd w:val="clear" w:color="auto" w:fill="F3F8FE"/>
            <w:noWrap/>
            <w:tcMar>
              <w:top w:w="15" w:type="dxa"/>
              <w:left w:w="15" w:type="dxa"/>
              <w:bottom w:w="0" w:type="dxa"/>
              <w:right w:w="15" w:type="dxa"/>
            </w:tcMar>
            <w:vAlign w:val="center"/>
            <w:hideMark/>
          </w:tcPr>
          <w:p w14:paraId="3993C786" w14:textId="77777777" w:rsidR="00D75DF8" w:rsidRDefault="00D75DF8" w:rsidP="009D0958">
            <w:pPr>
              <w:jc w:val="center"/>
              <w:rPr>
                <w:sz w:val="20"/>
                <w:szCs w:val="20"/>
              </w:rPr>
            </w:pPr>
          </w:p>
        </w:tc>
        <w:tc>
          <w:tcPr>
            <w:tcW w:w="1250" w:type="pct"/>
            <w:shd w:val="clear" w:color="auto" w:fill="F3F8FE"/>
            <w:noWrap/>
            <w:tcMar>
              <w:top w:w="15" w:type="dxa"/>
              <w:left w:w="15" w:type="dxa"/>
              <w:bottom w:w="0" w:type="dxa"/>
              <w:right w:w="15" w:type="dxa"/>
            </w:tcMar>
            <w:vAlign w:val="center"/>
            <w:hideMark/>
          </w:tcPr>
          <w:p w14:paraId="755A3E50" w14:textId="77777777" w:rsidR="00D75DF8" w:rsidRDefault="00D75DF8" w:rsidP="009D0958">
            <w:pPr>
              <w:jc w:val="center"/>
              <w:rPr>
                <w:sz w:val="20"/>
                <w:szCs w:val="20"/>
              </w:rPr>
            </w:pPr>
          </w:p>
        </w:tc>
        <w:tc>
          <w:tcPr>
            <w:tcW w:w="375" w:type="pct"/>
            <w:shd w:val="clear" w:color="auto" w:fill="F3F8FE"/>
            <w:noWrap/>
            <w:tcMar>
              <w:top w:w="15" w:type="dxa"/>
              <w:left w:w="15" w:type="dxa"/>
              <w:bottom w:w="0" w:type="dxa"/>
              <w:right w:w="15" w:type="dxa"/>
            </w:tcMar>
            <w:vAlign w:val="center"/>
            <w:hideMark/>
          </w:tcPr>
          <w:p w14:paraId="22156CB7" w14:textId="77777777" w:rsidR="00D75DF8" w:rsidRDefault="00D75DF8" w:rsidP="009D0958">
            <w:pPr>
              <w:jc w:val="center"/>
              <w:rPr>
                <w:sz w:val="20"/>
                <w:szCs w:val="20"/>
              </w:rPr>
            </w:pPr>
          </w:p>
        </w:tc>
        <w:tc>
          <w:tcPr>
            <w:tcW w:w="1250" w:type="pct"/>
            <w:shd w:val="clear" w:color="auto" w:fill="F3F8FE"/>
            <w:noWrap/>
            <w:tcMar>
              <w:top w:w="15" w:type="dxa"/>
              <w:left w:w="15" w:type="dxa"/>
              <w:bottom w:w="0" w:type="dxa"/>
              <w:right w:w="15" w:type="dxa"/>
            </w:tcMar>
            <w:vAlign w:val="center"/>
            <w:hideMark/>
          </w:tcPr>
          <w:p w14:paraId="2AF86074" w14:textId="77777777" w:rsidR="00D75DF8" w:rsidRDefault="00D75DF8" w:rsidP="009D0958">
            <w:pPr>
              <w:jc w:val="center"/>
              <w:rPr>
                <w:sz w:val="20"/>
                <w:szCs w:val="20"/>
              </w:rPr>
            </w:pPr>
          </w:p>
        </w:tc>
        <w:tc>
          <w:tcPr>
            <w:tcW w:w="375" w:type="pct"/>
            <w:shd w:val="clear" w:color="auto" w:fill="F3F8FE"/>
            <w:noWrap/>
            <w:tcMar>
              <w:top w:w="15" w:type="dxa"/>
              <w:left w:w="15" w:type="dxa"/>
              <w:bottom w:w="0" w:type="dxa"/>
              <w:right w:w="15" w:type="dxa"/>
            </w:tcMar>
            <w:vAlign w:val="center"/>
            <w:hideMark/>
          </w:tcPr>
          <w:p w14:paraId="15990FEB" w14:textId="77777777" w:rsidR="00D75DF8" w:rsidRDefault="00D75DF8" w:rsidP="009D0958">
            <w:pPr>
              <w:jc w:val="center"/>
              <w:rPr>
                <w:sz w:val="20"/>
                <w:szCs w:val="20"/>
              </w:rPr>
            </w:pPr>
          </w:p>
        </w:tc>
        <w:tc>
          <w:tcPr>
            <w:tcW w:w="1250" w:type="pct"/>
            <w:gridSpan w:val="2"/>
            <w:shd w:val="clear" w:color="auto" w:fill="F3F8FE"/>
            <w:noWrap/>
            <w:tcMar>
              <w:top w:w="15" w:type="dxa"/>
              <w:left w:w="15" w:type="dxa"/>
              <w:bottom w:w="0" w:type="dxa"/>
              <w:right w:w="15" w:type="dxa"/>
            </w:tcMar>
            <w:vAlign w:val="center"/>
            <w:hideMark/>
          </w:tcPr>
          <w:p w14:paraId="2C0472AE" w14:textId="77777777" w:rsidR="00D75DF8" w:rsidRPr="004763D9" w:rsidRDefault="00D75DF8" w:rsidP="009D0958">
            <w:pPr>
              <w:jc w:val="center"/>
              <w:rPr>
                <w:sz w:val="20"/>
                <w:szCs w:val="20"/>
              </w:rPr>
            </w:pPr>
          </w:p>
        </w:tc>
        <w:tc>
          <w:tcPr>
            <w:tcW w:w="250" w:type="pct"/>
            <w:shd w:val="clear" w:color="auto" w:fill="F3F8FE"/>
            <w:noWrap/>
            <w:tcMar>
              <w:top w:w="15" w:type="dxa"/>
              <w:left w:w="15" w:type="dxa"/>
              <w:bottom w:w="0" w:type="dxa"/>
              <w:right w:w="15" w:type="dxa"/>
            </w:tcMar>
            <w:vAlign w:val="center"/>
            <w:hideMark/>
          </w:tcPr>
          <w:p w14:paraId="41B03B8D" w14:textId="77777777" w:rsidR="00D75DF8" w:rsidRDefault="00D75DF8" w:rsidP="009D0958">
            <w:pPr>
              <w:jc w:val="center"/>
              <w:rPr>
                <w:sz w:val="20"/>
                <w:szCs w:val="20"/>
              </w:rPr>
            </w:pPr>
          </w:p>
        </w:tc>
      </w:tr>
    </w:tbl>
    <w:p w14:paraId="03F11C71" w14:textId="379AF4E0" w:rsidR="00D75DF8" w:rsidRPr="00A852BB" w:rsidRDefault="00A852BB" w:rsidP="00D75DF8">
      <w:pPr>
        <w:spacing w:before="240" w:after="120"/>
        <w:jc w:val="both"/>
        <w:rPr>
          <w:rFonts w:ascii="SF Pro Text Light" w:hAnsi="SF Pro Text Light" w:cs="Arial"/>
          <w:kern w:val="24"/>
          <w:sz w:val="20"/>
          <w:szCs w:val="20"/>
          <w:lang w:val="en-US" w:eastAsia="en-US"/>
        </w:rPr>
      </w:pPr>
      <w:r>
        <w:rPr>
          <w:rFonts w:ascii="SF Pro Text Light" w:hAnsi="SF Pro Text Light" w:cs="Arial"/>
          <w:b/>
          <w:color w:val="404040"/>
          <w:kern w:val="24"/>
          <w:sz w:val="20"/>
          <w:szCs w:val="20"/>
          <w:lang w:val="en-US" w:eastAsia="en-US"/>
        </w:rPr>
        <w:t>VK</w:t>
      </w:r>
      <w:r w:rsidRPr="00A852BB">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revenue</w:t>
      </w:r>
      <w:r w:rsidRPr="00A852BB">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for</w:t>
      </w:r>
      <w:r w:rsidRPr="00A852BB">
        <w:rPr>
          <w:rFonts w:ascii="SF Pro Text Light" w:hAnsi="SF Pro Text Light" w:cs="Arial"/>
          <w:b/>
          <w:color w:val="404040"/>
          <w:kern w:val="24"/>
          <w:sz w:val="20"/>
          <w:szCs w:val="20"/>
          <w:lang w:val="en-US" w:eastAsia="en-US"/>
        </w:rPr>
        <w:t xml:space="preserve"> 2023 </w:t>
      </w:r>
      <w:r>
        <w:rPr>
          <w:rFonts w:ascii="SF Pro Text Light" w:hAnsi="SF Pro Text Light" w:cs="Arial"/>
          <w:b/>
          <w:color w:val="404040"/>
          <w:kern w:val="24"/>
          <w:sz w:val="20"/>
          <w:szCs w:val="20"/>
          <w:lang w:val="en-US" w:eastAsia="en-US"/>
        </w:rPr>
        <w:t>increased</w:t>
      </w:r>
      <w:r w:rsidRPr="00A852BB">
        <w:rPr>
          <w:rFonts w:ascii="SF Pro Text Light" w:hAnsi="SF Pro Text Light" w:cs="Arial"/>
          <w:b/>
          <w:color w:val="404040"/>
          <w:kern w:val="24"/>
          <w:sz w:val="20"/>
          <w:szCs w:val="20"/>
          <w:lang w:val="en-US" w:eastAsia="en-US"/>
        </w:rPr>
        <w:t xml:space="preserve"> 36% </w:t>
      </w:r>
      <w:r w:rsidR="006366E2">
        <w:rPr>
          <w:rFonts w:ascii="SF Pro Text Light" w:hAnsi="SF Pro Text Light" w:cs="Arial"/>
          <w:b/>
          <w:color w:val="404040"/>
          <w:kern w:val="24"/>
          <w:sz w:val="20"/>
          <w:szCs w:val="20"/>
          <w:lang w:val="en-US" w:eastAsia="en-US"/>
        </w:rPr>
        <w:t>YoY</w:t>
      </w:r>
      <w:r w:rsidRPr="00A852BB">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to</w:t>
      </w:r>
      <w:r w:rsidRPr="00A852BB">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reach</w:t>
      </w:r>
      <w:r w:rsidRPr="00A852BB">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RUB</w:t>
      </w:r>
      <w:r w:rsidRPr="00A852BB">
        <w:rPr>
          <w:rFonts w:ascii="SF Pro Text Light" w:hAnsi="SF Pro Text Light" w:cs="Arial"/>
          <w:b/>
          <w:color w:val="404040"/>
          <w:kern w:val="24"/>
          <w:sz w:val="20"/>
          <w:szCs w:val="20"/>
          <w:lang w:val="en-US" w:eastAsia="en-US"/>
        </w:rPr>
        <w:t xml:space="preserve"> 132</w:t>
      </w:r>
      <w:r w:rsidR="004C3AD1">
        <w:rPr>
          <w:rFonts w:ascii="SF Pro Text Light" w:hAnsi="SF Pro Text Light" w:cs="Arial"/>
          <w:b/>
          <w:color w:val="404040"/>
          <w:kern w:val="24"/>
          <w:sz w:val="20"/>
          <w:szCs w:val="20"/>
          <w:lang w:val="en-US" w:eastAsia="en-US"/>
        </w:rPr>
        <w:t>.8</w:t>
      </w:r>
      <w:r w:rsidRPr="00A852BB">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bn</w:t>
      </w:r>
      <w:r w:rsidR="00D75DF8" w:rsidRPr="00A852BB">
        <w:rPr>
          <w:rFonts w:ascii="SF Pro Text Light" w:hAnsi="SF Pro Text Light" w:cs="Arial"/>
          <w:b/>
          <w:bCs/>
          <w:kern w:val="24"/>
          <w:sz w:val="20"/>
          <w:szCs w:val="20"/>
          <w:lang w:val="en-US" w:eastAsia="en-US"/>
        </w:rPr>
        <w:t>:</w:t>
      </w:r>
    </w:p>
    <w:p w14:paraId="13FEF184" w14:textId="4EB10972" w:rsidR="00427411" w:rsidRPr="00023A10" w:rsidRDefault="00427411" w:rsidP="00023A10">
      <w:pPr>
        <w:pStyle w:val="affff7"/>
        <w:numPr>
          <w:ilvl w:val="0"/>
          <w:numId w:val="15"/>
        </w:numPr>
        <w:spacing w:before="120" w:after="240"/>
        <w:jc w:val="both"/>
        <w:rPr>
          <w:rFonts w:ascii="SF Pro Text Light" w:hAnsi="SF Pro Text Light" w:cs="Arial"/>
          <w:kern w:val="24"/>
          <w:sz w:val="20"/>
          <w:szCs w:val="20"/>
          <w:lang w:val="en-US" w:eastAsia="en-US"/>
        </w:rPr>
      </w:pPr>
      <w:r w:rsidRPr="00023A10">
        <w:rPr>
          <w:rFonts w:ascii="SF Pro Text Light" w:hAnsi="SF Pro Text Light" w:cs="Arial"/>
          <w:kern w:val="24"/>
          <w:sz w:val="20"/>
          <w:szCs w:val="20"/>
          <w:lang w:val="en-US" w:eastAsia="en-US"/>
        </w:rPr>
        <w:t xml:space="preserve">The main contributor to growth was online advertising revenue, which increased by 40% </w:t>
      </w:r>
      <w:r w:rsidR="00023A10">
        <w:rPr>
          <w:rFonts w:ascii="SF Pro Text Light" w:hAnsi="SF Pro Text Light" w:cs="Arial"/>
          <w:kern w:val="24"/>
          <w:sz w:val="20"/>
          <w:szCs w:val="20"/>
          <w:lang w:val="en-US" w:eastAsia="en-US"/>
        </w:rPr>
        <w:t>YoY</w:t>
      </w:r>
      <w:r w:rsidRPr="00023A10">
        <w:rPr>
          <w:rFonts w:ascii="SF Pro Text Light" w:hAnsi="SF Pro Text Light" w:cs="Arial"/>
          <w:kern w:val="24"/>
          <w:sz w:val="20"/>
          <w:szCs w:val="20"/>
          <w:lang w:val="en-US" w:eastAsia="en-US"/>
        </w:rPr>
        <w:t xml:space="preserve"> to RUB 79.7 bn. </w:t>
      </w:r>
    </w:p>
    <w:p w14:paraId="3684043C" w14:textId="78C42C9B" w:rsidR="00427411" w:rsidRPr="00023A10" w:rsidRDefault="00427411" w:rsidP="00905FAC">
      <w:pPr>
        <w:pStyle w:val="affff7"/>
        <w:numPr>
          <w:ilvl w:val="0"/>
          <w:numId w:val="15"/>
        </w:numPr>
        <w:spacing w:before="120" w:after="120"/>
        <w:ind w:left="714" w:hanging="357"/>
        <w:contextualSpacing w:val="0"/>
        <w:jc w:val="both"/>
        <w:rPr>
          <w:rFonts w:ascii="SF Pro Text Light" w:hAnsi="SF Pro Text Light" w:cs="Arial"/>
          <w:kern w:val="24"/>
          <w:sz w:val="20"/>
          <w:szCs w:val="20"/>
          <w:lang w:val="en-US" w:eastAsia="en-US"/>
        </w:rPr>
      </w:pPr>
      <w:r w:rsidRPr="00023A10">
        <w:rPr>
          <w:rFonts w:ascii="SF Pro Text Light" w:hAnsi="SF Pro Text Light" w:cs="Arial"/>
          <w:kern w:val="24"/>
          <w:sz w:val="20"/>
          <w:szCs w:val="20"/>
          <w:lang w:val="en-US" w:eastAsia="en-US"/>
        </w:rPr>
        <w:t>Revenue from online advertising of small and medium enterprises grew by 42%</w:t>
      </w:r>
      <w:r w:rsidR="002C1313" w:rsidRPr="00023A10">
        <w:rPr>
          <w:rFonts w:ascii="SF Pro Text Light" w:hAnsi="SF Pro Text Light" w:cs="Arial"/>
          <w:kern w:val="24"/>
          <w:sz w:val="20"/>
          <w:szCs w:val="20"/>
          <w:lang w:val="en-US" w:eastAsia="en-US"/>
        </w:rPr>
        <w:t>,</w:t>
      </w:r>
      <w:r w:rsidRPr="00023A10">
        <w:rPr>
          <w:rFonts w:ascii="SF Pro Text Light" w:hAnsi="SF Pro Text Light" w:cs="Arial"/>
          <w:kern w:val="24"/>
          <w:sz w:val="20"/>
          <w:szCs w:val="20"/>
          <w:lang w:val="en-US" w:eastAsia="en-US"/>
        </w:rPr>
        <w:t xml:space="preserve"> </w:t>
      </w:r>
      <w:r w:rsidR="00023A10">
        <w:rPr>
          <w:rFonts w:ascii="SF Pro Text Light" w:hAnsi="SF Pro Text Light" w:cs="Arial"/>
          <w:kern w:val="24"/>
          <w:sz w:val="20"/>
          <w:szCs w:val="20"/>
          <w:lang w:val="en-US" w:eastAsia="en-US"/>
        </w:rPr>
        <w:t>while</w:t>
      </w:r>
      <w:r w:rsidR="00023A10" w:rsidRPr="00023A10">
        <w:rPr>
          <w:rFonts w:ascii="SF Pro Text Light" w:hAnsi="SF Pro Text Light" w:cs="Arial"/>
          <w:kern w:val="24"/>
          <w:sz w:val="20"/>
          <w:szCs w:val="20"/>
          <w:lang w:val="en-US" w:eastAsia="en-US"/>
        </w:rPr>
        <w:t xml:space="preserve"> </w:t>
      </w:r>
      <w:r w:rsidR="004C3AD1" w:rsidRPr="00023A10">
        <w:rPr>
          <w:rFonts w:ascii="SF Pro Text Light" w:hAnsi="SF Pro Text Light" w:cs="Arial"/>
          <w:kern w:val="24"/>
          <w:sz w:val="20"/>
          <w:szCs w:val="20"/>
          <w:lang w:val="en-US" w:eastAsia="en-US"/>
        </w:rPr>
        <w:t xml:space="preserve">revenue from ad integrations in original content, partner and blogger shows </w:t>
      </w:r>
      <w:r w:rsidRPr="00023A10">
        <w:rPr>
          <w:rFonts w:ascii="SF Pro Text Light" w:hAnsi="SF Pro Text Light" w:cs="Arial"/>
          <w:kern w:val="24"/>
          <w:sz w:val="20"/>
          <w:szCs w:val="20"/>
          <w:lang w:val="en-US" w:eastAsia="en-US"/>
        </w:rPr>
        <w:t xml:space="preserve">grew 2.5-fold. </w:t>
      </w:r>
    </w:p>
    <w:p w14:paraId="7FC79FD3" w14:textId="79DB1DD6" w:rsidR="00D75DF8" w:rsidRDefault="00427411" w:rsidP="00905FAC">
      <w:pPr>
        <w:pStyle w:val="affff7"/>
        <w:numPr>
          <w:ilvl w:val="0"/>
          <w:numId w:val="15"/>
        </w:numPr>
        <w:spacing w:before="120" w:after="120"/>
        <w:ind w:left="714" w:hanging="357"/>
        <w:contextualSpacing w:val="0"/>
        <w:jc w:val="both"/>
        <w:rPr>
          <w:rFonts w:ascii="SF Pro Text Light" w:hAnsi="SF Pro Text Light" w:cs="Arial"/>
          <w:kern w:val="24"/>
          <w:sz w:val="20"/>
          <w:szCs w:val="20"/>
          <w:lang w:val="en-US" w:eastAsia="en-US"/>
        </w:rPr>
      </w:pPr>
      <w:r w:rsidRPr="00023A10">
        <w:rPr>
          <w:rFonts w:ascii="SF Pro Text Light" w:hAnsi="SF Pro Text Light" w:cs="Arial"/>
          <w:kern w:val="24"/>
          <w:sz w:val="20"/>
          <w:szCs w:val="20"/>
          <w:lang w:val="en-US" w:eastAsia="en-US"/>
        </w:rPr>
        <w:t xml:space="preserve">Revenue in the EdTech and VK </w:t>
      </w:r>
      <w:r w:rsidRPr="004A3E4E">
        <w:rPr>
          <w:rFonts w:ascii="SF Pro Text Light" w:hAnsi="SF Pro Text Light" w:cs="Arial"/>
          <w:kern w:val="24"/>
          <w:sz w:val="20"/>
          <w:szCs w:val="20"/>
          <w:lang w:val="en-US" w:eastAsia="en-US"/>
        </w:rPr>
        <w:t>Tech</w:t>
      </w:r>
      <w:r w:rsidRPr="00023A10">
        <w:rPr>
          <w:rFonts w:ascii="SF Pro Text Light" w:hAnsi="SF Pro Text Light" w:cs="Arial"/>
          <w:kern w:val="24"/>
          <w:sz w:val="20"/>
          <w:szCs w:val="20"/>
          <w:lang w:val="en-US" w:eastAsia="en-US"/>
        </w:rPr>
        <w:t xml:space="preserve"> segments grew by 42% and 68% </w:t>
      </w:r>
      <w:r w:rsidR="00023A10">
        <w:rPr>
          <w:rFonts w:ascii="SF Pro Text Light" w:hAnsi="SF Pro Text Light" w:cs="Arial"/>
          <w:kern w:val="24"/>
          <w:sz w:val="20"/>
          <w:szCs w:val="20"/>
          <w:lang w:val="en-US" w:eastAsia="en-US"/>
        </w:rPr>
        <w:t>YoY</w:t>
      </w:r>
      <w:r w:rsidRPr="00023A10">
        <w:rPr>
          <w:rFonts w:ascii="SF Pro Text Light" w:hAnsi="SF Pro Text Light" w:cs="Arial"/>
          <w:kern w:val="24"/>
          <w:sz w:val="20"/>
          <w:szCs w:val="20"/>
          <w:lang w:val="en-US" w:eastAsia="en-US"/>
        </w:rPr>
        <w:t>, respectively.</w:t>
      </w:r>
    </w:p>
    <w:p w14:paraId="66148AD6" w14:textId="6F2B129D" w:rsidR="00700B21" w:rsidRPr="00700B21" w:rsidRDefault="00700B21" w:rsidP="00700B21">
      <w:pPr>
        <w:spacing w:before="120" w:after="240"/>
        <w:jc w:val="both"/>
        <w:rPr>
          <w:rFonts w:ascii="SF Pro Text Light" w:hAnsi="SF Pro Text Light" w:cs="Arial"/>
          <w:b/>
          <w:color w:val="404040"/>
          <w:kern w:val="24"/>
          <w:sz w:val="20"/>
          <w:szCs w:val="20"/>
          <w:lang w:val="en-US" w:eastAsia="en-US"/>
        </w:rPr>
      </w:pPr>
      <w:r>
        <w:rPr>
          <w:rFonts w:ascii="SF Pro Text Light" w:hAnsi="SF Pro Text Light" w:cs="Arial"/>
          <w:b/>
          <w:color w:val="404040"/>
          <w:kern w:val="24"/>
          <w:sz w:val="20"/>
          <w:szCs w:val="20"/>
          <w:lang w:val="en-US" w:eastAsia="en-US"/>
        </w:rPr>
        <w:t>VK</w:t>
      </w:r>
      <w:r w:rsidRPr="00700B2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revenue</w:t>
      </w:r>
      <w:r w:rsidRPr="00700B2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for</w:t>
      </w:r>
      <w:r w:rsidRPr="00700B2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Q</w:t>
      </w:r>
      <w:r w:rsidRPr="00700B21">
        <w:rPr>
          <w:rFonts w:ascii="SF Pro Text Light" w:hAnsi="SF Pro Text Light" w:cs="Arial"/>
          <w:b/>
          <w:color w:val="404040"/>
          <w:kern w:val="24"/>
          <w:sz w:val="20"/>
          <w:szCs w:val="20"/>
          <w:lang w:val="en-US" w:eastAsia="en-US"/>
        </w:rPr>
        <w:t xml:space="preserve">4 2023 </w:t>
      </w:r>
      <w:r>
        <w:rPr>
          <w:rFonts w:ascii="SF Pro Text Light" w:hAnsi="SF Pro Text Light" w:cs="Arial"/>
          <w:b/>
          <w:color w:val="404040"/>
          <w:kern w:val="24"/>
          <w:sz w:val="20"/>
          <w:szCs w:val="20"/>
          <w:lang w:val="en-US" w:eastAsia="en-US"/>
        </w:rPr>
        <w:t>increased</w:t>
      </w:r>
      <w:r w:rsidRPr="00700B2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by</w:t>
      </w:r>
      <w:r w:rsidRPr="00700B21">
        <w:rPr>
          <w:rFonts w:ascii="SF Pro Text Light" w:hAnsi="SF Pro Text Light" w:cs="Arial"/>
          <w:b/>
          <w:color w:val="404040"/>
          <w:kern w:val="24"/>
          <w:sz w:val="20"/>
          <w:szCs w:val="20"/>
          <w:lang w:val="en-US" w:eastAsia="en-US"/>
        </w:rPr>
        <w:t xml:space="preserve"> 34% </w:t>
      </w:r>
      <w:r>
        <w:rPr>
          <w:rFonts w:ascii="SF Pro Text Light" w:hAnsi="SF Pro Text Light" w:cs="Arial"/>
          <w:b/>
          <w:color w:val="404040"/>
          <w:kern w:val="24"/>
          <w:sz w:val="20"/>
          <w:szCs w:val="20"/>
          <w:lang w:val="en-US" w:eastAsia="en-US"/>
        </w:rPr>
        <w:t>YoY</w:t>
      </w:r>
      <w:r w:rsidRPr="00700B2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to</w:t>
      </w:r>
      <w:r w:rsidRPr="00700B2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reach</w:t>
      </w:r>
      <w:r w:rsidRPr="00700B2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RUB</w:t>
      </w:r>
      <w:r w:rsidRPr="00700B21">
        <w:rPr>
          <w:rFonts w:ascii="SF Pro Text Light" w:hAnsi="SF Pro Text Light" w:cs="Arial"/>
          <w:b/>
          <w:color w:val="404040"/>
          <w:kern w:val="24"/>
          <w:sz w:val="20"/>
          <w:szCs w:val="20"/>
          <w:lang w:val="en-US" w:eastAsia="en-US"/>
        </w:rPr>
        <w:t xml:space="preserve"> 42</w:t>
      </w:r>
      <w:r>
        <w:rPr>
          <w:rFonts w:ascii="SF Pro Text Light" w:hAnsi="SF Pro Text Light" w:cs="Arial"/>
          <w:b/>
          <w:color w:val="404040"/>
          <w:kern w:val="24"/>
          <w:sz w:val="20"/>
          <w:szCs w:val="20"/>
          <w:lang w:val="en-US" w:eastAsia="en-US"/>
        </w:rPr>
        <w:t>.</w:t>
      </w:r>
      <w:r w:rsidRPr="00700B21">
        <w:rPr>
          <w:rFonts w:ascii="SF Pro Text Light" w:hAnsi="SF Pro Text Light" w:cs="Arial"/>
          <w:b/>
          <w:color w:val="404040"/>
          <w:kern w:val="24"/>
          <w:sz w:val="20"/>
          <w:szCs w:val="20"/>
          <w:lang w:val="en-US" w:eastAsia="en-US"/>
        </w:rPr>
        <w:t xml:space="preserve">5 </w:t>
      </w:r>
      <w:r>
        <w:rPr>
          <w:rFonts w:ascii="SF Pro Text Light" w:hAnsi="SF Pro Text Light" w:cs="Arial"/>
          <w:b/>
          <w:color w:val="404040"/>
          <w:kern w:val="24"/>
          <w:sz w:val="20"/>
          <w:szCs w:val="20"/>
          <w:lang w:val="en-US" w:eastAsia="en-US"/>
        </w:rPr>
        <w:t>bn.</w:t>
      </w:r>
    </w:p>
    <w:tbl>
      <w:tblPr>
        <w:tblW w:w="5000" w:type="pct"/>
        <w:shd w:val="clear" w:color="auto" w:fill="F3F8FE"/>
        <w:tblCellMar>
          <w:left w:w="0" w:type="dxa"/>
          <w:right w:w="0" w:type="dxa"/>
        </w:tblCellMar>
        <w:tblLook w:val="04A0" w:firstRow="1" w:lastRow="0" w:firstColumn="1" w:lastColumn="0" w:noHBand="0" w:noVBand="1"/>
      </w:tblPr>
      <w:tblGrid>
        <w:gridCol w:w="283"/>
        <w:gridCol w:w="257"/>
        <w:gridCol w:w="2700"/>
        <w:gridCol w:w="810"/>
        <w:gridCol w:w="2700"/>
        <w:gridCol w:w="810"/>
        <w:gridCol w:w="2443"/>
        <w:gridCol w:w="257"/>
        <w:gridCol w:w="540"/>
      </w:tblGrid>
      <w:tr w:rsidR="00D75DF8" w:rsidRPr="00236EC3" w14:paraId="3DDF9394" w14:textId="77777777" w:rsidTr="009D0958">
        <w:trPr>
          <w:trHeight w:val="227"/>
        </w:trPr>
        <w:tc>
          <w:tcPr>
            <w:tcW w:w="250" w:type="pct"/>
            <w:gridSpan w:val="2"/>
            <w:shd w:val="clear" w:color="auto" w:fill="F3F8FE"/>
            <w:noWrap/>
            <w:tcMar>
              <w:top w:w="15" w:type="dxa"/>
              <w:left w:w="15" w:type="dxa"/>
              <w:bottom w:w="0" w:type="dxa"/>
              <w:right w:w="15" w:type="dxa"/>
            </w:tcMar>
            <w:vAlign w:val="center"/>
            <w:hideMark/>
          </w:tcPr>
          <w:p w14:paraId="284B6DB2" w14:textId="77777777" w:rsidR="00D75DF8" w:rsidRPr="00700B21" w:rsidRDefault="00D75DF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70BC0BDF" w14:textId="77777777" w:rsidR="00D75DF8" w:rsidRPr="00700B21" w:rsidRDefault="00D75DF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79204B6A" w14:textId="77777777" w:rsidR="00D75DF8" w:rsidRPr="00700B21" w:rsidRDefault="00D75DF8" w:rsidP="009D0958">
            <w:pPr>
              <w:jc w:val="center"/>
              <w:rPr>
                <w:b/>
                <w:sz w:val="20"/>
                <w:szCs w:val="20"/>
                <w:lang w:val="en-US"/>
              </w:rPr>
            </w:pPr>
          </w:p>
        </w:tc>
        <w:tc>
          <w:tcPr>
            <w:tcW w:w="1250" w:type="pct"/>
            <w:shd w:val="clear" w:color="auto" w:fill="F3F8FE"/>
            <w:noWrap/>
            <w:tcMar>
              <w:top w:w="15" w:type="dxa"/>
              <w:left w:w="15" w:type="dxa"/>
              <w:bottom w:w="0" w:type="dxa"/>
              <w:right w:w="15" w:type="dxa"/>
            </w:tcMar>
            <w:vAlign w:val="center"/>
            <w:hideMark/>
          </w:tcPr>
          <w:p w14:paraId="66FA26CE" w14:textId="77777777" w:rsidR="00D75DF8" w:rsidRPr="00700B21" w:rsidRDefault="00D75DF8" w:rsidP="009D0958">
            <w:pPr>
              <w:jc w:val="center"/>
              <w:rPr>
                <w:b/>
                <w:sz w:val="20"/>
                <w:szCs w:val="20"/>
                <w:lang w:val="en-US"/>
              </w:rPr>
            </w:pPr>
          </w:p>
        </w:tc>
        <w:tc>
          <w:tcPr>
            <w:tcW w:w="375" w:type="pct"/>
            <w:shd w:val="clear" w:color="auto" w:fill="F3F8FE"/>
            <w:noWrap/>
            <w:tcMar>
              <w:top w:w="15" w:type="dxa"/>
              <w:left w:w="15" w:type="dxa"/>
              <w:bottom w:w="0" w:type="dxa"/>
              <w:right w:w="15" w:type="dxa"/>
            </w:tcMar>
            <w:vAlign w:val="center"/>
            <w:hideMark/>
          </w:tcPr>
          <w:p w14:paraId="25AF8C12" w14:textId="77777777" w:rsidR="00D75DF8" w:rsidRPr="00700B21" w:rsidRDefault="00D75DF8" w:rsidP="009D0958">
            <w:pPr>
              <w:jc w:val="center"/>
              <w:rPr>
                <w:sz w:val="20"/>
                <w:szCs w:val="20"/>
                <w:lang w:val="en-US"/>
              </w:rPr>
            </w:pPr>
          </w:p>
        </w:tc>
        <w:tc>
          <w:tcPr>
            <w:tcW w:w="1250" w:type="pct"/>
            <w:gridSpan w:val="2"/>
            <w:shd w:val="clear" w:color="auto" w:fill="F3F8FE"/>
            <w:noWrap/>
            <w:tcMar>
              <w:top w:w="15" w:type="dxa"/>
              <w:left w:w="15" w:type="dxa"/>
              <w:bottom w:w="0" w:type="dxa"/>
              <w:right w:w="15" w:type="dxa"/>
            </w:tcMar>
            <w:vAlign w:val="center"/>
            <w:hideMark/>
          </w:tcPr>
          <w:p w14:paraId="5A9D6335" w14:textId="77777777" w:rsidR="00D75DF8" w:rsidRPr="00700B21" w:rsidRDefault="00D75DF8" w:rsidP="009D0958">
            <w:pPr>
              <w:jc w:val="center"/>
              <w:rPr>
                <w:sz w:val="20"/>
                <w:szCs w:val="20"/>
                <w:lang w:val="en-US"/>
              </w:rPr>
            </w:pPr>
          </w:p>
        </w:tc>
        <w:tc>
          <w:tcPr>
            <w:tcW w:w="250" w:type="pct"/>
            <w:shd w:val="clear" w:color="auto" w:fill="F3F8FE"/>
            <w:noWrap/>
            <w:tcMar>
              <w:top w:w="15" w:type="dxa"/>
              <w:left w:w="15" w:type="dxa"/>
              <w:bottom w:w="0" w:type="dxa"/>
              <w:right w:w="15" w:type="dxa"/>
            </w:tcMar>
            <w:vAlign w:val="center"/>
            <w:hideMark/>
          </w:tcPr>
          <w:p w14:paraId="62F3CBD5" w14:textId="77777777" w:rsidR="00D75DF8" w:rsidRPr="00700B21" w:rsidRDefault="00D75DF8" w:rsidP="009D0958">
            <w:pPr>
              <w:jc w:val="center"/>
              <w:rPr>
                <w:sz w:val="20"/>
                <w:szCs w:val="20"/>
                <w:lang w:val="en-US"/>
              </w:rPr>
            </w:pPr>
          </w:p>
        </w:tc>
      </w:tr>
      <w:tr w:rsidR="00D75DF8" w:rsidRPr="00236EC3" w14:paraId="43CE3F23" w14:textId="77777777" w:rsidTr="009D0958">
        <w:trPr>
          <w:trHeight w:val="227"/>
        </w:trPr>
        <w:tc>
          <w:tcPr>
            <w:tcW w:w="131" w:type="pct"/>
            <w:shd w:val="clear" w:color="auto" w:fill="F3F8FE"/>
            <w:noWrap/>
            <w:tcMar>
              <w:top w:w="15" w:type="dxa"/>
              <w:left w:w="15" w:type="dxa"/>
              <w:bottom w:w="0" w:type="dxa"/>
              <w:right w:w="15" w:type="dxa"/>
            </w:tcMar>
            <w:vAlign w:val="center"/>
            <w:hideMark/>
          </w:tcPr>
          <w:p w14:paraId="452D6F81" w14:textId="77777777" w:rsidR="00D75DF8" w:rsidRPr="00700B21" w:rsidRDefault="00D75DF8" w:rsidP="009D0958">
            <w:pPr>
              <w:jc w:val="center"/>
              <w:rPr>
                <w:sz w:val="20"/>
                <w:szCs w:val="20"/>
                <w:lang w:val="en-US"/>
              </w:rPr>
            </w:pPr>
          </w:p>
        </w:tc>
        <w:tc>
          <w:tcPr>
            <w:tcW w:w="4500" w:type="pct"/>
            <w:gridSpan w:val="6"/>
            <w:shd w:val="clear" w:color="auto" w:fill="F3F8FE"/>
            <w:noWrap/>
            <w:tcMar>
              <w:top w:w="15" w:type="dxa"/>
              <w:left w:w="15" w:type="dxa"/>
              <w:bottom w:w="0" w:type="dxa"/>
              <w:right w:w="15" w:type="dxa"/>
            </w:tcMar>
            <w:vAlign w:val="center"/>
            <w:hideMark/>
          </w:tcPr>
          <w:p w14:paraId="7B1B806D" w14:textId="48001430" w:rsidR="00D75DF8" w:rsidRPr="005537AE" w:rsidRDefault="005537AE" w:rsidP="009D0958">
            <w:pPr>
              <w:pStyle w:val="afff"/>
              <w:rPr>
                <w:rFonts w:ascii="SF Pro Text Light" w:hAnsi="SF Pro Text Light" w:cstheme="minorBidi"/>
                <w:b/>
                <w:color w:val="404040" w:themeColor="text1" w:themeTint="BF"/>
                <w:kern w:val="24"/>
                <w:sz w:val="20"/>
                <w:szCs w:val="20"/>
                <w:lang w:val="en-US"/>
              </w:rPr>
            </w:pPr>
            <w:r>
              <w:rPr>
                <w:rFonts w:ascii="SF Pro Text Light" w:hAnsi="SF Pro Text Light" w:cstheme="minorBidi"/>
                <w:b/>
                <w:color w:val="404040"/>
                <w:kern w:val="24"/>
                <w:sz w:val="20"/>
                <w:szCs w:val="20"/>
                <w:lang w:val="en-US"/>
              </w:rPr>
              <w:t xml:space="preserve">VK Key Audience </w:t>
            </w:r>
            <w:r w:rsidR="00023A10">
              <w:rPr>
                <w:rFonts w:ascii="SF Pro Text Light" w:hAnsi="SF Pro Text Light" w:cstheme="minorBidi"/>
                <w:b/>
                <w:color w:val="404040"/>
                <w:kern w:val="24"/>
                <w:sz w:val="20"/>
                <w:szCs w:val="20"/>
                <w:lang w:val="en-US"/>
              </w:rPr>
              <w:t>Indicators</w:t>
            </w:r>
            <w:r>
              <w:rPr>
                <w:rFonts w:ascii="SF Pro Text Light" w:hAnsi="SF Pro Text Light" w:cstheme="minorBidi"/>
                <w:b/>
                <w:color w:val="404040"/>
                <w:kern w:val="24"/>
                <w:sz w:val="20"/>
                <w:szCs w:val="20"/>
                <w:lang w:val="en-US"/>
              </w:rPr>
              <w:t xml:space="preserve"> for </w:t>
            </w:r>
            <w:r w:rsidR="00D75DF8" w:rsidRPr="005537AE">
              <w:rPr>
                <w:rFonts w:ascii="SF Pro Text Light" w:hAnsi="SF Pro Text Light" w:cstheme="minorBidi"/>
                <w:b/>
                <w:color w:val="404040"/>
                <w:kern w:val="24"/>
                <w:sz w:val="20"/>
                <w:szCs w:val="20"/>
                <w:lang w:val="en-US"/>
              </w:rPr>
              <w:t>2023</w:t>
            </w:r>
            <w:r w:rsidR="00D75DF8" w:rsidRPr="005537AE">
              <w:rPr>
                <w:rFonts w:ascii="SF Pro Text Light" w:hAnsi="SF Pro Text Light" w:cstheme="minorBidi"/>
                <w:b/>
                <w:color w:val="404040"/>
                <w:kern w:val="24"/>
                <w:sz w:val="20"/>
                <w:szCs w:val="20"/>
                <w:vertAlign w:val="superscript"/>
                <w:lang w:val="en-US"/>
              </w:rPr>
              <w:t>1</w:t>
            </w:r>
          </w:p>
        </w:tc>
        <w:tc>
          <w:tcPr>
            <w:tcW w:w="369" w:type="pct"/>
            <w:gridSpan w:val="2"/>
            <w:shd w:val="clear" w:color="auto" w:fill="F3F8FE"/>
            <w:noWrap/>
            <w:tcMar>
              <w:top w:w="15" w:type="dxa"/>
              <w:left w:w="15" w:type="dxa"/>
              <w:bottom w:w="0" w:type="dxa"/>
              <w:right w:w="15" w:type="dxa"/>
            </w:tcMar>
            <w:vAlign w:val="center"/>
            <w:hideMark/>
          </w:tcPr>
          <w:p w14:paraId="691ACA42" w14:textId="77777777" w:rsidR="00D75DF8" w:rsidRPr="005537AE" w:rsidRDefault="00D75DF8" w:rsidP="009D0958">
            <w:pPr>
              <w:jc w:val="center"/>
              <w:rPr>
                <w:rFonts w:ascii="SF Pro Text Light" w:hAnsi="SF Pro Text Light" w:cstheme="minorBidi"/>
                <w:color w:val="404040" w:themeColor="text1" w:themeTint="BF"/>
                <w:kern w:val="24"/>
                <w:sz w:val="20"/>
                <w:szCs w:val="20"/>
                <w:lang w:val="en-US"/>
              </w:rPr>
            </w:pPr>
          </w:p>
        </w:tc>
      </w:tr>
      <w:tr w:rsidR="00D75DF8" w:rsidRPr="00236EC3" w14:paraId="23DD565C" w14:textId="77777777" w:rsidTr="009D0958">
        <w:trPr>
          <w:trHeight w:val="227"/>
        </w:trPr>
        <w:tc>
          <w:tcPr>
            <w:tcW w:w="250" w:type="pct"/>
            <w:gridSpan w:val="2"/>
            <w:shd w:val="clear" w:color="auto" w:fill="F3F8FE"/>
            <w:noWrap/>
            <w:tcMar>
              <w:top w:w="15" w:type="dxa"/>
              <w:left w:w="15" w:type="dxa"/>
              <w:bottom w:w="0" w:type="dxa"/>
              <w:right w:w="15" w:type="dxa"/>
            </w:tcMar>
            <w:vAlign w:val="center"/>
            <w:hideMark/>
          </w:tcPr>
          <w:p w14:paraId="5A58F08A" w14:textId="77777777" w:rsidR="00D75DF8" w:rsidRPr="005537AE" w:rsidRDefault="00D75DF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2110BB45" w14:textId="77777777" w:rsidR="00D75DF8" w:rsidRPr="005537AE" w:rsidRDefault="00D75DF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19ED1771" w14:textId="77777777" w:rsidR="00D75DF8" w:rsidRPr="005537AE"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shd w:val="clear" w:color="auto" w:fill="F3F8FE"/>
            <w:noWrap/>
            <w:tcMar>
              <w:top w:w="15" w:type="dxa"/>
              <w:left w:w="15" w:type="dxa"/>
              <w:bottom w:w="0" w:type="dxa"/>
              <w:right w:w="15" w:type="dxa"/>
            </w:tcMar>
            <w:vAlign w:val="center"/>
            <w:hideMark/>
          </w:tcPr>
          <w:p w14:paraId="37A90791" w14:textId="77777777" w:rsidR="00D75DF8" w:rsidRPr="005537AE"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375" w:type="pct"/>
            <w:shd w:val="clear" w:color="auto" w:fill="F3F8FE"/>
            <w:noWrap/>
            <w:tcMar>
              <w:top w:w="15" w:type="dxa"/>
              <w:left w:w="15" w:type="dxa"/>
              <w:bottom w:w="0" w:type="dxa"/>
              <w:right w:w="15" w:type="dxa"/>
            </w:tcMar>
            <w:vAlign w:val="center"/>
            <w:hideMark/>
          </w:tcPr>
          <w:p w14:paraId="6A942462" w14:textId="77777777" w:rsidR="00D75DF8" w:rsidRPr="005537AE"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gridSpan w:val="2"/>
            <w:shd w:val="clear" w:color="auto" w:fill="F3F8FE"/>
            <w:noWrap/>
            <w:tcMar>
              <w:top w:w="15" w:type="dxa"/>
              <w:left w:w="15" w:type="dxa"/>
              <w:bottom w:w="0" w:type="dxa"/>
              <w:right w:w="15" w:type="dxa"/>
            </w:tcMar>
            <w:vAlign w:val="center"/>
            <w:hideMark/>
          </w:tcPr>
          <w:p w14:paraId="5044B438" w14:textId="77777777" w:rsidR="00D75DF8" w:rsidRPr="005537AE"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250" w:type="pct"/>
            <w:shd w:val="clear" w:color="auto" w:fill="F3F8FE"/>
            <w:noWrap/>
            <w:tcMar>
              <w:top w:w="15" w:type="dxa"/>
              <w:left w:w="15" w:type="dxa"/>
              <w:bottom w:w="0" w:type="dxa"/>
              <w:right w:w="15" w:type="dxa"/>
            </w:tcMar>
            <w:vAlign w:val="center"/>
            <w:hideMark/>
          </w:tcPr>
          <w:p w14:paraId="76C2A268" w14:textId="77777777" w:rsidR="00D75DF8" w:rsidRPr="005537AE" w:rsidRDefault="00D75DF8" w:rsidP="009D0958">
            <w:pPr>
              <w:pStyle w:val="afff"/>
              <w:jc w:val="center"/>
              <w:rPr>
                <w:rFonts w:ascii="SF Pro Text Light" w:hAnsi="SF Pro Text Light" w:cstheme="minorBidi"/>
                <w:color w:val="404040" w:themeColor="text1" w:themeTint="BF"/>
                <w:kern w:val="24"/>
                <w:sz w:val="20"/>
                <w:szCs w:val="20"/>
                <w:lang w:val="en-US"/>
              </w:rPr>
            </w:pPr>
          </w:p>
        </w:tc>
      </w:tr>
      <w:tr w:rsidR="00D75DF8" w:rsidRPr="0067673B" w14:paraId="045B800E" w14:textId="77777777" w:rsidTr="009D0958">
        <w:trPr>
          <w:trHeight w:val="20"/>
        </w:trPr>
        <w:tc>
          <w:tcPr>
            <w:tcW w:w="250" w:type="pct"/>
            <w:gridSpan w:val="2"/>
            <w:shd w:val="clear" w:color="auto" w:fill="F3F8FE"/>
            <w:noWrap/>
            <w:tcMar>
              <w:top w:w="15" w:type="dxa"/>
              <w:left w:w="15" w:type="dxa"/>
              <w:bottom w:w="0" w:type="dxa"/>
              <w:right w:w="15" w:type="dxa"/>
            </w:tcMar>
            <w:vAlign w:val="center"/>
            <w:hideMark/>
          </w:tcPr>
          <w:p w14:paraId="7D46D485" w14:textId="77777777" w:rsidR="00D75DF8" w:rsidRPr="005537AE" w:rsidRDefault="00D75DF8" w:rsidP="009D0958">
            <w:pPr>
              <w:jc w:val="center"/>
              <w:rPr>
                <w:sz w:val="20"/>
                <w:szCs w:val="20"/>
                <w:lang w:val="en-US"/>
              </w:rPr>
            </w:pPr>
          </w:p>
        </w:tc>
        <w:tc>
          <w:tcPr>
            <w:tcW w:w="1250" w:type="pct"/>
            <w:shd w:val="clear" w:color="auto" w:fill="F3F8FE"/>
            <w:noWrap/>
            <w:tcMar>
              <w:top w:w="15" w:type="dxa"/>
              <w:left w:w="15" w:type="dxa"/>
              <w:bottom w:w="0" w:type="dxa"/>
              <w:right w:w="15" w:type="dxa"/>
            </w:tcMar>
            <w:hideMark/>
          </w:tcPr>
          <w:p w14:paraId="2153EF00" w14:textId="18237CFE" w:rsidR="00D75DF8" w:rsidRPr="005537AE" w:rsidRDefault="00D75DF8" w:rsidP="009D0958">
            <w:pPr>
              <w:pStyle w:val="afff"/>
              <w:jc w:val="center"/>
              <w:rPr>
                <w:rFonts w:asciiTheme="minorHAnsi" w:hAnsiTheme="minorHAnsi" w:cstheme="minorBidi"/>
                <w:color w:val="404040" w:themeColor="text1" w:themeTint="BF"/>
                <w:kern w:val="24"/>
                <w:sz w:val="22"/>
                <w:szCs w:val="40"/>
                <w:lang w:val="en-US"/>
              </w:rPr>
            </w:pPr>
            <w:r w:rsidRPr="00F23ADB">
              <w:rPr>
                <w:rFonts w:ascii="SF Pro Text Light" w:eastAsia="+mn-ea" w:hAnsi="SF Pro Text Light" w:cs="Arial"/>
                <w:bCs/>
                <w:color w:val="3B94FF"/>
                <w:kern w:val="24"/>
                <w:sz w:val="40"/>
                <w:szCs w:val="40"/>
                <w:lang w:eastAsia="en-US"/>
              </w:rPr>
              <w:t>76</w:t>
            </w:r>
            <w:r w:rsidRPr="00CB284E">
              <w:rPr>
                <w:rFonts w:ascii="SF Pro Text Light" w:eastAsia="+mn-ea" w:hAnsi="SF Pro Text Light" w:cs="Arial"/>
                <w:bCs/>
                <w:color w:val="3B94FF"/>
                <w:kern w:val="24"/>
                <w:sz w:val="40"/>
                <w:szCs w:val="40"/>
                <w:lang w:eastAsia="en-US"/>
              </w:rPr>
              <w:t xml:space="preserve"> </w:t>
            </w:r>
            <w:proofErr w:type="spellStart"/>
            <w:r w:rsidR="005537AE">
              <w:rPr>
                <w:rFonts w:ascii="SF Pro Text Light" w:eastAsia="+mn-ea" w:hAnsi="SF Pro Text Light" w:cs="Arial"/>
                <w:bCs/>
                <w:color w:val="3B94FF"/>
                <w:kern w:val="24"/>
                <w:sz w:val="40"/>
                <w:szCs w:val="40"/>
                <w:lang w:eastAsia="en-US"/>
              </w:rPr>
              <w:t>mn</w:t>
            </w:r>
            <w:proofErr w:type="spellEnd"/>
          </w:p>
        </w:tc>
        <w:tc>
          <w:tcPr>
            <w:tcW w:w="375" w:type="pct"/>
            <w:shd w:val="clear" w:color="auto" w:fill="F3F8FE"/>
            <w:noWrap/>
            <w:tcMar>
              <w:top w:w="15" w:type="dxa"/>
              <w:left w:w="15" w:type="dxa"/>
              <w:bottom w:w="0" w:type="dxa"/>
              <w:right w:w="15" w:type="dxa"/>
            </w:tcMar>
            <w:hideMark/>
          </w:tcPr>
          <w:p w14:paraId="2C049011"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noWrap/>
            <w:tcMar>
              <w:top w:w="15" w:type="dxa"/>
              <w:left w:w="15" w:type="dxa"/>
              <w:bottom w:w="0" w:type="dxa"/>
              <w:right w:w="15" w:type="dxa"/>
            </w:tcMar>
            <w:hideMark/>
          </w:tcPr>
          <w:p w14:paraId="4617B770" w14:textId="29EE68AD" w:rsidR="00D75DF8" w:rsidRPr="005537AE" w:rsidRDefault="00D75DF8" w:rsidP="009D0958">
            <w:pPr>
              <w:pStyle w:val="afff"/>
              <w:jc w:val="center"/>
              <w:rPr>
                <w:rFonts w:asciiTheme="minorHAnsi" w:hAnsiTheme="minorHAnsi" w:cstheme="minorBidi"/>
                <w:color w:val="404040" w:themeColor="text1" w:themeTint="BF"/>
                <w:kern w:val="24"/>
                <w:sz w:val="20"/>
                <w:szCs w:val="20"/>
                <w:lang w:val="en-US"/>
              </w:rPr>
            </w:pPr>
            <w:r w:rsidRPr="00F23ADB">
              <w:rPr>
                <w:rFonts w:ascii="SF Pro Text Light" w:eastAsia="+mn-ea" w:hAnsi="SF Pro Text Light" w:cs="Arial"/>
                <w:bCs/>
                <w:color w:val="3B94FF"/>
                <w:kern w:val="24"/>
                <w:sz w:val="40"/>
                <w:szCs w:val="40"/>
                <w:lang w:eastAsia="en-US"/>
              </w:rPr>
              <w:t>3</w:t>
            </w:r>
            <w:r w:rsidR="005537AE">
              <w:rPr>
                <w:rFonts w:ascii="SF Pro Text Light" w:eastAsia="+mn-ea" w:hAnsi="SF Pro Text Light" w:cs="Arial"/>
                <w:bCs/>
                <w:color w:val="3B94FF"/>
                <w:kern w:val="24"/>
                <w:sz w:val="40"/>
                <w:szCs w:val="40"/>
                <w:lang w:val="en-US" w:eastAsia="en-US"/>
              </w:rPr>
              <w:t>.</w:t>
            </w:r>
            <w:r w:rsidRPr="00F23ADB">
              <w:rPr>
                <w:rFonts w:ascii="SF Pro Text Light" w:eastAsia="+mn-ea" w:hAnsi="SF Pro Text Light" w:cs="Arial"/>
                <w:bCs/>
                <w:color w:val="3B94FF"/>
                <w:kern w:val="24"/>
                <w:sz w:val="40"/>
                <w:szCs w:val="40"/>
                <w:lang w:eastAsia="en-US"/>
              </w:rPr>
              <w:t>4</w:t>
            </w:r>
            <w:r w:rsidRPr="00A828FC">
              <w:rPr>
                <w:rFonts w:ascii="SF Pro Text Light" w:eastAsia="+mn-ea" w:hAnsi="SF Pro Text Light" w:cs="Arial"/>
                <w:bCs/>
                <w:color w:val="3B94FF"/>
                <w:kern w:val="24"/>
                <w:sz w:val="40"/>
                <w:szCs w:val="40"/>
                <w:lang w:eastAsia="en-US"/>
              </w:rPr>
              <w:t xml:space="preserve"> </w:t>
            </w:r>
            <w:r w:rsidR="005537AE">
              <w:rPr>
                <w:rFonts w:ascii="SF Pro Text Light" w:eastAsia="+mn-ea" w:hAnsi="SF Pro Text Light" w:cs="Arial"/>
                <w:bCs/>
                <w:color w:val="3B94FF"/>
                <w:kern w:val="24"/>
                <w:sz w:val="40"/>
                <w:szCs w:val="40"/>
                <w:lang w:val="en-US" w:eastAsia="en-US"/>
              </w:rPr>
              <w:t>bn</w:t>
            </w:r>
          </w:p>
        </w:tc>
        <w:tc>
          <w:tcPr>
            <w:tcW w:w="375" w:type="pct"/>
            <w:shd w:val="clear" w:color="auto" w:fill="F3F8FE"/>
            <w:noWrap/>
            <w:tcMar>
              <w:top w:w="15" w:type="dxa"/>
              <w:left w:w="15" w:type="dxa"/>
              <w:bottom w:w="0" w:type="dxa"/>
              <w:right w:w="15" w:type="dxa"/>
            </w:tcMar>
            <w:hideMark/>
          </w:tcPr>
          <w:p w14:paraId="16E526AC"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gridSpan w:val="2"/>
            <w:vMerge w:val="restart"/>
            <w:shd w:val="clear" w:color="auto" w:fill="F3F8FE"/>
            <w:noWrap/>
            <w:tcMar>
              <w:top w:w="15" w:type="dxa"/>
              <w:left w:w="15" w:type="dxa"/>
              <w:bottom w:w="0" w:type="dxa"/>
              <w:right w:w="15" w:type="dxa"/>
            </w:tcMar>
            <w:hideMark/>
          </w:tcPr>
          <w:p w14:paraId="700945EF"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r w:rsidRPr="00CB284E">
              <w:rPr>
                <w:rFonts w:ascii="SF Pro Text Light" w:eastAsia="+mn-ea" w:hAnsi="SF Pro Text Light" w:cs="Arial"/>
                <w:bCs/>
                <w:color w:val="3B94FF"/>
                <w:kern w:val="24"/>
                <w:sz w:val="40"/>
                <w:szCs w:val="40"/>
                <w:lang w:eastAsia="en-US"/>
              </w:rPr>
              <w:t>&gt;95%</w:t>
            </w:r>
          </w:p>
        </w:tc>
        <w:tc>
          <w:tcPr>
            <w:tcW w:w="250" w:type="pct"/>
            <w:shd w:val="clear" w:color="auto" w:fill="F3F8FE"/>
            <w:noWrap/>
            <w:tcMar>
              <w:top w:w="15" w:type="dxa"/>
              <w:left w:w="15" w:type="dxa"/>
              <w:bottom w:w="0" w:type="dxa"/>
              <w:right w:w="15" w:type="dxa"/>
            </w:tcMar>
            <w:vAlign w:val="center"/>
            <w:hideMark/>
          </w:tcPr>
          <w:p w14:paraId="2ECCDD88"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r>
      <w:tr w:rsidR="00D75DF8" w:rsidRPr="0067673B" w14:paraId="29C2D35E" w14:textId="77777777" w:rsidTr="009D0958">
        <w:trPr>
          <w:trHeight w:val="20"/>
        </w:trPr>
        <w:tc>
          <w:tcPr>
            <w:tcW w:w="250" w:type="pct"/>
            <w:gridSpan w:val="2"/>
            <w:shd w:val="clear" w:color="auto" w:fill="F3F8FE"/>
            <w:noWrap/>
            <w:tcMar>
              <w:top w:w="15" w:type="dxa"/>
              <w:left w:w="15" w:type="dxa"/>
              <w:bottom w:w="0" w:type="dxa"/>
              <w:right w:w="15" w:type="dxa"/>
            </w:tcMar>
            <w:vAlign w:val="center"/>
          </w:tcPr>
          <w:p w14:paraId="454C3DCD" w14:textId="77777777" w:rsidR="00D75DF8" w:rsidRDefault="00D75DF8" w:rsidP="009D0958">
            <w:pPr>
              <w:jc w:val="center"/>
              <w:rPr>
                <w:sz w:val="20"/>
                <w:szCs w:val="20"/>
              </w:rPr>
            </w:pPr>
          </w:p>
        </w:tc>
        <w:tc>
          <w:tcPr>
            <w:tcW w:w="1250" w:type="pct"/>
            <w:shd w:val="clear" w:color="auto" w:fill="F3F8FE"/>
            <w:noWrap/>
            <w:tcMar>
              <w:top w:w="15" w:type="dxa"/>
              <w:left w:w="15" w:type="dxa"/>
              <w:bottom w:w="0" w:type="dxa"/>
              <w:right w:w="15" w:type="dxa"/>
            </w:tcMar>
          </w:tcPr>
          <w:p w14:paraId="18EBBB77" w14:textId="36B5B2F5" w:rsidR="00D75DF8" w:rsidRPr="005537AE" w:rsidRDefault="00D75DF8" w:rsidP="009D0958">
            <w:pPr>
              <w:pStyle w:val="afff"/>
              <w:jc w:val="center"/>
              <w:rPr>
                <w:rFonts w:ascii="SF Pro Text Light" w:eastAsia="+mn-ea" w:hAnsi="SF Pro Text Light" w:cs="Arial"/>
                <w:bCs/>
                <w:color w:val="3B94FF"/>
                <w:kern w:val="24"/>
                <w:sz w:val="18"/>
                <w:szCs w:val="40"/>
                <w:lang w:val="en-US" w:eastAsia="en-US"/>
              </w:rPr>
            </w:pPr>
            <w:r w:rsidRPr="008B388E">
              <w:rPr>
                <w:rFonts w:ascii="SF Pro Text Light" w:hAnsi="SF Pro Text Light" w:cstheme="minorBidi"/>
                <w:i/>
                <w:color w:val="3B94FF"/>
                <w:kern w:val="24"/>
                <w:sz w:val="20"/>
                <w:szCs w:val="20"/>
              </w:rPr>
              <w:t>+</w:t>
            </w:r>
            <w:r>
              <w:rPr>
                <w:rFonts w:ascii="SF Pro Text Light" w:hAnsi="SF Pro Text Light" w:cstheme="minorBidi"/>
                <w:i/>
                <w:color w:val="3B94FF"/>
                <w:kern w:val="24"/>
                <w:sz w:val="20"/>
                <w:szCs w:val="20"/>
              </w:rPr>
              <w:t>1</w:t>
            </w:r>
            <w:r>
              <w:rPr>
                <w:rFonts w:ascii="SF Pro Text Light" w:hAnsi="SF Pro Text Light" w:cstheme="minorBidi"/>
                <w:i/>
                <w:color w:val="3B94FF"/>
                <w:kern w:val="24"/>
                <w:sz w:val="20"/>
                <w:szCs w:val="20"/>
                <w:lang w:val="en-US"/>
              </w:rPr>
              <w:t>3</w:t>
            </w:r>
            <w:r w:rsidRPr="008B388E">
              <w:rPr>
                <w:rFonts w:ascii="SF Pro Text Light" w:hAnsi="SF Pro Text Light" w:cstheme="minorBidi"/>
                <w:i/>
                <w:color w:val="3B94FF"/>
                <w:kern w:val="24"/>
                <w:sz w:val="20"/>
                <w:szCs w:val="20"/>
              </w:rPr>
              <w:t xml:space="preserve">% </w:t>
            </w:r>
            <w:r w:rsidR="005537AE">
              <w:rPr>
                <w:rFonts w:ascii="SF Pro Text Light" w:hAnsi="SF Pro Text Light" w:cstheme="minorBidi"/>
                <w:i/>
                <w:color w:val="3B94FF"/>
                <w:kern w:val="24"/>
                <w:sz w:val="20"/>
                <w:szCs w:val="20"/>
              </w:rPr>
              <w:t>Y</w:t>
            </w:r>
            <w:r w:rsidR="007A61F9">
              <w:rPr>
                <w:rFonts w:ascii="SF Pro Text Light" w:hAnsi="SF Pro Text Light" w:cstheme="minorBidi"/>
                <w:i/>
                <w:color w:val="3B94FF"/>
                <w:kern w:val="24"/>
                <w:sz w:val="20"/>
                <w:szCs w:val="20"/>
                <w:lang w:val="en-US"/>
              </w:rPr>
              <w:t>o</w:t>
            </w:r>
            <w:r w:rsidR="005537AE">
              <w:rPr>
                <w:rFonts w:ascii="SF Pro Text Light" w:hAnsi="SF Pro Text Light" w:cstheme="minorBidi"/>
                <w:i/>
                <w:color w:val="3B94FF"/>
                <w:kern w:val="24"/>
                <w:sz w:val="20"/>
                <w:szCs w:val="20"/>
              </w:rPr>
              <w:t>Y</w:t>
            </w:r>
          </w:p>
        </w:tc>
        <w:tc>
          <w:tcPr>
            <w:tcW w:w="375" w:type="pct"/>
            <w:shd w:val="clear" w:color="auto" w:fill="F3F8FE"/>
            <w:noWrap/>
            <w:tcMar>
              <w:top w:w="15" w:type="dxa"/>
              <w:left w:w="15" w:type="dxa"/>
              <w:bottom w:w="0" w:type="dxa"/>
              <w:right w:w="15" w:type="dxa"/>
            </w:tcMar>
          </w:tcPr>
          <w:p w14:paraId="26837D7A"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noWrap/>
            <w:tcMar>
              <w:top w:w="15" w:type="dxa"/>
              <w:left w:w="15" w:type="dxa"/>
              <w:bottom w:w="0" w:type="dxa"/>
              <w:right w:w="15" w:type="dxa"/>
            </w:tcMar>
          </w:tcPr>
          <w:p w14:paraId="1D718278" w14:textId="3D9951F0" w:rsidR="00D75DF8" w:rsidRPr="005537AE" w:rsidRDefault="00D75DF8" w:rsidP="009D0958">
            <w:pPr>
              <w:pStyle w:val="afff"/>
              <w:jc w:val="center"/>
              <w:rPr>
                <w:rFonts w:ascii="SF Pro Text Light" w:eastAsia="+mn-ea" w:hAnsi="SF Pro Text Light" w:cs="Arial"/>
                <w:bCs/>
                <w:color w:val="3B94FF"/>
                <w:kern w:val="24"/>
                <w:sz w:val="18"/>
                <w:szCs w:val="40"/>
                <w:lang w:val="en-US" w:eastAsia="en-US"/>
              </w:rPr>
            </w:pPr>
            <w:r w:rsidRPr="008B388E">
              <w:rPr>
                <w:rFonts w:ascii="SF Pro Text Light" w:hAnsi="SF Pro Text Light" w:cstheme="minorBidi"/>
                <w:i/>
                <w:color w:val="3B94FF"/>
                <w:kern w:val="24"/>
                <w:sz w:val="20"/>
                <w:szCs w:val="20"/>
              </w:rPr>
              <w:t>+</w:t>
            </w:r>
            <w:r>
              <w:rPr>
                <w:rFonts w:ascii="SF Pro Text Light" w:hAnsi="SF Pro Text Light" w:cstheme="minorBidi"/>
                <w:i/>
                <w:color w:val="3B94FF"/>
                <w:kern w:val="24"/>
                <w:sz w:val="20"/>
                <w:szCs w:val="20"/>
                <w:lang w:val="en-US"/>
              </w:rPr>
              <w:t>6</w:t>
            </w:r>
            <w:r w:rsidRPr="008B388E">
              <w:rPr>
                <w:rFonts w:ascii="SF Pro Text Light" w:hAnsi="SF Pro Text Light" w:cstheme="minorBidi"/>
                <w:i/>
                <w:color w:val="3B94FF"/>
                <w:kern w:val="24"/>
                <w:sz w:val="20"/>
                <w:szCs w:val="20"/>
              </w:rPr>
              <w:t xml:space="preserve">% </w:t>
            </w:r>
            <w:r w:rsidR="005537AE">
              <w:rPr>
                <w:rFonts w:ascii="SF Pro Text Light" w:hAnsi="SF Pro Text Light" w:cstheme="minorBidi"/>
                <w:i/>
                <w:color w:val="3B94FF"/>
                <w:kern w:val="24"/>
                <w:sz w:val="20"/>
                <w:szCs w:val="20"/>
                <w:lang w:val="en-US"/>
              </w:rPr>
              <w:t>Y</w:t>
            </w:r>
            <w:r w:rsidR="007A61F9">
              <w:rPr>
                <w:rFonts w:ascii="SF Pro Text Light" w:hAnsi="SF Pro Text Light" w:cstheme="minorBidi"/>
                <w:i/>
                <w:color w:val="3B94FF"/>
                <w:kern w:val="24"/>
                <w:sz w:val="20"/>
                <w:szCs w:val="20"/>
                <w:lang w:val="en-US"/>
              </w:rPr>
              <w:t>o</w:t>
            </w:r>
            <w:r w:rsidR="005537AE">
              <w:rPr>
                <w:rFonts w:ascii="SF Pro Text Light" w:hAnsi="SF Pro Text Light" w:cstheme="minorBidi"/>
                <w:i/>
                <w:color w:val="3B94FF"/>
                <w:kern w:val="24"/>
                <w:sz w:val="20"/>
                <w:szCs w:val="20"/>
                <w:lang w:val="en-US"/>
              </w:rPr>
              <w:t>Y</w:t>
            </w:r>
          </w:p>
        </w:tc>
        <w:tc>
          <w:tcPr>
            <w:tcW w:w="375" w:type="pct"/>
            <w:shd w:val="clear" w:color="auto" w:fill="F3F8FE"/>
            <w:noWrap/>
            <w:tcMar>
              <w:top w:w="15" w:type="dxa"/>
              <w:left w:w="15" w:type="dxa"/>
              <w:bottom w:w="0" w:type="dxa"/>
              <w:right w:w="15" w:type="dxa"/>
            </w:tcMar>
            <w:vAlign w:val="center"/>
          </w:tcPr>
          <w:p w14:paraId="26A70492"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gridSpan w:val="2"/>
            <w:vMerge/>
            <w:shd w:val="clear" w:color="auto" w:fill="F3F8FE"/>
            <w:noWrap/>
            <w:tcMar>
              <w:top w:w="15" w:type="dxa"/>
              <w:left w:w="15" w:type="dxa"/>
              <w:bottom w:w="0" w:type="dxa"/>
              <w:right w:w="15" w:type="dxa"/>
            </w:tcMar>
            <w:vAlign w:val="center"/>
          </w:tcPr>
          <w:p w14:paraId="706719BF" w14:textId="77777777" w:rsidR="00D75DF8" w:rsidRPr="00CB284E" w:rsidRDefault="00D75DF8" w:rsidP="009D0958">
            <w:pPr>
              <w:pStyle w:val="afff"/>
              <w:jc w:val="center"/>
              <w:rPr>
                <w:rFonts w:ascii="SF Pro Text Light" w:eastAsia="+mn-ea" w:hAnsi="SF Pro Text Light" w:cs="Arial"/>
                <w:bCs/>
                <w:color w:val="3B94FF"/>
                <w:kern w:val="24"/>
                <w:sz w:val="18"/>
                <w:szCs w:val="40"/>
                <w:lang w:eastAsia="en-US"/>
              </w:rPr>
            </w:pPr>
          </w:p>
        </w:tc>
        <w:tc>
          <w:tcPr>
            <w:tcW w:w="250" w:type="pct"/>
            <w:shd w:val="clear" w:color="auto" w:fill="F3F8FE"/>
            <w:noWrap/>
            <w:tcMar>
              <w:top w:w="15" w:type="dxa"/>
              <w:left w:w="15" w:type="dxa"/>
              <w:bottom w:w="0" w:type="dxa"/>
              <w:right w:w="15" w:type="dxa"/>
            </w:tcMar>
            <w:vAlign w:val="center"/>
          </w:tcPr>
          <w:p w14:paraId="3E53A3E1"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r>
      <w:tr w:rsidR="00D75DF8" w:rsidRPr="00236EC3" w14:paraId="6CF200C4" w14:textId="77777777" w:rsidTr="009D0958">
        <w:trPr>
          <w:trHeight w:val="454"/>
        </w:trPr>
        <w:tc>
          <w:tcPr>
            <w:tcW w:w="250" w:type="pct"/>
            <w:gridSpan w:val="2"/>
            <w:shd w:val="clear" w:color="auto" w:fill="F3F8FE"/>
            <w:noWrap/>
            <w:tcMar>
              <w:top w:w="15" w:type="dxa"/>
              <w:left w:w="15" w:type="dxa"/>
              <w:bottom w:w="0" w:type="dxa"/>
              <w:right w:w="15" w:type="dxa"/>
            </w:tcMar>
            <w:vAlign w:val="center"/>
            <w:hideMark/>
          </w:tcPr>
          <w:p w14:paraId="323394D1" w14:textId="77777777" w:rsidR="00D75DF8" w:rsidRDefault="00D75DF8" w:rsidP="009D0958">
            <w:pPr>
              <w:jc w:val="center"/>
              <w:rPr>
                <w:sz w:val="20"/>
                <w:szCs w:val="20"/>
              </w:rPr>
            </w:pPr>
          </w:p>
        </w:tc>
        <w:tc>
          <w:tcPr>
            <w:tcW w:w="1250" w:type="pct"/>
            <w:shd w:val="clear" w:color="auto" w:fill="F3F8FE"/>
            <w:noWrap/>
            <w:tcMar>
              <w:top w:w="15" w:type="dxa"/>
              <w:left w:w="15" w:type="dxa"/>
              <w:bottom w:w="0" w:type="dxa"/>
              <w:right w:w="15" w:type="dxa"/>
            </w:tcMar>
            <w:hideMark/>
          </w:tcPr>
          <w:p w14:paraId="7FE0DD54" w14:textId="77777777" w:rsidR="00D75DF8" w:rsidRPr="00CB284E" w:rsidRDefault="00D75DF8" w:rsidP="009D0958">
            <w:pPr>
              <w:pStyle w:val="afff"/>
              <w:jc w:val="center"/>
              <w:rPr>
                <w:rFonts w:ascii="SF Pro Text Light" w:hAnsi="SF Pro Text Light" w:cstheme="minorBidi"/>
                <w:color w:val="404040" w:themeColor="text1" w:themeTint="BF"/>
                <w:kern w:val="24"/>
                <w:sz w:val="20"/>
                <w:szCs w:val="20"/>
              </w:rPr>
            </w:pPr>
            <w:r w:rsidRPr="00CB284E">
              <w:rPr>
                <w:rFonts w:ascii="SF Pro Text Light" w:hAnsi="SF Pro Text Light" w:cstheme="minorBidi"/>
                <w:color w:val="404040" w:themeColor="text1" w:themeTint="BF"/>
                <w:kern w:val="24"/>
                <w:sz w:val="20"/>
                <w:szCs w:val="20"/>
              </w:rPr>
              <w:t>DAU</w:t>
            </w:r>
          </w:p>
        </w:tc>
        <w:tc>
          <w:tcPr>
            <w:tcW w:w="375" w:type="pct"/>
            <w:shd w:val="clear" w:color="auto" w:fill="F3F8FE"/>
            <w:noWrap/>
            <w:tcMar>
              <w:top w:w="15" w:type="dxa"/>
              <w:left w:w="15" w:type="dxa"/>
              <w:bottom w:w="0" w:type="dxa"/>
              <w:right w:w="15" w:type="dxa"/>
            </w:tcMar>
            <w:hideMark/>
          </w:tcPr>
          <w:p w14:paraId="7097E3B0" w14:textId="77777777" w:rsidR="00D75DF8" w:rsidRPr="0067673B" w:rsidRDefault="00D75DF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tcMar>
              <w:top w:w="15" w:type="dxa"/>
              <w:left w:w="15" w:type="dxa"/>
              <w:bottom w:w="0" w:type="dxa"/>
              <w:right w:w="15" w:type="dxa"/>
            </w:tcMar>
            <w:hideMark/>
          </w:tcPr>
          <w:p w14:paraId="0BA04606" w14:textId="46134F20" w:rsidR="005537AE" w:rsidRDefault="00023A10" w:rsidP="009D0958">
            <w:pPr>
              <w:pStyle w:val="afff"/>
              <w:jc w:val="center"/>
              <w:rPr>
                <w:rFonts w:ascii="SF Pro Text Light" w:hAnsi="SF Pro Text Light" w:cstheme="minorBidi"/>
                <w:color w:val="404040" w:themeColor="text1" w:themeTint="BF"/>
                <w:kern w:val="24"/>
                <w:sz w:val="20"/>
                <w:szCs w:val="20"/>
                <w:lang w:val="en-US"/>
              </w:rPr>
            </w:pPr>
            <w:r>
              <w:rPr>
                <w:rFonts w:ascii="SF Pro Text Light" w:hAnsi="SF Pro Text Light" w:cstheme="minorBidi"/>
                <w:color w:val="404040" w:themeColor="text1" w:themeTint="BF"/>
                <w:kern w:val="24"/>
                <w:sz w:val="20"/>
                <w:szCs w:val="20"/>
                <w:lang w:val="en-US"/>
              </w:rPr>
              <w:t>M</w:t>
            </w:r>
            <w:r w:rsidR="005537AE">
              <w:rPr>
                <w:rFonts w:ascii="SF Pro Text Light" w:hAnsi="SF Pro Text Light" w:cstheme="minorBidi"/>
                <w:color w:val="404040" w:themeColor="text1" w:themeTint="BF"/>
                <w:kern w:val="24"/>
                <w:sz w:val="20"/>
                <w:szCs w:val="20"/>
                <w:lang w:val="en-US"/>
              </w:rPr>
              <w:t>inutes</w:t>
            </w:r>
            <w:r>
              <w:rPr>
                <w:rFonts w:ascii="SF Pro Text Light" w:hAnsi="SF Pro Text Light" w:cstheme="minorBidi"/>
                <w:color w:val="404040" w:themeColor="text1" w:themeTint="BF"/>
                <w:kern w:val="24"/>
                <w:sz w:val="20"/>
                <w:szCs w:val="20"/>
                <w:lang w:val="en-US"/>
              </w:rPr>
              <w:t xml:space="preserve"> per </w:t>
            </w:r>
            <w:r w:rsidR="005537AE">
              <w:rPr>
                <w:rFonts w:ascii="SF Pro Text Light" w:hAnsi="SF Pro Text Light" w:cstheme="minorBidi"/>
                <w:color w:val="404040" w:themeColor="text1" w:themeTint="BF"/>
                <w:kern w:val="24"/>
                <w:sz w:val="20"/>
                <w:szCs w:val="20"/>
                <w:lang w:val="en-US"/>
              </w:rPr>
              <w:t>day</w:t>
            </w:r>
            <w:r w:rsidR="00D75DF8" w:rsidRPr="00905FAC">
              <w:rPr>
                <w:rFonts w:ascii="SF Pro Text Light" w:hAnsi="SF Pro Text Light" w:cstheme="minorBidi"/>
                <w:color w:val="404040" w:themeColor="text1" w:themeTint="BF"/>
                <w:kern w:val="24"/>
                <w:sz w:val="20"/>
                <w:szCs w:val="20"/>
                <w:lang w:val="en-US"/>
              </w:rPr>
              <w:t xml:space="preserve"> </w:t>
            </w:r>
          </w:p>
          <w:p w14:paraId="0E06C0AA" w14:textId="48F162D7" w:rsidR="00D75DF8" w:rsidRPr="00905FAC" w:rsidRDefault="00D75DF8" w:rsidP="009D0958">
            <w:pPr>
              <w:pStyle w:val="afff"/>
              <w:jc w:val="center"/>
              <w:rPr>
                <w:rFonts w:ascii="SF Pro Text Light" w:hAnsi="SF Pro Text Light" w:cstheme="minorBidi"/>
                <w:color w:val="404040" w:themeColor="text1" w:themeTint="BF"/>
                <w:kern w:val="24"/>
                <w:sz w:val="20"/>
                <w:szCs w:val="20"/>
                <w:lang w:val="en-US"/>
              </w:rPr>
            </w:pPr>
            <w:r w:rsidRPr="00905FAC">
              <w:rPr>
                <w:rFonts w:ascii="SF Pro Text Light" w:hAnsi="SF Pro Text Light" w:cstheme="minorBidi"/>
                <w:color w:val="404040" w:themeColor="text1" w:themeTint="BF"/>
                <w:kern w:val="24"/>
                <w:sz w:val="20"/>
                <w:szCs w:val="20"/>
                <w:lang w:val="en-US"/>
              </w:rPr>
              <w:t xml:space="preserve">Time </w:t>
            </w:r>
            <w:r w:rsidR="00023A10">
              <w:rPr>
                <w:rFonts w:ascii="SF Pro Text Light" w:hAnsi="SF Pro Text Light" w:cstheme="minorBidi"/>
                <w:color w:val="404040" w:themeColor="text1" w:themeTint="BF"/>
                <w:kern w:val="24"/>
                <w:sz w:val="20"/>
                <w:szCs w:val="20"/>
                <w:lang w:val="en-US"/>
              </w:rPr>
              <w:t>s</w:t>
            </w:r>
            <w:r w:rsidR="005358C4" w:rsidRPr="00905FAC">
              <w:rPr>
                <w:rFonts w:ascii="SF Pro Text Light" w:hAnsi="SF Pro Text Light" w:cstheme="minorBidi"/>
                <w:color w:val="404040" w:themeColor="text1" w:themeTint="BF"/>
                <w:kern w:val="24"/>
                <w:sz w:val="20"/>
                <w:szCs w:val="20"/>
                <w:lang w:val="en-US"/>
              </w:rPr>
              <w:t>pent</w:t>
            </w:r>
          </w:p>
        </w:tc>
        <w:tc>
          <w:tcPr>
            <w:tcW w:w="375" w:type="pct"/>
            <w:shd w:val="clear" w:color="auto" w:fill="F3F8FE"/>
            <w:noWrap/>
            <w:tcMar>
              <w:top w:w="15" w:type="dxa"/>
              <w:left w:w="15" w:type="dxa"/>
              <w:bottom w:w="0" w:type="dxa"/>
              <w:right w:w="15" w:type="dxa"/>
            </w:tcMar>
            <w:hideMark/>
          </w:tcPr>
          <w:p w14:paraId="3419F8A0" w14:textId="77777777" w:rsidR="00D75DF8" w:rsidRPr="00905FAC" w:rsidRDefault="00D75DF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gridSpan w:val="2"/>
            <w:shd w:val="clear" w:color="auto" w:fill="F3F8FE"/>
            <w:tcMar>
              <w:top w:w="15" w:type="dxa"/>
              <w:left w:w="15" w:type="dxa"/>
              <w:bottom w:w="0" w:type="dxa"/>
              <w:right w:w="15" w:type="dxa"/>
            </w:tcMar>
            <w:hideMark/>
          </w:tcPr>
          <w:p w14:paraId="07E7FC5E" w14:textId="6F699FA7" w:rsidR="00D75DF8" w:rsidRPr="005537AE" w:rsidRDefault="00023A10" w:rsidP="009D0958">
            <w:pPr>
              <w:pStyle w:val="afff"/>
              <w:jc w:val="center"/>
              <w:rPr>
                <w:rFonts w:ascii="SF Pro Text Light" w:hAnsi="SF Pro Text Light" w:cstheme="minorBidi"/>
                <w:color w:val="404040" w:themeColor="text1" w:themeTint="BF"/>
                <w:kern w:val="24"/>
                <w:sz w:val="20"/>
                <w:szCs w:val="20"/>
                <w:lang w:val="en-US"/>
              </w:rPr>
            </w:pPr>
            <w:r>
              <w:rPr>
                <w:rFonts w:ascii="SF Pro Text Light" w:hAnsi="SF Pro Text Light" w:cstheme="minorBidi"/>
                <w:color w:val="404040" w:themeColor="text1" w:themeTint="BF"/>
                <w:kern w:val="24"/>
                <w:sz w:val="20"/>
                <w:szCs w:val="20"/>
                <w:lang w:val="en-US"/>
              </w:rPr>
              <w:t xml:space="preserve">Monthly </w:t>
            </w:r>
            <w:r w:rsidR="00775B5D">
              <w:rPr>
                <w:rFonts w:ascii="SF Pro Text Light" w:hAnsi="SF Pro Text Light" w:cstheme="minorBidi"/>
                <w:color w:val="404040" w:themeColor="text1" w:themeTint="BF"/>
                <w:kern w:val="24"/>
                <w:sz w:val="20"/>
                <w:szCs w:val="20"/>
                <w:lang w:val="en-US"/>
              </w:rPr>
              <w:t>audience reach within the Russian internet segment</w:t>
            </w:r>
          </w:p>
        </w:tc>
        <w:tc>
          <w:tcPr>
            <w:tcW w:w="250" w:type="pct"/>
            <w:shd w:val="clear" w:color="auto" w:fill="F3F8FE"/>
            <w:noWrap/>
            <w:tcMar>
              <w:top w:w="15" w:type="dxa"/>
              <w:left w:w="15" w:type="dxa"/>
              <w:bottom w:w="0" w:type="dxa"/>
              <w:right w:w="15" w:type="dxa"/>
            </w:tcMar>
            <w:vAlign w:val="center"/>
            <w:hideMark/>
          </w:tcPr>
          <w:p w14:paraId="69C95C97" w14:textId="77777777" w:rsidR="00D75DF8" w:rsidRPr="005537AE" w:rsidRDefault="00D75DF8" w:rsidP="009D0958">
            <w:pPr>
              <w:pStyle w:val="afff"/>
              <w:jc w:val="center"/>
              <w:rPr>
                <w:rFonts w:ascii="SF Pro Text Light" w:hAnsi="SF Pro Text Light" w:cstheme="minorBidi"/>
                <w:color w:val="404040" w:themeColor="text1" w:themeTint="BF"/>
                <w:kern w:val="24"/>
                <w:sz w:val="20"/>
                <w:szCs w:val="20"/>
                <w:lang w:val="en-US"/>
              </w:rPr>
            </w:pPr>
          </w:p>
        </w:tc>
      </w:tr>
      <w:tr w:rsidR="00D75DF8" w:rsidRPr="00236EC3" w14:paraId="73B4EB43" w14:textId="77777777" w:rsidTr="009D0958">
        <w:trPr>
          <w:trHeight w:val="20"/>
        </w:trPr>
        <w:tc>
          <w:tcPr>
            <w:tcW w:w="250" w:type="pct"/>
            <w:gridSpan w:val="2"/>
            <w:shd w:val="clear" w:color="auto" w:fill="F3F8FE"/>
            <w:noWrap/>
            <w:tcMar>
              <w:top w:w="15" w:type="dxa"/>
              <w:left w:w="15" w:type="dxa"/>
              <w:bottom w:w="0" w:type="dxa"/>
              <w:right w:w="15" w:type="dxa"/>
            </w:tcMar>
            <w:vAlign w:val="center"/>
            <w:hideMark/>
          </w:tcPr>
          <w:p w14:paraId="1B145F55" w14:textId="77777777" w:rsidR="00D75DF8" w:rsidRPr="005537AE" w:rsidRDefault="00D75DF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779A0ABB" w14:textId="77777777" w:rsidR="00D75DF8" w:rsidRPr="005537AE" w:rsidRDefault="00D75DF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6B9A9361" w14:textId="77777777" w:rsidR="00D75DF8" w:rsidRPr="005537AE" w:rsidRDefault="00D75DF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2414DC5D" w14:textId="77777777" w:rsidR="00D75DF8" w:rsidRPr="005537AE" w:rsidRDefault="00D75DF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4F569375" w14:textId="77777777" w:rsidR="00D75DF8" w:rsidRPr="00E3235C" w:rsidRDefault="00D75DF8" w:rsidP="009D0958">
            <w:pPr>
              <w:jc w:val="center"/>
              <w:rPr>
                <w:sz w:val="20"/>
                <w:szCs w:val="20"/>
                <w:lang w:val="en-US"/>
              </w:rPr>
            </w:pPr>
            <w:r>
              <w:rPr>
                <w:sz w:val="20"/>
                <w:szCs w:val="20"/>
                <w:lang w:val="en-US"/>
              </w:rPr>
              <w:t xml:space="preserve"> </w:t>
            </w:r>
          </w:p>
        </w:tc>
        <w:tc>
          <w:tcPr>
            <w:tcW w:w="1250" w:type="pct"/>
            <w:gridSpan w:val="2"/>
            <w:shd w:val="clear" w:color="auto" w:fill="F3F8FE"/>
            <w:noWrap/>
            <w:tcMar>
              <w:top w:w="15" w:type="dxa"/>
              <w:left w:w="15" w:type="dxa"/>
              <w:bottom w:w="0" w:type="dxa"/>
              <w:right w:w="15" w:type="dxa"/>
            </w:tcMar>
            <w:vAlign w:val="center"/>
            <w:hideMark/>
          </w:tcPr>
          <w:p w14:paraId="4763C7C5" w14:textId="77777777" w:rsidR="00D75DF8" w:rsidRPr="005537AE" w:rsidRDefault="00D75DF8" w:rsidP="009D0958">
            <w:pPr>
              <w:jc w:val="center"/>
              <w:rPr>
                <w:sz w:val="20"/>
                <w:szCs w:val="20"/>
                <w:lang w:val="en-US"/>
              </w:rPr>
            </w:pPr>
          </w:p>
        </w:tc>
        <w:tc>
          <w:tcPr>
            <w:tcW w:w="250" w:type="pct"/>
            <w:shd w:val="clear" w:color="auto" w:fill="F3F8FE"/>
            <w:noWrap/>
            <w:tcMar>
              <w:top w:w="15" w:type="dxa"/>
              <w:left w:w="15" w:type="dxa"/>
              <w:bottom w:w="0" w:type="dxa"/>
              <w:right w:w="15" w:type="dxa"/>
            </w:tcMar>
            <w:vAlign w:val="center"/>
            <w:hideMark/>
          </w:tcPr>
          <w:p w14:paraId="59F3A95B" w14:textId="77777777" w:rsidR="00D75DF8" w:rsidRPr="005537AE" w:rsidRDefault="00D75DF8" w:rsidP="009D0958">
            <w:pPr>
              <w:jc w:val="center"/>
              <w:rPr>
                <w:sz w:val="20"/>
                <w:szCs w:val="20"/>
                <w:lang w:val="en-US"/>
              </w:rPr>
            </w:pPr>
          </w:p>
        </w:tc>
      </w:tr>
    </w:tbl>
    <w:p w14:paraId="7EB2560F" w14:textId="323061F7" w:rsidR="00D75DF8" w:rsidRPr="00750229" w:rsidRDefault="00D75DF8" w:rsidP="00D75DF8">
      <w:pPr>
        <w:spacing w:before="240" w:after="120"/>
        <w:jc w:val="both"/>
        <w:rPr>
          <w:rFonts w:ascii="SF Pro Text Light" w:hAnsi="SF Pro Text Light" w:cs="Arial"/>
          <w:b/>
          <w:color w:val="404040"/>
          <w:kern w:val="24"/>
          <w:sz w:val="20"/>
          <w:szCs w:val="20"/>
          <w:lang w:val="en-US" w:eastAsia="en-US"/>
        </w:rPr>
      </w:pPr>
      <w:r w:rsidRPr="00750229">
        <w:rPr>
          <w:rFonts w:ascii="SF Pro Text Light" w:hAnsi="SF Pro Text Light" w:cs="Arial"/>
          <w:b/>
          <w:color w:val="404040"/>
          <w:kern w:val="24"/>
          <w:sz w:val="20"/>
          <w:szCs w:val="20"/>
          <w:lang w:val="en-US" w:eastAsia="en-US"/>
        </w:rPr>
        <w:t>VK</w:t>
      </w:r>
      <w:r w:rsidRPr="00750229" w:rsidDel="00BC5893">
        <w:rPr>
          <w:rFonts w:ascii="SF Pro Text Light" w:hAnsi="SF Pro Text Light" w:cs="Arial"/>
          <w:b/>
          <w:color w:val="404040"/>
          <w:kern w:val="24"/>
          <w:sz w:val="20"/>
          <w:szCs w:val="20"/>
          <w:lang w:val="en-US" w:eastAsia="en-US"/>
        </w:rPr>
        <w:t xml:space="preserve"> </w:t>
      </w:r>
      <w:r w:rsidR="00023A10">
        <w:rPr>
          <w:rFonts w:ascii="SF Pro Text Light" w:hAnsi="SF Pro Text Light" w:cs="Arial"/>
          <w:b/>
          <w:color w:val="404040"/>
          <w:kern w:val="24"/>
          <w:sz w:val="20"/>
          <w:szCs w:val="20"/>
          <w:lang w:val="en-US" w:eastAsia="en-US"/>
        </w:rPr>
        <w:t xml:space="preserve">expanded </w:t>
      </w:r>
      <w:r w:rsidR="00750229">
        <w:rPr>
          <w:rFonts w:ascii="SF Pro Text Light" w:hAnsi="SF Pro Text Light" w:cs="Arial"/>
          <w:b/>
          <w:color w:val="404040"/>
          <w:kern w:val="24"/>
          <w:sz w:val="20"/>
          <w:szCs w:val="20"/>
          <w:lang w:val="en-US" w:eastAsia="en-US"/>
        </w:rPr>
        <w:t>platform</w:t>
      </w:r>
      <w:r w:rsidR="00750229" w:rsidRPr="00750229">
        <w:rPr>
          <w:rFonts w:ascii="SF Pro Text Light" w:hAnsi="SF Pro Text Light" w:cs="Arial"/>
          <w:b/>
          <w:color w:val="404040"/>
          <w:kern w:val="24"/>
          <w:sz w:val="20"/>
          <w:szCs w:val="20"/>
          <w:lang w:val="en-US" w:eastAsia="en-US"/>
        </w:rPr>
        <w:t xml:space="preserve"> </w:t>
      </w:r>
      <w:r w:rsidR="00750229">
        <w:rPr>
          <w:rFonts w:ascii="SF Pro Text Light" w:hAnsi="SF Pro Text Light" w:cs="Arial"/>
          <w:b/>
          <w:color w:val="404040"/>
          <w:kern w:val="24"/>
          <w:sz w:val="20"/>
          <w:szCs w:val="20"/>
          <w:lang w:val="en-US" w:eastAsia="en-US"/>
        </w:rPr>
        <w:t>audiences</w:t>
      </w:r>
      <w:r w:rsidR="00750229" w:rsidRPr="00750229">
        <w:rPr>
          <w:rFonts w:ascii="SF Pro Text Light" w:hAnsi="SF Pro Text Light" w:cs="Arial"/>
          <w:b/>
          <w:color w:val="404040"/>
          <w:kern w:val="24"/>
          <w:sz w:val="20"/>
          <w:szCs w:val="20"/>
          <w:lang w:val="en-US" w:eastAsia="en-US"/>
        </w:rPr>
        <w:t xml:space="preserve"> </w:t>
      </w:r>
      <w:r w:rsidR="00750229">
        <w:rPr>
          <w:rFonts w:ascii="SF Pro Text Light" w:hAnsi="SF Pro Text Light" w:cs="Arial"/>
          <w:b/>
          <w:color w:val="404040"/>
          <w:kern w:val="24"/>
          <w:sz w:val="20"/>
          <w:szCs w:val="20"/>
          <w:lang w:val="en-US" w:eastAsia="en-US"/>
        </w:rPr>
        <w:t>and</w:t>
      </w:r>
      <w:r w:rsidR="00750229" w:rsidRPr="00750229">
        <w:rPr>
          <w:rFonts w:ascii="SF Pro Text Light" w:hAnsi="SF Pro Text Light" w:cs="Arial"/>
          <w:b/>
          <w:color w:val="404040"/>
          <w:kern w:val="24"/>
          <w:sz w:val="20"/>
          <w:szCs w:val="20"/>
          <w:lang w:val="en-US" w:eastAsia="en-US"/>
        </w:rPr>
        <w:t xml:space="preserve"> </w:t>
      </w:r>
      <w:r w:rsidR="00750229">
        <w:rPr>
          <w:rFonts w:ascii="SF Pro Text Light" w:hAnsi="SF Pro Text Light" w:cs="Arial"/>
          <w:b/>
          <w:color w:val="404040"/>
          <w:kern w:val="24"/>
          <w:sz w:val="20"/>
          <w:szCs w:val="20"/>
          <w:lang w:val="en-US" w:eastAsia="en-US"/>
        </w:rPr>
        <w:t>increased</w:t>
      </w:r>
      <w:r w:rsidR="00750229" w:rsidRPr="00750229">
        <w:rPr>
          <w:rFonts w:ascii="SF Pro Text Light" w:hAnsi="SF Pro Text Light" w:cs="Arial"/>
          <w:b/>
          <w:color w:val="404040"/>
          <w:kern w:val="24"/>
          <w:sz w:val="20"/>
          <w:szCs w:val="20"/>
          <w:lang w:val="en-US" w:eastAsia="en-US"/>
        </w:rPr>
        <w:t xml:space="preserve"> </w:t>
      </w:r>
      <w:r w:rsidR="00750229">
        <w:rPr>
          <w:rFonts w:ascii="SF Pro Text Light" w:hAnsi="SF Pro Text Light" w:cs="Arial"/>
          <w:b/>
          <w:color w:val="404040"/>
          <w:kern w:val="24"/>
          <w:sz w:val="20"/>
          <w:szCs w:val="20"/>
          <w:lang w:val="en-US" w:eastAsia="en-US"/>
        </w:rPr>
        <w:t>user</w:t>
      </w:r>
      <w:r w:rsidR="00750229" w:rsidRPr="00750229">
        <w:rPr>
          <w:rFonts w:ascii="SF Pro Text Light" w:hAnsi="SF Pro Text Light" w:cs="Arial"/>
          <w:b/>
          <w:color w:val="404040"/>
          <w:kern w:val="24"/>
          <w:sz w:val="20"/>
          <w:szCs w:val="20"/>
          <w:lang w:val="en-US" w:eastAsia="en-US"/>
        </w:rPr>
        <w:t xml:space="preserve"> </w:t>
      </w:r>
      <w:r w:rsidR="00750229">
        <w:rPr>
          <w:rFonts w:ascii="SF Pro Text Light" w:hAnsi="SF Pro Text Light" w:cs="Arial"/>
          <w:b/>
          <w:color w:val="404040"/>
          <w:kern w:val="24"/>
          <w:sz w:val="20"/>
          <w:szCs w:val="20"/>
          <w:lang w:val="en-US" w:eastAsia="en-US"/>
        </w:rPr>
        <w:t>engagement</w:t>
      </w:r>
      <w:r w:rsidR="00023A10">
        <w:rPr>
          <w:rFonts w:ascii="SF Pro Text Light" w:hAnsi="SF Pro Text Light" w:cs="Arial"/>
          <w:b/>
          <w:color w:val="404040"/>
          <w:kern w:val="24"/>
          <w:sz w:val="20"/>
          <w:szCs w:val="20"/>
          <w:lang w:val="en-US" w:eastAsia="en-US"/>
        </w:rPr>
        <w:t xml:space="preserve"> rates</w:t>
      </w:r>
      <w:r w:rsidRPr="00750229">
        <w:rPr>
          <w:rFonts w:ascii="SF Pro Text Light" w:hAnsi="SF Pro Text Light" w:cs="Arial"/>
          <w:b/>
          <w:color w:val="404040"/>
          <w:kern w:val="24"/>
          <w:sz w:val="20"/>
          <w:szCs w:val="20"/>
          <w:lang w:val="en-US" w:eastAsia="en-US"/>
        </w:rPr>
        <w:t>:</w:t>
      </w:r>
    </w:p>
    <w:p w14:paraId="1A9C6CDF" w14:textId="6F87410F" w:rsidR="00D75DF8" w:rsidRPr="00750229" w:rsidRDefault="00750229" w:rsidP="00750229">
      <w:pPr>
        <w:pStyle w:val="affff7"/>
        <w:numPr>
          <w:ilvl w:val="2"/>
          <w:numId w:val="13"/>
        </w:numPr>
        <w:spacing w:before="120" w:after="120"/>
        <w:ind w:left="709" w:hanging="357"/>
        <w:contextualSpacing w:val="0"/>
        <w:jc w:val="both"/>
        <w:rPr>
          <w:rFonts w:ascii="SF Pro Text Light" w:hAnsi="SF Pro Text Light" w:cs="Arial"/>
          <w:color w:val="404040"/>
          <w:kern w:val="24"/>
          <w:sz w:val="20"/>
          <w:szCs w:val="20"/>
          <w:lang w:val="en-US" w:eastAsia="en-US"/>
        </w:rPr>
      </w:pPr>
      <w:r>
        <w:rPr>
          <w:rFonts w:ascii="SF Pro Text Light" w:hAnsi="SF Pro Text Light" w:cs="Arial"/>
          <w:color w:val="404040"/>
          <w:kern w:val="24"/>
          <w:sz w:val="20"/>
          <w:szCs w:val="20"/>
          <w:lang w:val="en-US" w:eastAsia="en-US"/>
        </w:rPr>
        <w:t xml:space="preserve">In 2023, the average daily audience (DAU) of VK services increased </w:t>
      </w:r>
      <w:r w:rsidRPr="00775B5D">
        <w:rPr>
          <w:rFonts w:ascii="SF Pro Text Light" w:hAnsi="SF Pro Text Light" w:cs="Arial"/>
          <w:b/>
          <w:color w:val="404040"/>
          <w:kern w:val="24"/>
          <w:sz w:val="20"/>
          <w:szCs w:val="20"/>
          <w:lang w:val="en-US" w:eastAsia="en-US"/>
        </w:rPr>
        <w:t>by 13%</w:t>
      </w:r>
      <w:r>
        <w:rPr>
          <w:rFonts w:ascii="SF Pro Text Light" w:hAnsi="SF Pro Text Light" w:cs="Arial"/>
          <w:color w:val="404040"/>
          <w:kern w:val="24"/>
          <w:sz w:val="20"/>
          <w:szCs w:val="20"/>
          <w:lang w:val="en-US" w:eastAsia="en-US"/>
        </w:rPr>
        <w:t xml:space="preserve"> compared to 2022, reaching </w:t>
      </w:r>
      <w:r w:rsidR="00023A10">
        <w:rPr>
          <w:rFonts w:ascii="SF Pro Text Light" w:hAnsi="SF Pro Text Light" w:cs="Arial"/>
          <w:color w:val="404040"/>
          <w:kern w:val="24"/>
          <w:sz w:val="20"/>
          <w:szCs w:val="20"/>
          <w:lang w:val="en-US" w:eastAsia="en-US"/>
        </w:rPr>
        <w:t>76 </w:t>
      </w:r>
      <w:proofErr w:type="spellStart"/>
      <w:r>
        <w:rPr>
          <w:rFonts w:ascii="SF Pro Text Light" w:hAnsi="SF Pro Text Light" w:cs="Arial"/>
          <w:color w:val="404040"/>
          <w:kern w:val="24"/>
          <w:sz w:val="20"/>
          <w:szCs w:val="20"/>
          <w:lang w:val="en-US" w:eastAsia="en-US"/>
        </w:rPr>
        <w:t>mn</w:t>
      </w:r>
      <w:proofErr w:type="spellEnd"/>
      <w:r>
        <w:rPr>
          <w:rFonts w:ascii="SF Pro Text Light" w:hAnsi="SF Pro Text Light" w:cs="Arial"/>
          <w:color w:val="404040"/>
          <w:kern w:val="24"/>
          <w:sz w:val="20"/>
          <w:szCs w:val="20"/>
          <w:lang w:val="en-US" w:eastAsia="en-US"/>
        </w:rPr>
        <w:t xml:space="preserve"> users</w:t>
      </w:r>
      <w:bookmarkStart w:id="0" w:name="_Ref160193862"/>
      <w:r w:rsidR="00D75DF8" w:rsidRPr="002576F5">
        <w:rPr>
          <w:rFonts w:ascii="SF Pro Text Light" w:hAnsi="SF Pro Text Light" w:cs="Arial"/>
          <w:color w:val="404040"/>
          <w:kern w:val="24"/>
          <w:sz w:val="20"/>
          <w:szCs w:val="20"/>
          <w:vertAlign w:val="superscript"/>
          <w:lang w:eastAsia="en-US"/>
        </w:rPr>
        <w:footnoteReference w:id="2"/>
      </w:r>
      <w:bookmarkEnd w:id="0"/>
      <w:r w:rsidR="00D75DF8" w:rsidRPr="00750229">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 xml:space="preserve">while in Q4 2023 the average daily audience of VK services grew </w:t>
      </w:r>
      <w:r w:rsidR="00023A10">
        <w:rPr>
          <w:rFonts w:ascii="SF Pro Text Light" w:hAnsi="SF Pro Text Light" w:cs="Arial"/>
          <w:color w:val="404040"/>
          <w:kern w:val="24"/>
          <w:sz w:val="20"/>
          <w:szCs w:val="20"/>
          <w:lang w:val="en-US" w:eastAsia="en-US"/>
        </w:rPr>
        <w:t xml:space="preserve">by </w:t>
      </w:r>
      <w:r>
        <w:rPr>
          <w:rFonts w:ascii="SF Pro Text Light" w:hAnsi="SF Pro Text Light" w:cs="Arial"/>
          <w:color w:val="404040"/>
          <w:kern w:val="24"/>
          <w:sz w:val="20"/>
          <w:szCs w:val="20"/>
          <w:lang w:val="en-US" w:eastAsia="en-US"/>
        </w:rPr>
        <w:t xml:space="preserve">6% </w:t>
      </w:r>
      <w:r w:rsidR="00023A10">
        <w:rPr>
          <w:rFonts w:ascii="SF Pro Text Light" w:hAnsi="SF Pro Text Light" w:cs="Arial"/>
          <w:color w:val="404040"/>
          <w:kern w:val="24"/>
          <w:sz w:val="20"/>
          <w:szCs w:val="20"/>
          <w:lang w:val="en-US" w:eastAsia="en-US"/>
        </w:rPr>
        <w:t>YoY</w:t>
      </w:r>
      <w:r>
        <w:rPr>
          <w:rFonts w:ascii="SF Pro Text Light" w:hAnsi="SF Pro Text Light" w:cs="Arial"/>
          <w:color w:val="404040"/>
          <w:kern w:val="24"/>
          <w:sz w:val="20"/>
          <w:szCs w:val="20"/>
          <w:lang w:val="en-US" w:eastAsia="en-US"/>
        </w:rPr>
        <w:t xml:space="preserve"> to </w:t>
      </w:r>
      <w:r w:rsidR="00023A10">
        <w:rPr>
          <w:rFonts w:ascii="SF Pro Text Light" w:hAnsi="SF Pro Text Light" w:cs="Arial"/>
          <w:color w:val="404040"/>
          <w:kern w:val="24"/>
          <w:sz w:val="20"/>
          <w:szCs w:val="20"/>
          <w:lang w:val="en-US" w:eastAsia="en-US"/>
        </w:rPr>
        <w:t>78 </w:t>
      </w:r>
      <w:proofErr w:type="spellStart"/>
      <w:r>
        <w:rPr>
          <w:rFonts w:ascii="SF Pro Text Light" w:hAnsi="SF Pro Text Light" w:cs="Arial"/>
          <w:color w:val="404040"/>
          <w:kern w:val="24"/>
          <w:sz w:val="20"/>
          <w:szCs w:val="20"/>
          <w:lang w:val="en-US" w:eastAsia="en-US"/>
        </w:rPr>
        <w:t>mn</w:t>
      </w:r>
      <w:proofErr w:type="spellEnd"/>
      <w:r>
        <w:rPr>
          <w:rFonts w:ascii="SF Pro Text Light" w:hAnsi="SF Pro Text Light" w:cs="Arial"/>
          <w:color w:val="404040"/>
          <w:kern w:val="24"/>
          <w:sz w:val="20"/>
          <w:szCs w:val="20"/>
          <w:lang w:val="en-US" w:eastAsia="en-US"/>
        </w:rPr>
        <w:t xml:space="preserve"> users</w:t>
      </w:r>
      <w:bookmarkStart w:id="1" w:name="_Ref160193893"/>
      <w:r w:rsidR="00D75DF8" w:rsidRPr="002576F5">
        <w:rPr>
          <w:rFonts w:ascii="SF Pro Text Light" w:hAnsi="SF Pro Text Light" w:cs="Arial"/>
          <w:color w:val="404040"/>
          <w:kern w:val="24"/>
          <w:sz w:val="20"/>
          <w:szCs w:val="20"/>
          <w:vertAlign w:val="superscript"/>
          <w:lang w:eastAsia="en-US"/>
        </w:rPr>
        <w:footnoteReference w:id="3"/>
      </w:r>
      <w:bookmarkEnd w:id="1"/>
      <w:r>
        <w:rPr>
          <w:rFonts w:ascii="SF Pro Text Light" w:hAnsi="SF Pro Text Light" w:cs="Arial"/>
          <w:color w:val="404040"/>
          <w:kern w:val="24"/>
          <w:sz w:val="20"/>
          <w:szCs w:val="20"/>
          <w:lang w:val="en-US" w:eastAsia="en-US"/>
        </w:rPr>
        <w:t>.</w:t>
      </w:r>
    </w:p>
    <w:p w14:paraId="4876B85B" w14:textId="0E71D0F9" w:rsidR="00D75DF8" w:rsidRPr="002576F5" w:rsidRDefault="002576F5" w:rsidP="002576F5">
      <w:pPr>
        <w:pStyle w:val="affff7"/>
        <w:numPr>
          <w:ilvl w:val="2"/>
          <w:numId w:val="13"/>
        </w:numPr>
        <w:spacing w:before="120" w:after="120"/>
        <w:ind w:left="709" w:hanging="357"/>
        <w:contextualSpacing w:val="0"/>
        <w:jc w:val="both"/>
        <w:rPr>
          <w:rFonts w:ascii="SF Pro Text Light" w:eastAsia="+mn-ea" w:hAnsi="SF Pro Text Light" w:cs="Arial"/>
          <w:b/>
          <w:bCs/>
          <w:color w:val="3B94FF"/>
          <w:kern w:val="24"/>
          <w:lang w:val="en-US" w:eastAsia="en-US"/>
        </w:rPr>
      </w:pPr>
      <w:r>
        <w:rPr>
          <w:rFonts w:ascii="SF Pro Text Light" w:hAnsi="SF Pro Text Light" w:cs="Arial"/>
          <w:color w:val="404040"/>
          <w:kern w:val="24"/>
          <w:sz w:val="20"/>
          <w:szCs w:val="20"/>
          <w:lang w:val="en-US" w:eastAsia="en-US"/>
        </w:rPr>
        <w:t xml:space="preserve">On average, </w:t>
      </w:r>
      <w:r w:rsidR="00775B5D">
        <w:rPr>
          <w:rFonts w:ascii="SF Pro Text Light" w:hAnsi="SF Pro Text Light" w:cs="Arial"/>
          <w:color w:val="404040"/>
          <w:kern w:val="24"/>
          <w:sz w:val="20"/>
          <w:szCs w:val="20"/>
          <w:lang w:val="en-US" w:eastAsia="en-US"/>
        </w:rPr>
        <w:t xml:space="preserve">in 2023 </w:t>
      </w:r>
      <w:r>
        <w:rPr>
          <w:rFonts w:ascii="SF Pro Text Light" w:hAnsi="SF Pro Text Light" w:cs="Arial"/>
          <w:color w:val="404040"/>
          <w:kern w:val="24"/>
          <w:sz w:val="20"/>
          <w:szCs w:val="20"/>
          <w:lang w:val="en-US" w:eastAsia="en-US"/>
        </w:rPr>
        <w:t xml:space="preserve">users spent </w:t>
      </w:r>
      <w:r w:rsidRPr="00775B5D">
        <w:rPr>
          <w:rFonts w:ascii="SF Pro Text Light" w:hAnsi="SF Pro Text Light" w:cs="Arial"/>
          <w:b/>
          <w:color w:val="404040"/>
          <w:kern w:val="24"/>
          <w:sz w:val="20"/>
          <w:szCs w:val="20"/>
          <w:lang w:val="en-US" w:eastAsia="en-US"/>
        </w:rPr>
        <w:t>6%</w:t>
      </w:r>
      <w:r>
        <w:rPr>
          <w:rFonts w:ascii="SF Pro Text Light" w:hAnsi="SF Pro Text Light" w:cs="Arial"/>
          <w:color w:val="404040"/>
          <w:kern w:val="24"/>
          <w:sz w:val="20"/>
          <w:szCs w:val="20"/>
          <w:lang w:val="en-US" w:eastAsia="en-US"/>
        </w:rPr>
        <w:t xml:space="preserve"> more time in VK services compared to </w:t>
      </w:r>
      <w:r w:rsidR="00775B5D">
        <w:rPr>
          <w:rFonts w:ascii="SF Pro Text Light" w:hAnsi="SF Pro Text Light" w:cs="Arial"/>
          <w:color w:val="404040"/>
          <w:kern w:val="24"/>
          <w:sz w:val="20"/>
          <w:szCs w:val="20"/>
          <w:lang w:val="en-US" w:eastAsia="en-US"/>
        </w:rPr>
        <w:t>the previous</w:t>
      </w:r>
      <w:r>
        <w:rPr>
          <w:rFonts w:ascii="SF Pro Text Light" w:hAnsi="SF Pro Text Light" w:cs="Arial"/>
          <w:color w:val="404040"/>
          <w:kern w:val="24"/>
          <w:sz w:val="20"/>
          <w:szCs w:val="20"/>
          <w:lang w:val="en-US" w:eastAsia="en-US"/>
        </w:rPr>
        <w:t xml:space="preserve"> year. The </w:t>
      </w:r>
      <w:r w:rsidR="00DF6019">
        <w:rPr>
          <w:rFonts w:ascii="SF Pro Text Light" w:hAnsi="SF Pro Text Light" w:cs="Arial"/>
          <w:color w:val="404040"/>
          <w:kern w:val="24"/>
          <w:sz w:val="20"/>
          <w:szCs w:val="20"/>
          <w:lang w:val="en-US" w:eastAsia="en-US"/>
        </w:rPr>
        <w:t>t</w:t>
      </w:r>
      <w:r>
        <w:rPr>
          <w:rFonts w:ascii="SF Pro Text Light" w:hAnsi="SF Pro Text Light" w:cs="Arial"/>
          <w:color w:val="404040"/>
          <w:kern w:val="24"/>
          <w:sz w:val="20"/>
          <w:szCs w:val="20"/>
          <w:lang w:val="en-US" w:eastAsia="en-US"/>
        </w:rPr>
        <w:t xml:space="preserve">ime </w:t>
      </w:r>
      <w:r w:rsidR="00DF6019">
        <w:rPr>
          <w:rFonts w:ascii="SF Pro Text Light" w:hAnsi="SF Pro Text Light" w:cs="Arial"/>
          <w:color w:val="404040"/>
          <w:kern w:val="24"/>
          <w:sz w:val="20"/>
          <w:szCs w:val="20"/>
          <w:lang w:val="en-US" w:eastAsia="en-US"/>
        </w:rPr>
        <w:t xml:space="preserve">spent </w:t>
      </w:r>
      <w:r>
        <w:rPr>
          <w:rFonts w:ascii="SF Pro Text Light" w:hAnsi="SF Pro Text Light" w:cs="Arial"/>
          <w:color w:val="404040"/>
          <w:kern w:val="24"/>
          <w:sz w:val="20"/>
          <w:szCs w:val="20"/>
          <w:lang w:val="en-US" w:eastAsia="en-US"/>
        </w:rPr>
        <w:t>metric amounted to 3.4 bn minutes per day</w:t>
      </w:r>
      <w:r w:rsidR="00116496" w:rsidRPr="002576F5">
        <w:rPr>
          <w:rFonts w:ascii="SF Pro Text Light" w:hAnsi="SF Pro Text Light" w:cs="Arial"/>
          <w:color w:val="404040"/>
          <w:kern w:val="24"/>
          <w:sz w:val="20"/>
          <w:szCs w:val="20"/>
          <w:vertAlign w:val="superscript"/>
          <w:lang w:eastAsia="en-US"/>
        </w:rPr>
        <w:fldChar w:fldCharType="begin"/>
      </w:r>
      <w:r w:rsidR="00116496" w:rsidRPr="002576F5">
        <w:rPr>
          <w:rFonts w:ascii="SF Pro Text Light" w:hAnsi="SF Pro Text Light" w:cs="Arial"/>
          <w:color w:val="404040"/>
          <w:kern w:val="24"/>
          <w:sz w:val="20"/>
          <w:szCs w:val="20"/>
          <w:vertAlign w:val="superscript"/>
          <w:lang w:val="en-US" w:eastAsia="en-US"/>
        </w:rPr>
        <w:instrText xml:space="preserve"> NOTEREF _Ref160193862 \h  \* MERGEFORMAT </w:instrText>
      </w:r>
      <w:r w:rsidR="00116496" w:rsidRPr="002576F5">
        <w:rPr>
          <w:rFonts w:ascii="SF Pro Text Light" w:hAnsi="SF Pro Text Light" w:cs="Arial"/>
          <w:color w:val="404040"/>
          <w:kern w:val="24"/>
          <w:sz w:val="20"/>
          <w:szCs w:val="20"/>
          <w:vertAlign w:val="superscript"/>
          <w:lang w:eastAsia="en-US"/>
        </w:rPr>
      </w:r>
      <w:r w:rsidR="00116496" w:rsidRPr="002576F5">
        <w:rPr>
          <w:rFonts w:ascii="SF Pro Text Light" w:hAnsi="SF Pro Text Light" w:cs="Arial"/>
          <w:color w:val="404040"/>
          <w:kern w:val="24"/>
          <w:sz w:val="20"/>
          <w:szCs w:val="20"/>
          <w:vertAlign w:val="superscript"/>
          <w:lang w:eastAsia="en-US"/>
        </w:rPr>
        <w:fldChar w:fldCharType="separate"/>
      </w:r>
      <w:r w:rsidR="00FE02B7">
        <w:rPr>
          <w:rFonts w:ascii="SF Pro Text Light" w:hAnsi="SF Pro Text Light" w:cs="Arial"/>
          <w:color w:val="404040"/>
          <w:kern w:val="24"/>
          <w:sz w:val="20"/>
          <w:szCs w:val="20"/>
          <w:vertAlign w:val="superscript"/>
          <w:lang w:val="en-US" w:eastAsia="en-US"/>
        </w:rPr>
        <w:t>1</w:t>
      </w:r>
      <w:r w:rsidR="00116496" w:rsidRPr="002576F5">
        <w:rPr>
          <w:rFonts w:ascii="SF Pro Text Light" w:hAnsi="SF Pro Text Light" w:cs="Arial"/>
          <w:color w:val="404040"/>
          <w:kern w:val="24"/>
          <w:sz w:val="20"/>
          <w:szCs w:val="20"/>
          <w:vertAlign w:val="superscript"/>
          <w:lang w:eastAsia="en-US"/>
        </w:rPr>
        <w:fldChar w:fldCharType="end"/>
      </w:r>
      <w:r w:rsidR="00775B5D">
        <w:rPr>
          <w:rFonts w:ascii="SF Pro Text Light" w:hAnsi="SF Pro Text Light" w:cs="Arial"/>
          <w:color w:val="404040"/>
          <w:kern w:val="24"/>
          <w:sz w:val="20"/>
          <w:szCs w:val="20"/>
          <w:vertAlign w:val="superscript"/>
          <w:lang w:val="en-US" w:eastAsia="en-US"/>
        </w:rPr>
        <w:t xml:space="preserve"> </w:t>
      </w:r>
      <w:r w:rsidR="00775B5D">
        <w:rPr>
          <w:rFonts w:ascii="SF Pro Text Light" w:hAnsi="SF Pro Text Light" w:cs="Arial"/>
          <w:color w:val="404040"/>
          <w:kern w:val="24"/>
          <w:sz w:val="20"/>
          <w:szCs w:val="20"/>
          <w:lang w:val="en-US" w:eastAsia="en-US"/>
        </w:rPr>
        <w:t>on average.</w:t>
      </w:r>
      <w:r w:rsidR="00D75DF8"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In</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Q</w:t>
      </w:r>
      <w:r w:rsidRPr="002576F5">
        <w:rPr>
          <w:rFonts w:ascii="SF Pro Text Light" w:hAnsi="SF Pro Text Light" w:cs="Arial"/>
          <w:color w:val="404040"/>
          <w:kern w:val="24"/>
          <w:sz w:val="20"/>
          <w:szCs w:val="20"/>
          <w:lang w:val="en-US" w:eastAsia="en-US"/>
        </w:rPr>
        <w:t xml:space="preserve">4 2023, </w:t>
      </w:r>
      <w:r>
        <w:rPr>
          <w:rFonts w:ascii="SF Pro Text Light" w:hAnsi="SF Pro Text Light" w:cs="Arial"/>
          <w:color w:val="404040"/>
          <w:kern w:val="24"/>
          <w:sz w:val="20"/>
          <w:szCs w:val="20"/>
          <w:lang w:val="en-US" w:eastAsia="en-US"/>
        </w:rPr>
        <w:t>users</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spent</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an</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average</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of</w:t>
      </w:r>
      <w:r w:rsidRPr="002576F5">
        <w:rPr>
          <w:rFonts w:ascii="SF Pro Text Light" w:hAnsi="SF Pro Text Light" w:cs="Arial"/>
          <w:color w:val="404040"/>
          <w:kern w:val="24"/>
          <w:sz w:val="20"/>
          <w:szCs w:val="20"/>
          <w:lang w:val="en-US" w:eastAsia="en-US"/>
        </w:rPr>
        <w:t xml:space="preserve"> 3.5 </w:t>
      </w:r>
      <w:r>
        <w:rPr>
          <w:rFonts w:ascii="SF Pro Text Light" w:hAnsi="SF Pro Text Light" w:cs="Arial"/>
          <w:color w:val="404040"/>
          <w:kern w:val="24"/>
          <w:sz w:val="20"/>
          <w:szCs w:val="20"/>
          <w:lang w:val="en-US" w:eastAsia="en-US"/>
        </w:rPr>
        <w:t>bn</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minutes</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per</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day</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in</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VK</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services</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which</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is</w:t>
      </w:r>
      <w:r w:rsidRPr="002576F5">
        <w:rPr>
          <w:rFonts w:ascii="SF Pro Text Light" w:hAnsi="SF Pro Text Light" w:cs="Arial"/>
          <w:color w:val="404040"/>
          <w:kern w:val="24"/>
          <w:sz w:val="20"/>
          <w:szCs w:val="20"/>
          <w:lang w:val="en-US" w:eastAsia="en-US"/>
        </w:rPr>
        <w:t xml:space="preserve"> 3% </w:t>
      </w:r>
      <w:r>
        <w:rPr>
          <w:rFonts w:ascii="SF Pro Text Light" w:hAnsi="SF Pro Text Light" w:cs="Arial"/>
          <w:color w:val="404040"/>
          <w:kern w:val="24"/>
          <w:sz w:val="20"/>
          <w:szCs w:val="20"/>
          <w:lang w:val="en-US" w:eastAsia="en-US"/>
        </w:rPr>
        <w:t>more</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than</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in</w:t>
      </w:r>
      <w:r w:rsidRPr="002576F5">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the same period of 2022</w:t>
      </w:r>
      <w:r w:rsidR="00116496" w:rsidRPr="002576F5">
        <w:rPr>
          <w:rFonts w:ascii="SF Pro Text Light" w:hAnsi="SF Pro Text Light" w:cs="Arial"/>
          <w:color w:val="404040"/>
          <w:kern w:val="24"/>
          <w:sz w:val="20"/>
          <w:szCs w:val="20"/>
          <w:vertAlign w:val="superscript"/>
          <w:lang w:eastAsia="en-US"/>
        </w:rPr>
        <w:fldChar w:fldCharType="begin"/>
      </w:r>
      <w:r w:rsidR="00116496" w:rsidRPr="002576F5">
        <w:rPr>
          <w:rFonts w:ascii="SF Pro Text Light" w:hAnsi="SF Pro Text Light" w:cs="Arial"/>
          <w:color w:val="404040"/>
          <w:kern w:val="24"/>
          <w:sz w:val="20"/>
          <w:szCs w:val="20"/>
          <w:vertAlign w:val="superscript"/>
          <w:lang w:val="en-US" w:eastAsia="en-US"/>
        </w:rPr>
        <w:instrText xml:space="preserve"> NOTEREF _Ref160193893 \h  \* MERGEFORMAT </w:instrText>
      </w:r>
      <w:r w:rsidR="00116496" w:rsidRPr="002576F5">
        <w:rPr>
          <w:rFonts w:ascii="SF Pro Text Light" w:hAnsi="SF Pro Text Light" w:cs="Arial"/>
          <w:color w:val="404040"/>
          <w:kern w:val="24"/>
          <w:sz w:val="20"/>
          <w:szCs w:val="20"/>
          <w:vertAlign w:val="superscript"/>
          <w:lang w:eastAsia="en-US"/>
        </w:rPr>
      </w:r>
      <w:r w:rsidR="00116496" w:rsidRPr="002576F5">
        <w:rPr>
          <w:rFonts w:ascii="SF Pro Text Light" w:hAnsi="SF Pro Text Light" w:cs="Arial"/>
          <w:color w:val="404040"/>
          <w:kern w:val="24"/>
          <w:sz w:val="20"/>
          <w:szCs w:val="20"/>
          <w:vertAlign w:val="superscript"/>
          <w:lang w:eastAsia="en-US"/>
        </w:rPr>
        <w:fldChar w:fldCharType="separate"/>
      </w:r>
      <w:r w:rsidR="00FE02B7">
        <w:rPr>
          <w:rFonts w:ascii="SF Pro Text Light" w:hAnsi="SF Pro Text Light" w:cs="Arial"/>
          <w:color w:val="404040"/>
          <w:kern w:val="24"/>
          <w:sz w:val="20"/>
          <w:szCs w:val="20"/>
          <w:vertAlign w:val="superscript"/>
          <w:lang w:val="en-US" w:eastAsia="en-US"/>
        </w:rPr>
        <w:t>2</w:t>
      </w:r>
      <w:r w:rsidR="00116496" w:rsidRPr="002576F5">
        <w:rPr>
          <w:rFonts w:ascii="SF Pro Text Light" w:hAnsi="SF Pro Text Light" w:cs="Arial"/>
          <w:color w:val="404040"/>
          <w:kern w:val="24"/>
          <w:sz w:val="20"/>
          <w:szCs w:val="20"/>
          <w:vertAlign w:val="superscript"/>
          <w:lang w:eastAsia="en-US"/>
        </w:rPr>
        <w:fldChar w:fldCharType="end"/>
      </w:r>
      <w:r w:rsidR="00D75DF8" w:rsidRPr="002576F5">
        <w:rPr>
          <w:rFonts w:ascii="SF Pro Text Light" w:hAnsi="SF Pro Text Light" w:cs="Arial"/>
          <w:color w:val="404040"/>
          <w:kern w:val="24"/>
          <w:sz w:val="20"/>
          <w:szCs w:val="20"/>
          <w:lang w:val="en-US" w:eastAsia="en-US"/>
        </w:rPr>
        <w:t>.</w:t>
      </w:r>
    </w:p>
    <w:p w14:paraId="46FA6EB2" w14:textId="77777777" w:rsidR="00D75DF8" w:rsidRPr="002576F5" w:rsidRDefault="00D75DF8">
      <w:pPr>
        <w:rPr>
          <w:rFonts w:ascii="SF Pro Text Light" w:hAnsi="SF Pro Text Light" w:cs="Arial"/>
          <w:b/>
          <w:color w:val="404040"/>
          <w:kern w:val="24"/>
          <w:sz w:val="20"/>
          <w:szCs w:val="20"/>
          <w:lang w:val="en-US" w:eastAsia="en-US"/>
        </w:rPr>
      </w:pPr>
      <w:r w:rsidRPr="002576F5">
        <w:rPr>
          <w:rFonts w:ascii="SF Pro Text Light" w:hAnsi="SF Pro Text Light" w:cs="Arial"/>
          <w:b/>
          <w:color w:val="404040"/>
          <w:kern w:val="24"/>
          <w:sz w:val="20"/>
          <w:szCs w:val="20"/>
          <w:lang w:val="en-US" w:eastAsia="en-US"/>
        </w:rPr>
        <w:br w:type="page"/>
      </w:r>
    </w:p>
    <w:p w14:paraId="508FCDCC" w14:textId="77777777" w:rsidR="0026140C" w:rsidRPr="002576F5" w:rsidRDefault="0026140C" w:rsidP="006E6A17">
      <w:pPr>
        <w:pStyle w:val="affff7"/>
        <w:ind w:left="0"/>
        <w:contextualSpacing w:val="0"/>
        <w:jc w:val="both"/>
        <w:rPr>
          <w:rFonts w:ascii="SF Pro Text Light" w:hAnsi="SF Pro Text Light" w:cs="Arial"/>
          <w:b/>
          <w:color w:val="404040"/>
          <w:kern w:val="24"/>
          <w:sz w:val="20"/>
          <w:szCs w:val="20"/>
          <w:lang w:val="en-US" w:eastAsia="en-US"/>
        </w:rPr>
      </w:pPr>
    </w:p>
    <w:p w14:paraId="6999B520" w14:textId="670F60B1" w:rsidR="00562F7E" w:rsidRPr="00DB56A1" w:rsidRDefault="00DB56A1" w:rsidP="006E6A17">
      <w:pPr>
        <w:pStyle w:val="affff7"/>
        <w:ind w:left="0"/>
        <w:contextualSpacing w:val="0"/>
        <w:jc w:val="both"/>
        <w:rPr>
          <w:rFonts w:ascii="SF Pro Text Light" w:hAnsi="SF Pro Text Light" w:cs="Arial"/>
          <w:b/>
          <w:color w:val="404040"/>
          <w:kern w:val="24"/>
          <w:sz w:val="20"/>
          <w:szCs w:val="20"/>
          <w:lang w:val="en-US" w:eastAsia="en-US"/>
        </w:rPr>
      </w:pPr>
      <w:r>
        <w:rPr>
          <w:rFonts w:ascii="SF Pro Text Light" w:hAnsi="SF Pro Text Light" w:cs="Arial"/>
          <w:b/>
          <w:color w:val="404040"/>
          <w:kern w:val="24"/>
          <w:sz w:val="20"/>
          <w:szCs w:val="20"/>
          <w:lang w:val="en-US" w:eastAsia="en-US"/>
        </w:rPr>
        <w:t>VK</w:t>
      </w:r>
      <w:r w:rsidRPr="00DB56A1">
        <w:rPr>
          <w:rFonts w:ascii="SF Pro Text Light" w:hAnsi="SF Pro Text Light" w:cs="Arial"/>
          <w:b/>
          <w:color w:val="404040"/>
          <w:kern w:val="24"/>
          <w:sz w:val="20"/>
          <w:szCs w:val="20"/>
          <w:lang w:val="en-US" w:eastAsia="en-US"/>
        </w:rPr>
        <w:t xml:space="preserve"> </w:t>
      </w:r>
      <w:r>
        <w:rPr>
          <w:rFonts w:ascii="SF Pro Text Light" w:hAnsi="SF Pro Text Light" w:cs="Arial"/>
          <w:b/>
          <w:color w:val="404040"/>
          <w:kern w:val="24"/>
          <w:sz w:val="20"/>
          <w:szCs w:val="20"/>
          <w:lang w:val="en-US" w:eastAsia="en-US"/>
        </w:rPr>
        <w:t>Adjusted</w:t>
      </w:r>
      <w:r w:rsidR="00D75DF8" w:rsidRPr="00DB56A1">
        <w:rPr>
          <w:rFonts w:ascii="SF Pro Text Light" w:hAnsi="SF Pro Text Light" w:cs="Arial"/>
          <w:b/>
          <w:color w:val="404040"/>
          <w:kern w:val="24"/>
          <w:sz w:val="20"/>
          <w:szCs w:val="20"/>
          <w:lang w:val="en-US" w:eastAsia="en-US"/>
        </w:rPr>
        <w:t xml:space="preserve"> EBITDA </w:t>
      </w:r>
      <w:r w:rsidR="00775B5D">
        <w:rPr>
          <w:rFonts w:ascii="SF Pro Text Light" w:hAnsi="SF Pro Text Light" w:cs="Arial"/>
          <w:b/>
          <w:color w:val="404040"/>
          <w:kern w:val="24"/>
          <w:sz w:val="20"/>
          <w:szCs w:val="20"/>
          <w:lang w:val="en-US" w:eastAsia="en-US"/>
        </w:rPr>
        <w:t xml:space="preserve">in 2023 </w:t>
      </w:r>
      <w:r>
        <w:rPr>
          <w:rFonts w:ascii="SF Pro Text Light" w:hAnsi="SF Pro Text Light" w:cs="Arial"/>
          <w:b/>
          <w:color w:val="404040"/>
          <w:kern w:val="24"/>
          <w:sz w:val="20"/>
          <w:szCs w:val="20"/>
          <w:lang w:val="en-US" w:eastAsia="en-US"/>
        </w:rPr>
        <w:t>reache</w:t>
      </w:r>
      <w:r w:rsidR="00775B5D">
        <w:rPr>
          <w:rFonts w:ascii="SF Pro Text Light" w:hAnsi="SF Pro Text Light" w:cs="Arial"/>
          <w:b/>
          <w:color w:val="404040"/>
          <w:kern w:val="24"/>
          <w:sz w:val="20"/>
          <w:szCs w:val="20"/>
          <w:lang w:val="en-US" w:eastAsia="en-US"/>
        </w:rPr>
        <w:t>d</w:t>
      </w:r>
      <w:r>
        <w:rPr>
          <w:rFonts w:ascii="SF Pro Text Light" w:hAnsi="SF Pro Text Light" w:cs="Arial"/>
          <w:b/>
          <w:color w:val="404040"/>
          <w:kern w:val="24"/>
          <w:sz w:val="20"/>
          <w:szCs w:val="20"/>
          <w:lang w:val="en-US" w:eastAsia="en-US"/>
        </w:rPr>
        <w:t xml:space="preserve"> RUB </w:t>
      </w:r>
      <w:r w:rsidR="004C5382" w:rsidRPr="00DB56A1">
        <w:rPr>
          <w:rFonts w:ascii="SF Pro Text Light" w:hAnsi="SF Pro Text Light" w:cs="Arial"/>
          <w:b/>
          <w:color w:val="404040"/>
          <w:kern w:val="24"/>
          <w:sz w:val="20"/>
          <w:szCs w:val="20"/>
          <w:lang w:val="en-US" w:eastAsia="en-US"/>
        </w:rPr>
        <w:t>495</w:t>
      </w:r>
      <w:r w:rsidR="00D75DF8" w:rsidRPr="00DB56A1">
        <w:rPr>
          <w:rFonts w:ascii="SF Pro Text Light" w:hAnsi="SF Pro Text Light" w:cs="Arial"/>
          <w:b/>
          <w:color w:val="404040"/>
          <w:kern w:val="24"/>
          <w:sz w:val="20"/>
          <w:szCs w:val="20"/>
          <w:lang w:val="en-US" w:eastAsia="en-US"/>
        </w:rPr>
        <w:t xml:space="preserve"> </w:t>
      </w:r>
      <w:proofErr w:type="spellStart"/>
      <w:r>
        <w:rPr>
          <w:rFonts w:ascii="SF Pro Text Light" w:hAnsi="SF Pro Text Light" w:cs="Arial"/>
          <w:b/>
          <w:color w:val="404040"/>
          <w:kern w:val="24"/>
          <w:sz w:val="20"/>
          <w:szCs w:val="20"/>
          <w:lang w:val="en-US" w:eastAsia="en-US"/>
        </w:rPr>
        <w:t>mn</w:t>
      </w:r>
      <w:proofErr w:type="spellEnd"/>
      <w:r w:rsidR="00236EC3">
        <w:rPr>
          <w:rFonts w:ascii="SF Pro Text Light" w:hAnsi="SF Pro Text Light" w:cs="Arial"/>
          <w:b/>
          <w:color w:val="404040"/>
          <w:kern w:val="24"/>
          <w:sz w:val="20"/>
          <w:szCs w:val="20"/>
          <w:lang w:val="en-US" w:eastAsia="en-US"/>
        </w:rPr>
        <w:t>.</w:t>
      </w:r>
      <w:bookmarkStart w:id="2" w:name="_GoBack"/>
      <w:bookmarkEnd w:id="2"/>
    </w:p>
    <w:p w14:paraId="7531ECFB" w14:textId="5CDC8B46" w:rsidR="006B6985" w:rsidRDefault="006B6985" w:rsidP="008712D5">
      <w:pPr>
        <w:pStyle w:val="affff7"/>
        <w:spacing w:before="120" w:after="60"/>
        <w:ind w:left="0"/>
        <w:contextualSpacing w:val="0"/>
        <w:jc w:val="both"/>
        <w:rPr>
          <w:rFonts w:ascii="SF Pro Text Light" w:hAnsi="SF Pro Text Light" w:cs="Arial"/>
          <w:color w:val="404040"/>
          <w:kern w:val="24"/>
          <w:sz w:val="20"/>
          <w:szCs w:val="20"/>
          <w:lang w:val="en-US" w:eastAsia="en-US"/>
        </w:rPr>
      </w:pPr>
      <w:r w:rsidRPr="006B6985">
        <w:rPr>
          <w:rFonts w:ascii="SF Pro Text Light" w:hAnsi="SF Pro Text Light" w:cs="Arial"/>
          <w:color w:val="404040"/>
          <w:kern w:val="24"/>
          <w:sz w:val="20"/>
          <w:szCs w:val="20"/>
          <w:lang w:val="en-US" w:eastAsia="en-US"/>
        </w:rPr>
        <w:t>In 2023, VK invested in product development, content creation and promotion, talent recruitment, technical equipment</w:t>
      </w:r>
      <w:r w:rsidR="007F5FA8">
        <w:rPr>
          <w:rFonts w:ascii="SF Pro Text Light" w:hAnsi="SF Pro Text Light" w:cs="Arial"/>
          <w:color w:val="404040"/>
          <w:kern w:val="24"/>
          <w:sz w:val="20"/>
          <w:szCs w:val="20"/>
          <w:lang w:val="en-US" w:eastAsia="en-US"/>
        </w:rPr>
        <w:t>,</w:t>
      </w:r>
      <w:r w:rsidRPr="006B6985">
        <w:rPr>
          <w:rFonts w:ascii="SF Pro Text Light" w:hAnsi="SF Pro Text Light" w:cs="Arial"/>
          <w:color w:val="404040"/>
          <w:kern w:val="24"/>
          <w:sz w:val="20"/>
          <w:szCs w:val="20"/>
          <w:lang w:val="en-US" w:eastAsia="en-US"/>
        </w:rPr>
        <w:t xml:space="preserve"> and implementation of advanced technologies. The investments contributed to the growth of audience metrics, accelerated development of services and </w:t>
      </w:r>
      <w:r w:rsidR="00DF6019">
        <w:rPr>
          <w:rFonts w:ascii="SF Pro Text Light" w:hAnsi="SF Pro Text Light" w:cs="Arial"/>
          <w:color w:val="404040"/>
          <w:kern w:val="24"/>
          <w:sz w:val="20"/>
          <w:szCs w:val="20"/>
          <w:lang w:val="en-US" w:eastAsia="en-US"/>
        </w:rPr>
        <w:t xml:space="preserve">form the </w:t>
      </w:r>
      <w:r w:rsidRPr="006B6985">
        <w:rPr>
          <w:rFonts w:ascii="SF Pro Text Light" w:hAnsi="SF Pro Text Light" w:cs="Arial"/>
          <w:color w:val="404040"/>
          <w:kern w:val="24"/>
          <w:sz w:val="20"/>
          <w:szCs w:val="20"/>
          <w:lang w:val="en-US" w:eastAsia="en-US"/>
        </w:rPr>
        <w:t xml:space="preserve">foundation for strengthening the holding's leadership in strategic </w:t>
      </w:r>
      <w:r w:rsidR="007F5FA8">
        <w:rPr>
          <w:rFonts w:ascii="SF Pro Text Light" w:hAnsi="SF Pro Text Light" w:cs="Arial"/>
          <w:color w:val="404040"/>
          <w:kern w:val="24"/>
          <w:sz w:val="20"/>
          <w:szCs w:val="20"/>
          <w:lang w:val="en-US" w:eastAsia="en-US"/>
        </w:rPr>
        <w:t xml:space="preserve">business </w:t>
      </w:r>
      <w:r w:rsidR="00DF6019">
        <w:rPr>
          <w:rFonts w:ascii="SF Pro Text Light" w:hAnsi="SF Pro Text Light" w:cs="Arial"/>
          <w:color w:val="404040"/>
          <w:kern w:val="24"/>
          <w:sz w:val="20"/>
          <w:szCs w:val="20"/>
          <w:lang w:val="en-US" w:eastAsia="en-US"/>
        </w:rPr>
        <w:t>areas</w:t>
      </w:r>
      <w:r w:rsidRPr="006B6985">
        <w:rPr>
          <w:rFonts w:ascii="SF Pro Text Light" w:hAnsi="SF Pro Text Light" w:cs="Arial"/>
          <w:color w:val="404040"/>
          <w:kern w:val="24"/>
          <w:sz w:val="20"/>
          <w:szCs w:val="20"/>
          <w:lang w:val="en-US" w:eastAsia="en-US"/>
        </w:rPr>
        <w:t xml:space="preserve">. </w:t>
      </w:r>
    </w:p>
    <w:p w14:paraId="77EEBBB4" w14:textId="072FA492" w:rsidR="006E6A17" w:rsidRPr="006B6985" w:rsidRDefault="006B6985" w:rsidP="008712D5">
      <w:pPr>
        <w:pStyle w:val="affff7"/>
        <w:spacing w:before="120" w:after="60"/>
        <w:ind w:left="0"/>
        <w:contextualSpacing w:val="0"/>
        <w:jc w:val="both"/>
        <w:rPr>
          <w:rFonts w:ascii="SF Pro Text Light" w:hAnsi="SF Pro Text Light" w:cs="Arial"/>
          <w:b/>
          <w:bCs/>
          <w:color w:val="404040"/>
          <w:kern w:val="24"/>
          <w:sz w:val="20"/>
          <w:szCs w:val="20"/>
          <w:lang w:val="en-US" w:eastAsia="en-US"/>
        </w:rPr>
      </w:pPr>
      <w:proofErr w:type="spellStart"/>
      <w:r>
        <w:rPr>
          <w:rFonts w:ascii="SF Pro Text Light" w:hAnsi="SF Pro Text Light" w:cs="Arial"/>
          <w:b/>
          <w:bCs/>
          <w:color w:val="404040"/>
          <w:kern w:val="24"/>
          <w:sz w:val="20"/>
          <w:szCs w:val="20"/>
          <w:lang w:val="en-US" w:eastAsia="en-US"/>
        </w:rPr>
        <w:t>VKontakte</w:t>
      </w:r>
      <w:proofErr w:type="spellEnd"/>
      <w:r w:rsidRPr="006B6985">
        <w:rPr>
          <w:rFonts w:ascii="SF Pro Text Light" w:hAnsi="SF Pro Text Light" w:cs="Arial"/>
          <w:b/>
          <w:bCs/>
          <w:color w:val="404040"/>
          <w:kern w:val="24"/>
          <w:sz w:val="20"/>
          <w:szCs w:val="20"/>
          <w:lang w:val="en-US" w:eastAsia="en-US"/>
        </w:rPr>
        <w:t xml:space="preserve">, </w:t>
      </w:r>
      <w:proofErr w:type="spellStart"/>
      <w:r>
        <w:rPr>
          <w:rFonts w:ascii="SF Pro Text Light" w:hAnsi="SF Pro Text Light" w:cs="Arial"/>
          <w:b/>
          <w:bCs/>
          <w:color w:val="404040"/>
          <w:kern w:val="24"/>
          <w:sz w:val="20"/>
          <w:szCs w:val="20"/>
          <w:lang w:val="en-US" w:eastAsia="en-US"/>
        </w:rPr>
        <w:t>Odnoklassniki</w:t>
      </w:r>
      <w:proofErr w:type="spellEnd"/>
      <w:r w:rsidRPr="006B6985">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and</w:t>
      </w:r>
      <w:r w:rsidRPr="006B6985">
        <w:rPr>
          <w:rFonts w:ascii="SF Pro Text Light" w:hAnsi="SF Pro Text Light" w:cs="Arial"/>
          <w:b/>
          <w:bCs/>
          <w:color w:val="404040"/>
          <w:kern w:val="24"/>
          <w:sz w:val="20"/>
          <w:szCs w:val="20"/>
          <w:lang w:val="en-US" w:eastAsia="en-US"/>
        </w:rPr>
        <w:t xml:space="preserve"> </w:t>
      </w:r>
      <w:proofErr w:type="spellStart"/>
      <w:r>
        <w:rPr>
          <w:rFonts w:ascii="SF Pro Text Light" w:hAnsi="SF Pro Text Light" w:cs="Arial"/>
          <w:b/>
          <w:bCs/>
          <w:color w:val="404040"/>
          <w:kern w:val="24"/>
          <w:sz w:val="20"/>
          <w:szCs w:val="20"/>
          <w:lang w:val="en-US" w:eastAsia="en-US"/>
        </w:rPr>
        <w:t>Dzen</w:t>
      </w:r>
      <w:proofErr w:type="spellEnd"/>
      <w:r w:rsidRPr="006B6985">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released more than</w:t>
      </w:r>
      <w:r w:rsidR="00D75DF8" w:rsidRPr="006B6985">
        <w:rPr>
          <w:rFonts w:ascii="SF Pro Text Light" w:hAnsi="SF Pro Text Light" w:cs="Arial"/>
          <w:b/>
          <w:bCs/>
          <w:color w:val="404040"/>
          <w:kern w:val="24"/>
          <w:sz w:val="20"/>
          <w:szCs w:val="20"/>
          <w:lang w:val="en-US" w:eastAsia="en-US"/>
        </w:rPr>
        <w:t xml:space="preserve"> 300 </w:t>
      </w:r>
      <w:r>
        <w:rPr>
          <w:rFonts w:ascii="SF Pro Text Light" w:hAnsi="SF Pro Text Light" w:cs="Arial"/>
          <w:b/>
          <w:bCs/>
          <w:color w:val="404040"/>
          <w:kern w:val="24"/>
          <w:sz w:val="20"/>
          <w:szCs w:val="20"/>
          <w:lang w:val="en-US" w:eastAsia="en-US"/>
        </w:rPr>
        <w:t>product and tech updates</w:t>
      </w:r>
      <w:r w:rsidR="00562F7E" w:rsidRPr="006B6985">
        <w:rPr>
          <w:rFonts w:ascii="SF Pro Text Light" w:hAnsi="SF Pro Text Light" w:cs="Arial"/>
          <w:b/>
          <w:bCs/>
          <w:color w:val="404040"/>
          <w:kern w:val="24"/>
          <w:sz w:val="20"/>
          <w:szCs w:val="20"/>
          <w:lang w:val="en-US" w:eastAsia="en-US"/>
        </w:rPr>
        <w:t xml:space="preserve">: </w:t>
      </w:r>
    </w:p>
    <w:p w14:paraId="3BE8CDB4" w14:textId="06B0800B" w:rsidR="006B6985" w:rsidRDefault="006B6985">
      <w:pPr>
        <w:pStyle w:val="VK"/>
        <w:rPr>
          <w:lang w:val="en-US"/>
        </w:rPr>
      </w:pPr>
      <w:r>
        <w:rPr>
          <w:lang w:val="en-US"/>
        </w:rPr>
        <w:t>Launched global updates of key elements of user interface: newsfeeds and home pages</w:t>
      </w:r>
      <w:r w:rsidR="004E3E56">
        <w:rPr>
          <w:lang w:val="en-US"/>
        </w:rPr>
        <w:t>.</w:t>
      </w:r>
      <w:r w:rsidRPr="006B6985">
        <w:rPr>
          <w:lang w:val="en-US"/>
        </w:rPr>
        <w:t xml:space="preserve"> </w:t>
      </w:r>
    </w:p>
    <w:p w14:paraId="652BC1C6" w14:textId="13D7D4EC" w:rsidR="004E3E56" w:rsidRDefault="004E3E56">
      <w:pPr>
        <w:pStyle w:val="VK"/>
        <w:rPr>
          <w:lang w:val="en-US"/>
        </w:rPr>
      </w:pPr>
      <w:r>
        <w:rPr>
          <w:lang w:val="en-US"/>
        </w:rPr>
        <w:t>Improved recommendation algorithms for in-depth audience engagement.</w:t>
      </w:r>
    </w:p>
    <w:p w14:paraId="423C875C" w14:textId="341DB2FB" w:rsidR="004E3E56" w:rsidRPr="006B6985" w:rsidRDefault="004E3E56">
      <w:pPr>
        <w:pStyle w:val="VK"/>
        <w:rPr>
          <w:lang w:val="en-US"/>
        </w:rPr>
      </w:pPr>
      <w:r>
        <w:rPr>
          <w:lang w:val="en-US"/>
        </w:rPr>
        <w:t xml:space="preserve">Launched VK Video as a standalone </w:t>
      </w:r>
      <w:r w:rsidR="00775B5D">
        <w:rPr>
          <w:lang w:val="en-US"/>
        </w:rPr>
        <w:t xml:space="preserve">mobile </w:t>
      </w:r>
      <w:r>
        <w:rPr>
          <w:lang w:val="en-US"/>
        </w:rPr>
        <w:t xml:space="preserve">app with </w:t>
      </w:r>
      <w:r w:rsidRPr="00EC4A61">
        <w:rPr>
          <w:lang w:val="en-US"/>
        </w:rPr>
        <w:t xml:space="preserve">more than 5 </w:t>
      </w:r>
      <w:proofErr w:type="spellStart"/>
      <w:r w:rsidRPr="00EC4A61">
        <w:rPr>
          <w:lang w:val="en-US"/>
        </w:rPr>
        <w:t>mn</w:t>
      </w:r>
      <w:proofErr w:type="spellEnd"/>
      <w:r w:rsidRPr="00EC4A61">
        <w:rPr>
          <w:lang w:val="en-US"/>
        </w:rPr>
        <w:t xml:space="preserve"> </w:t>
      </w:r>
      <w:r w:rsidR="00775B5D" w:rsidRPr="00EC4A61">
        <w:rPr>
          <w:lang w:val="en-US"/>
        </w:rPr>
        <w:t xml:space="preserve">users </w:t>
      </w:r>
      <w:r w:rsidRPr="00EC4A61">
        <w:rPr>
          <w:lang w:val="en-US"/>
        </w:rPr>
        <w:t>download</w:t>
      </w:r>
      <w:r w:rsidR="00775B5D" w:rsidRPr="00EC4A61">
        <w:rPr>
          <w:lang w:val="en-US"/>
        </w:rPr>
        <w:t xml:space="preserve">ing </w:t>
      </w:r>
      <w:r w:rsidR="00775B5D">
        <w:rPr>
          <w:lang w:val="en-US"/>
        </w:rPr>
        <w:t>it</w:t>
      </w:r>
      <w:r>
        <w:rPr>
          <w:lang w:val="en-US"/>
        </w:rPr>
        <w:t xml:space="preserve"> from September to December 2023.</w:t>
      </w:r>
    </w:p>
    <w:p w14:paraId="671374E5" w14:textId="77777777" w:rsidR="004E3E56" w:rsidRDefault="004E3E56">
      <w:pPr>
        <w:pStyle w:val="VK"/>
        <w:rPr>
          <w:lang w:val="en-US"/>
        </w:rPr>
      </w:pPr>
      <w:r>
        <w:rPr>
          <w:lang w:val="en-US"/>
        </w:rPr>
        <w:t>Expanded functions when working with videos and photos across all VK platforms.</w:t>
      </w:r>
    </w:p>
    <w:p w14:paraId="433968F2" w14:textId="3CFBA04C" w:rsidR="00087265" w:rsidRPr="004E3E56" w:rsidRDefault="004E3E56">
      <w:pPr>
        <w:pStyle w:val="VK"/>
        <w:rPr>
          <w:lang w:val="en-US"/>
        </w:rPr>
      </w:pPr>
      <w:r>
        <w:rPr>
          <w:lang w:val="en-US"/>
        </w:rPr>
        <w:t>Updated partner programs, creator profiles and monetization instruments.</w:t>
      </w:r>
      <w:r w:rsidR="00087265" w:rsidRPr="004E3E56">
        <w:rPr>
          <w:lang w:val="en-US"/>
        </w:rPr>
        <w:t xml:space="preserve"> </w:t>
      </w:r>
    </w:p>
    <w:p w14:paraId="375BB5D6" w14:textId="7B68EB03" w:rsidR="004E3E56" w:rsidRDefault="004E3E56" w:rsidP="008712D5">
      <w:pPr>
        <w:pStyle w:val="affff7"/>
        <w:spacing w:before="120" w:after="60"/>
        <w:ind w:left="0"/>
        <w:contextualSpacing w:val="0"/>
        <w:jc w:val="both"/>
        <w:rPr>
          <w:rFonts w:ascii="SF Pro Text Light" w:hAnsi="SF Pro Text Light" w:cs="Arial"/>
          <w:b/>
          <w:bCs/>
          <w:color w:val="404040"/>
          <w:kern w:val="24"/>
          <w:sz w:val="20"/>
          <w:szCs w:val="20"/>
          <w:lang w:val="en-US" w:eastAsia="en-US"/>
        </w:rPr>
      </w:pPr>
      <w:r>
        <w:rPr>
          <w:rFonts w:ascii="SF Pro Text Light" w:hAnsi="SF Pro Text Light" w:cs="Arial"/>
          <w:b/>
          <w:bCs/>
          <w:color w:val="404040"/>
          <w:kern w:val="24"/>
          <w:sz w:val="20"/>
          <w:szCs w:val="20"/>
          <w:lang w:val="en-US" w:eastAsia="en-US"/>
        </w:rPr>
        <w:t>VK</w:t>
      </w:r>
      <w:r w:rsidRPr="004E3E56">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social</w:t>
      </w:r>
      <w:r w:rsidRPr="004E3E56">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networks</w:t>
      </w:r>
      <w:r w:rsidRPr="004E3E56">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and</w:t>
      </w:r>
      <w:r w:rsidRPr="004E3E56">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content</w:t>
      </w:r>
      <w:r w:rsidRPr="004E3E56">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 xml:space="preserve">services expanded cooperation with </w:t>
      </w:r>
      <w:r w:rsidR="00DF6019">
        <w:rPr>
          <w:rFonts w:ascii="SF Pro Text Light" w:hAnsi="SF Pro Text Light" w:cs="Arial"/>
          <w:b/>
          <w:bCs/>
          <w:color w:val="404040"/>
          <w:kern w:val="24"/>
          <w:sz w:val="20"/>
          <w:szCs w:val="20"/>
          <w:lang w:val="en-US" w:eastAsia="en-US"/>
        </w:rPr>
        <w:t xml:space="preserve">authors, </w:t>
      </w:r>
      <w:r>
        <w:rPr>
          <w:rFonts w:ascii="SF Pro Text Light" w:hAnsi="SF Pro Text Light" w:cs="Arial"/>
          <w:b/>
          <w:bCs/>
          <w:color w:val="404040"/>
          <w:kern w:val="24"/>
          <w:sz w:val="20"/>
          <w:szCs w:val="20"/>
          <w:lang w:val="en-US" w:eastAsia="en-US"/>
        </w:rPr>
        <w:t>content creators, bloggers</w:t>
      </w:r>
      <w:r w:rsidR="001854C3">
        <w:rPr>
          <w:rFonts w:ascii="SF Pro Text Light" w:hAnsi="SF Pro Text Light" w:cs="Arial"/>
          <w:b/>
          <w:bCs/>
          <w:color w:val="404040"/>
          <w:kern w:val="24"/>
          <w:sz w:val="20"/>
          <w:szCs w:val="20"/>
          <w:lang w:val="en-US" w:eastAsia="en-US"/>
        </w:rPr>
        <w:t>,</w:t>
      </w:r>
      <w:r>
        <w:rPr>
          <w:rFonts w:ascii="SF Pro Text Light" w:hAnsi="SF Pro Text Light" w:cs="Arial"/>
          <w:b/>
          <w:bCs/>
          <w:color w:val="404040"/>
          <w:kern w:val="24"/>
          <w:sz w:val="20"/>
          <w:szCs w:val="20"/>
          <w:lang w:val="en-US" w:eastAsia="en-US"/>
        </w:rPr>
        <w:t xml:space="preserve"> and opinion leaders:</w:t>
      </w:r>
    </w:p>
    <w:p w14:paraId="087D3F2A" w14:textId="5A102911" w:rsidR="007628C6" w:rsidRDefault="007628C6" w:rsidP="00905FAC">
      <w:pPr>
        <w:pStyle w:val="VK"/>
        <w:numPr>
          <w:ilvl w:val="0"/>
          <w:numId w:val="24"/>
        </w:numPr>
        <w:rPr>
          <w:lang w:val="en-US"/>
        </w:rPr>
      </w:pPr>
      <w:r>
        <w:rPr>
          <w:lang w:val="en-US"/>
        </w:rPr>
        <w:t xml:space="preserve">VK platforms released more than 1,500 exclusive shows and </w:t>
      </w:r>
      <w:r w:rsidR="00DF6019">
        <w:rPr>
          <w:lang w:val="en-US"/>
        </w:rPr>
        <w:t>projects</w:t>
      </w:r>
      <w:r>
        <w:rPr>
          <w:lang w:val="en-US"/>
        </w:rPr>
        <w:t>, including sports streams, science &amp; education programs, music and travel shows.</w:t>
      </w:r>
    </w:p>
    <w:p w14:paraId="3ED1D158" w14:textId="28836110" w:rsidR="007628C6" w:rsidRDefault="007628C6" w:rsidP="00905FAC">
      <w:pPr>
        <w:pStyle w:val="VK"/>
        <w:numPr>
          <w:ilvl w:val="0"/>
          <w:numId w:val="24"/>
        </w:numPr>
        <w:rPr>
          <w:lang w:val="en-US"/>
        </w:rPr>
      </w:pPr>
      <w:r>
        <w:rPr>
          <w:lang w:val="en-US"/>
        </w:rPr>
        <w:t xml:space="preserve">Vertical video platform VK Clips topped popularity ratings in Russia according to </w:t>
      </w:r>
      <w:proofErr w:type="spellStart"/>
      <w:r>
        <w:rPr>
          <w:lang w:val="en-US"/>
        </w:rPr>
        <w:t>Mediascope</w:t>
      </w:r>
      <w:proofErr w:type="spellEnd"/>
      <w:r>
        <w:rPr>
          <w:lang w:val="en-US"/>
        </w:rPr>
        <w:t xml:space="preserve">, with more than 30.5 </w:t>
      </w:r>
      <w:proofErr w:type="spellStart"/>
      <w:r>
        <w:rPr>
          <w:lang w:val="en-US"/>
        </w:rPr>
        <w:t>mn</w:t>
      </w:r>
      <w:proofErr w:type="spellEnd"/>
      <w:r>
        <w:rPr>
          <w:lang w:val="en-US"/>
        </w:rPr>
        <w:t xml:space="preserve"> viewers watching videos on it daily.</w:t>
      </w:r>
    </w:p>
    <w:p w14:paraId="6E464BB1" w14:textId="39044805" w:rsidR="004B7D29" w:rsidRPr="007628C6" w:rsidRDefault="007628C6" w:rsidP="00905FAC">
      <w:pPr>
        <w:pStyle w:val="VK"/>
        <w:numPr>
          <w:ilvl w:val="0"/>
          <w:numId w:val="24"/>
        </w:numPr>
        <w:rPr>
          <w:lang w:val="en-US"/>
        </w:rPr>
      </w:pPr>
      <w:proofErr w:type="spellStart"/>
      <w:r>
        <w:rPr>
          <w:lang w:val="en-US"/>
        </w:rPr>
        <w:t>VKontakte</w:t>
      </w:r>
      <w:proofErr w:type="spellEnd"/>
      <w:r>
        <w:rPr>
          <w:lang w:val="en-US"/>
        </w:rPr>
        <w:t xml:space="preserve"> </w:t>
      </w:r>
      <w:r w:rsidR="00086E5B">
        <w:rPr>
          <w:lang w:val="en-US"/>
        </w:rPr>
        <w:t>strengthened</w:t>
      </w:r>
      <w:r>
        <w:rPr>
          <w:lang w:val="en-US"/>
        </w:rPr>
        <w:t xml:space="preserve"> its position as Russia’s leading social network in terms of content volumes and active creators, with the number of new communities on the social network increasing </w:t>
      </w:r>
      <w:r w:rsidR="00DF6019">
        <w:rPr>
          <w:lang w:val="en-US"/>
        </w:rPr>
        <w:t xml:space="preserve">by </w:t>
      </w:r>
      <w:r>
        <w:rPr>
          <w:lang w:val="en-US"/>
        </w:rPr>
        <w:t xml:space="preserve">20% </w:t>
      </w:r>
      <w:r w:rsidR="00DF6019">
        <w:rPr>
          <w:lang w:val="en-US"/>
        </w:rPr>
        <w:t xml:space="preserve">YoY </w:t>
      </w:r>
      <w:r>
        <w:rPr>
          <w:lang w:val="en-US"/>
        </w:rPr>
        <w:t>in Q4 2023.</w:t>
      </w:r>
    </w:p>
    <w:p w14:paraId="4359C632" w14:textId="744BAF4C" w:rsidR="00222C84" w:rsidRPr="004F63DF" w:rsidRDefault="006E6A17" w:rsidP="008712D5">
      <w:pPr>
        <w:pStyle w:val="affff7"/>
        <w:spacing w:before="120" w:after="60"/>
        <w:ind w:left="0"/>
        <w:contextualSpacing w:val="0"/>
        <w:jc w:val="both"/>
        <w:rPr>
          <w:rFonts w:ascii="SF Pro Text Light" w:hAnsi="SF Pro Text Light" w:cs="Arial"/>
          <w:b/>
          <w:bCs/>
          <w:color w:val="404040"/>
          <w:kern w:val="24"/>
          <w:sz w:val="20"/>
          <w:szCs w:val="20"/>
          <w:lang w:val="en-US" w:eastAsia="en-US"/>
        </w:rPr>
      </w:pPr>
      <w:r w:rsidRPr="004F63DF">
        <w:rPr>
          <w:rFonts w:ascii="SF Pro Text Light" w:hAnsi="SF Pro Text Light" w:cs="Arial"/>
          <w:b/>
          <w:bCs/>
          <w:color w:val="404040"/>
          <w:kern w:val="24"/>
          <w:sz w:val="20"/>
          <w:szCs w:val="20"/>
          <w:lang w:val="en-US" w:eastAsia="en-US"/>
        </w:rPr>
        <w:t>VK </w:t>
      </w:r>
      <w:r w:rsidR="004F63DF">
        <w:rPr>
          <w:rFonts w:ascii="SF Pro Text Light" w:hAnsi="SF Pro Text Light" w:cs="Arial"/>
          <w:b/>
          <w:bCs/>
          <w:color w:val="404040"/>
          <w:kern w:val="24"/>
          <w:sz w:val="20"/>
          <w:szCs w:val="20"/>
          <w:lang w:val="en-US" w:eastAsia="en-US"/>
        </w:rPr>
        <w:t xml:space="preserve">invested in </w:t>
      </w:r>
      <w:r w:rsidR="00DF6019">
        <w:rPr>
          <w:rFonts w:ascii="SF Pro Text Light" w:hAnsi="SF Pro Text Light" w:cs="Arial"/>
          <w:b/>
          <w:bCs/>
          <w:color w:val="404040"/>
          <w:kern w:val="24"/>
          <w:sz w:val="20"/>
          <w:szCs w:val="20"/>
          <w:lang w:val="en-US" w:eastAsia="en-US"/>
        </w:rPr>
        <w:t xml:space="preserve">team </w:t>
      </w:r>
      <w:r w:rsidR="004F63DF">
        <w:rPr>
          <w:rFonts w:ascii="SF Pro Text Light" w:hAnsi="SF Pro Text Light" w:cs="Arial"/>
          <w:b/>
          <w:bCs/>
          <w:color w:val="404040"/>
          <w:kern w:val="24"/>
          <w:sz w:val="20"/>
          <w:szCs w:val="20"/>
          <w:lang w:val="en-US" w:eastAsia="en-US"/>
        </w:rPr>
        <w:t>develop</w:t>
      </w:r>
      <w:r w:rsidR="00DF6019">
        <w:rPr>
          <w:rFonts w:ascii="SF Pro Text Light" w:hAnsi="SF Pro Text Light" w:cs="Arial"/>
          <w:b/>
          <w:bCs/>
          <w:color w:val="404040"/>
          <w:kern w:val="24"/>
          <w:sz w:val="20"/>
          <w:szCs w:val="20"/>
          <w:lang w:val="en-US" w:eastAsia="en-US"/>
        </w:rPr>
        <w:t>ment</w:t>
      </w:r>
      <w:r w:rsidRPr="004F63DF">
        <w:rPr>
          <w:rFonts w:ascii="SF Pro Text Light" w:hAnsi="SF Pro Text Light" w:cs="Arial"/>
          <w:b/>
          <w:bCs/>
          <w:color w:val="404040"/>
          <w:kern w:val="24"/>
          <w:sz w:val="20"/>
          <w:szCs w:val="20"/>
          <w:lang w:val="en-US" w:eastAsia="en-US"/>
        </w:rPr>
        <w:t xml:space="preserve">: </w:t>
      </w:r>
    </w:p>
    <w:p w14:paraId="44BA62D3" w14:textId="1690DB64" w:rsidR="004F63DF" w:rsidRDefault="004F63DF" w:rsidP="00905FAC">
      <w:pPr>
        <w:pStyle w:val="VK"/>
        <w:numPr>
          <w:ilvl w:val="0"/>
          <w:numId w:val="25"/>
        </w:numPr>
        <w:rPr>
          <w:lang w:val="en-US"/>
        </w:rPr>
      </w:pPr>
      <w:bookmarkStart w:id="3" w:name="_Hlk160203733"/>
      <w:r>
        <w:rPr>
          <w:lang w:val="en-US"/>
        </w:rPr>
        <w:t xml:space="preserve">The number of VK employees rose by 33% to 15,000 from January to December 2023. </w:t>
      </w:r>
      <w:r w:rsidR="00C1577D">
        <w:rPr>
          <w:lang w:val="en-US"/>
        </w:rPr>
        <w:t>The share of IT specialists and product developers increased to 63%.</w:t>
      </w:r>
    </w:p>
    <w:p w14:paraId="16C6476E" w14:textId="4E3D4AA4" w:rsidR="00DA3C86" w:rsidRDefault="00C1577D" w:rsidP="00905FAC">
      <w:pPr>
        <w:pStyle w:val="VK"/>
        <w:numPr>
          <w:ilvl w:val="0"/>
          <w:numId w:val="25"/>
        </w:numPr>
        <w:rPr>
          <w:lang w:val="en-US"/>
        </w:rPr>
      </w:pPr>
      <w:r>
        <w:rPr>
          <w:lang w:val="en-US"/>
        </w:rPr>
        <w:t>The holding boosted coo</w:t>
      </w:r>
      <w:r w:rsidR="00DA3C86">
        <w:rPr>
          <w:lang w:val="en-US"/>
        </w:rPr>
        <w:t>peration with 30 Russian universities and schools.</w:t>
      </w:r>
    </w:p>
    <w:p w14:paraId="789920E7" w14:textId="08AFBEAC" w:rsidR="00DA3C86" w:rsidRDefault="001854C3" w:rsidP="00905FAC">
      <w:pPr>
        <w:pStyle w:val="VK"/>
        <w:numPr>
          <w:ilvl w:val="0"/>
          <w:numId w:val="25"/>
        </w:numPr>
        <w:rPr>
          <w:lang w:val="en-US"/>
        </w:rPr>
      </w:pPr>
      <w:r>
        <w:rPr>
          <w:lang w:val="en-US"/>
        </w:rPr>
        <w:t>VK l</w:t>
      </w:r>
      <w:r w:rsidR="00DA3C86">
        <w:rPr>
          <w:lang w:val="en-US"/>
        </w:rPr>
        <w:t xml:space="preserve">aunched internships and </w:t>
      </w:r>
      <w:r w:rsidR="00086E5B">
        <w:rPr>
          <w:lang w:val="en-US"/>
        </w:rPr>
        <w:t>scholarships</w:t>
      </w:r>
      <w:r w:rsidR="00DA3C86">
        <w:rPr>
          <w:lang w:val="en-US"/>
        </w:rPr>
        <w:t xml:space="preserve"> for IT specialists.</w:t>
      </w:r>
    </w:p>
    <w:p w14:paraId="4C9B0B15" w14:textId="2FC9605C" w:rsidR="00DA3C86" w:rsidRPr="00DA3C86" w:rsidRDefault="00DA3C86" w:rsidP="00905FAC">
      <w:pPr>
        <w:pStyle w:val="VK"/>
        <w:numPr>
          <w:ilvl w:val="0"/>
          <w:numId w:val="25"/>
        </w:numPr>
        <w:rPr>
          <w:lang w:val="en-US"/>
        </w:rPr>
      </w:pPr>
      <w:r>
        <w:rPr>
          <w:lang w:val="en-US"/>
        </w:rPr>
        <w:t xml:space="preserve">VK has become a top-3 Russian </w:t>
      </w:r>
      <w:r w:rsidR="00086E5B">
        <w:rPr>
          <w:lang w:val="en-US"/>
        </w:rPr>
        <w:t>technology</w:t>
      </w:r>
      <w:r>
        <w:rPr>
          <w:lang w:val="en-US"/>
        </w:rPr>
        <w:t xml:space="preserve"> company on the list of the most attractive employers for developers and young people, according to a survey by </w:t>
      </w:r>
      <w:r w:rsidR="00987233">
        <w:rPr>
          <w:lang w:val="en-US"/>
        </w:rPr>
        <w:t xml:space="preserve">ECOPSY, HABR and </w:t>
      </w:r>
      <w:proofErr w:type="spellStart"/>
      <w:r w:rsidR="00987233">
        <w:rPr>
          <w:lang w:val="en-US"/>
        </w:rPr>
        <w:t>FutureToday</w:t>
      </w:r>
      <w:proofErr w:type="spellEnd"/>
      <w:r w:rsidR="00987233">
        <w:rPr>
          <w:lang w:val="en-US"/>
        </w:rPr>
        <w:t>.</w:t>
      </w:r>
    </w:p>
    <w:bookmarkEnd w:id="3"/>
    <w:p w14:paraId="799688A8" w14:textId="28457244" w:rsidR="008C5E56" w:rsidRPr="00987233" w:rsidRDefault="00987233" w:rsidP="008712D5">
      <w:pPr>
        <w:pStyle w:val="affff7"/>
        <w:spacing w:before="120" w:after="60"/>
        <w:ind w:left="0"/>
        <w:contextualSpacing w:val="0"/>
        <w:jc w:val="both"/>
        <w:rPr>
          <w:rFonts w:ascii="SF Pro Text Light" w:hAnsi="SF Pro Text Light" w:cs="Arial"/>
          <w:b/>
          <w:bCs/>
          <w:color w:val="404040"/>
          <w:kern w:val="24"/>
          <w:sz w:val="20"/>
          <w:szCs w:val="20"/>
          <w:lang w:val="en-US" w:eastAsia="en-US"/>
        </w:rPr>
      </w:pPr>
      <w:r>
        <w:rPr>
          <w:rFonts w:ascii="SF Pro Text Light" w:hAnsi="SF Pro Text Light" w:cs="Arial"/>
          <w:b/>
          <w:bCs/>
          <w:color w:val="404040"/>
          <w:kern w:val="24"/>
          <w:sz w:val="20"/>
          <w:szCs w:val="20"/>
          <w:lang w:val="en-US" w:eastAsia="en-US"/>
        </w:rPr>
        <w:t>The</w:t>
      </w:r>
      <w:r w:rsidRPr="00987233">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Company</w:t>
      </w:r>
      <w:r w:rsidRPr="00987233">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accumulated</w:t>
      </w:r>
      <w:r w:rsidRPr="00987233">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reserves</w:t>
      </w:r>
      <w:r w:rsidRPr="00987233">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of</w:t>
      </w:r>
      <w:r w:rsidRPr="00987233">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network</w:t>
      </w:r>
      <w:r w:rsidRPr="00987233">
        <w:rPr>
          <w:rFonts w:ascii="SF Pro Text Light" w:hAnsi="SF Pro Text Light" w:cs="Arial"/>
          <w:b/>
          <w:bCs/>
          <w:color w:val="404040"/>
          <w:kern w:val="24"/>
          <w:sz w:val="20"/>
          <w:szCs w:val="20"/>
          <w:lang w:val="en-US" w:eastAsia="en-US"/>
        </w:rPr>
        <w:t xml:space="preserve"> </w:t>
      </w:r>
      <w:r>
        <w:rPr>
          <w:rFonts w:ascii="SF Pro Text Light" w:hAnsi="SF Pro Text Light" w:cs="Arial"/>
          <w:b/>
          <w:bCs/>
          <w:color w:val="404040"/>
          <w:kern w:val="24"/>
          <w:sz w:val="20"/>
          <w:szCs w:val="20"/>
          <w:lang w:val="en-US" w:eastAsia="en-US"/>
        </w:rPr>
        <w:t>and server hardware</w:t>
      </w:r>
      <w:r w:rsidR="008C5E56" w:rsidRPr="00987233">
        <w:rPr>
          <w:rFonts w:ascii="SF Pro Text Light" w:hAnsi="SF Pro Text Light" w:cs="Arial"/>
          <w:b/>
          <w:bCs/>
          <w:color w:val="404040"/>
          <w:kern w:val="24"/>
          <w:sz w:val="20"/>
          <w:szCs w:val="20"/>
          <w:lang w:val="en-US" w:eastAsia="en-US"/>
        </w:rPr>
        <w:t xml:space="preserve">: </w:t>
      </w:r>
    </w:p>
    <w:p w14:paraId="00ADEDD3" w14:textId="2A4CF424" w:rsidR="00E21C87" w:rsidRDefault="008C5E56" w:rsidP="00905FAC">
      <w:pPr>
        <w:pStyle w:val="VK"/>
        <w:numPr>
          <w:ilvl w:val="0"/>
          <w:numId w:val="25"/>
        </w:numPr>
        <w:rPr>
          <w:lang w:val="en-US"/>
        </w:rPr>
      </w:pPr>
      <w:r w:rsidRPr="00E21C87">
        <w:rPr>
          <w:lang w:val="en-US"/>
        </w:rPr>
        <w:t xml:space="preserve">VK </w:t>
      </w:r>
      <w:r w:rsidR="00607353">
        <w:rPr>
          <w:lang w:val="en-US"/>
        </w:rPr>
        <w:t xml:space="preserve">proceeded </w:t>
      </w:r>
      <w:proofErr w:type="spellStart"/>
      <w:r w:rsidR="00607353">
        <w:rPr>
          <w:lang w:val="en-US"/>
        </w:rPr>
        <w:t>with</w:t>
      </w:r>
      <w:r w:rsidR="00E21C87">
        <w:rPr>
          <w:lang w:val="en-US"/>
        </w:rPr>
        <w:t>building</w:t>
      </w:r>
      <w:proofErr w:type="spellEnd"/>
      <w:r w:rsidR="00E21C87">
        <w:rPr>
          <w:lang w:val="en-US"/>
        </w:rPr>
        <w:t xml:space="preserve"> its own data centers to </w:t>
      </w:r>
      <w:r w:rsidR="00607353">
        <w:rPr>
          <w:lang w:val="en-US"/>
        </w:rPr>
        <w:t xml:space="preserve">scale up, as well as </w:t>
      </w:r>
      <w:proofErr w:type="spellStart"/>
      <w:r w:rsidR="00607353">
        <w:rPr>
          <w:lang w:val="en-US"/>
        </w:rPr>
        <w:t>to</w:t>
      </w:r>
      <w:r w:rsidR="00E21C87">
        <w:rPr>
          <w:lang w:val="en-US"/>
        </w:rPr>
        <w:t>improve</w:t>
      </w:r>
      <w:proofErr w:type="spellEnd"/>
      <w:r w:rsidR="00E21C87">
        <w:rPr>
          <w:lang w:val="en-US"/>
        </w:rPr>
        <w:t xml:space="preserve"> security and fault tolerance of its infrastructure.</w:t>
      </w:r>
    </w:p>
    <w:p w14:paraId="78FB5953" w14:textId="368BDA74" w:rsidR="00E21C87" w:rsidRPr="00E21C87" w:rsidRDefault="00E21C87" w:rsidP="00905FAC">
      <w:pPr>
        <w:pStyle w:val="VK"/>
        <w:numPr>
          <w:ilvl w:val="0"/>
          <w:numId w:val="25"/>
        </w:numPr>
        <w:rPr>
          <w:lang w:val="en-US"/>
        </w:rPr>
      </w:pPr>
      <w:r>
        <w:rPr>
          <w:lang w:val="en-US"/>
        </w:rPr>
        <w:t xml:space="preserve">The </w:t>
      </w:r>
      <w:r w:rsidR="00607353">
        <w:rPr>
          <w:lang w:val="en-US"/>
        </w:rPr>
        <w:t xml:space="preserve">company </w:t>
      </w:r>
      <w:r>
        <w:rPr>
          <w:lang w:val="en-US"/>
        </w:rPr>
        <w:t>implemented a series of technical upgrades and programs to boost information security and protect the personal data of its users.</w:t>
      </w:r>
    </w:p>
    <w:p w14:paraId="4370A493" w14:textId="2E48582D" w:rsidR="00E21C87" w:rsidRPr="00E21C87" w:rsidRDefault="008C5E56" w:rsidP="008712D5">
      <w:pPr>
        <w:pStyle w:val="affff7"/>
        <w:spacing w:before="120" w:after="60"/>
        <w:ind w:left="0"/>
        <w:contextualSpacing w:val="0"/>
        <w:jc w:val="both"/>
        <w:rPr>
          <w:rFonts w:ascii="SF Pro Text Light" w:hAnsi="SF Pro Text Light" w:cs="Arial"/>
          <w:b/>
          <w:bCs/>
          <w:color w:val="404040"/>
          <w:kern w:val="24"/>
          <w:sz w:val="20"/>
          <w:szCs w:val="20"/>
          <w:lang w:val="en-US" w:eastAsia="en-US"/>
        </w:rPr>
      </w:pPr>
      <w:r w:rsidRPr="00E21C87">
        <w:rPr>
          <w:rFonts w:ascii="SF Pro Text Light" w:hAnsi="SF Pro Text Light" w:cs="Arial"/>
          <w:b/>
          <w:bCs/>
          <w:color w:val="404040"/>
          <w:kern w:val="24"/>
          <w:sz w:val="20"/>
          <w:szCs w:val="20"/>
          <w:lang w:val="en-US" w:eastAsia="en-US"/>
        </w:rPr>
        <w:t xml:space="preserve">VK </w:t>
      </w:r>
      <w:r w:rsidR="00607353">
        <w:rPr>
          <w:rFonts w:ascii="SF Pro Text Light" w:hAnsi="SF Pro Text Light" w:cs="Arial"/>
          <w:b/>
          <w:bCs/>
          <w:color w:val="404040"/>
          <w:kern w:val="24"/>
          <w:sz w:val="20"/>
          <w:szCs w:val="20"/>
          <w:lang w:val="en-US" w:eastAsia="en-US"/>
        </w:rPr>
        <w:t xml:space="preserve">invested </w:t>
      </w:r>
      <w:r w:rsidR="00E21C87">
        <w:rPr>
          <w:rFonts w:ascii="SF Pro Text Light" w:hAnsi="SF Pro Text Light" w:cs="Arial"/>
          <w:b/>
          <w:bCs/>
          <w:color w:val="404040"/>
          <w:kern w:val="24"/>
          <w:sz w:val="20"/>
          <w:szCs w:val="20"/>
          <w:lang w:val="en-US" w:eastAsia="en-US"/>
        </w:rPr>
        <w:t>in projects with non-ad-based monetization:</w:t>
      </w:r>
    </w:p>
    <w:p w14:paraId="526ABEA3" w14:textId="168A0C9B" w:rsidR="00F83CE0" w:rsidRPr="002C2967" w:rsidRDefault="00E21C87" w:rsidP="00905FAC">
      <w:pPr>
        <w:pStyle w:val="VK"/>
        <w:rPr>
          <w:lang w:val="en-US"/>
        </w:rPr>
      </w:pPr>
      <w:r>
        <w:rPr>
          <w:lang w:val="en-US"/>
        </w:rPr>
        <w:t xml:space="preserve">VK consolidated Russia’s largest educational platform Uchi.ru and </w:t>
      </w:r>
      <w:proofErr w:type="spellStart"/>
      <w:r w:rsidR="002C2967">
        <w:rPr>
          <w:lang w:val="en-US"/>
        </w:rPr>
        <w:t>Tetrika</w:t>
      </w:r>
      <w:proofErr w:type="spellEnd"/>
      <w:r w:rsidR="002C2967">
        <w:rPr>
          <w:lang w:val="en-US"/>
        </w:rPr>
        <w:t xml:space="preserve"> online school </w:t>
      </w:r>
      <w:r w:rsidR="00607353">
        <w:rPr>
          <w:lang w:val="en-US"/>
        </w:rPr>
        <w:t>taking</w:t>
      </w:r>
      <w:r w:rsidR="002C2967">
        <w:rPr>
          <w:lang w:val="en-US"/>
        </w:rPr>
        <w:t xml:space="preserve"> the lead in vocational education and </w:t>
      </w:r>
      <w:r w:rsidR="00607353">
        <w:rPr>
          <w:lang w:val="en-US"/>
        </w:rPr>
        <w:t>education</w:t>
      </w:r>
      <w:r w:rsidR="002C2967">
        <w:rPr>
          <w:lang w:val="en-US"/>
        </w:rPr>
        <w:t xml:space="preserve"> for children</w:t>
      </w:r>
      <w:r w:rsidR="002575EF">
        <w:rPr>
          <w:rStyle w:val="af"/>
        </w:rPr>
        <w:footnoteReference w:id="4"/>
      </w:r>
      <w:r w:rsidR="002C2967">
        <w:rPr>
          <w:lang w:val="en-US"/>
        </w:rPr>
        <w:t>.</w:t>
      </w:r>
      <w:r w:rsidR="00222C84" w:rsidRPr="002C2967">
        <w:rPr>
          <w:lang w:val="en-US"/>
        </w:rPr>
        <w:t xml:space="preserve"> </w:t>
      </w:r>
    </w:p>
    <w:p w14:paraId="124EB62F" w14:textId="61B80082" w:rsidR="002C2967" w:rsidRPr="002C2967" w:rsidRDefault="00AD7DD0" w:rsidP="00905FAC">
      <w:pPr>
        <w:pStyle w:val="VK"/>
        <w:rPr>
          <w:lang w:val="en-US"/>
        </w:rPr>
      </w:pPr>
      <w:r>
        <w:rPr>
          <w:lang w:val="en-US"/>
        </w:rPr>
        <w:t>VK l</w:t>
      </w:r>
      <w:r w:rsidR="002C2967">
        <w:rPr>
          <w:lang w:val="en-US"/>
        </w:rPr>
        <w:t xml:space="preserve">aunched Russia’s first digital college based on </w:t>
      </w:r>
      <w:proofErr w:type="spellStart"/>
      <w:r w:rsidR="002C2967">
        <w:rPr>
          <w:lang w:val="en-US"/>
        </w:rPr>
        <w:t>Skillbox</w:t>
      </w:r>
      <w:proofErr w:type="spellEnd"/>
      <w:r w:rsidR="00607353">
        <w:rPr>
          <w:lang w:val="en-US"/>
        </w:rPr>
        <w:t xml:space="preserve"> and </w:t>
      </w:r>
      <w:proofErr w:type="spellStart"/>
      <w:r w:rsidR="00607353" w:rsidRPr="00607353">
        <w:rPr>
          <w:lang w:val="en-US"/>
        </w:rPr>
        <w:t>Akademika</w:t>
      </w:r>
      <w:proofErr w:type="spellEnd"/>
      <w:r w:rsidR="00607353" w:rsidRPr="00607353">
        <w:rPr>
          <w:lang w:val="en-US"/>
        </w:rPr>
        <w:t xml:space="preserve"> platform</w:t>
      </w:r>
      <w:r w:rsidR="002C2967">
        <w:rPr>
          <w:lang w:val="en-US"/>
        </w:rPr>
        <w:t>, offering programs from the country’s leading universities and industry partners.</w:t>
      </w:r>
    </w:p>
    <w:p w14:paraId="25E0F44A" w14:textId="20303E17" w:rsidR="002C2967" w:rsidRDefault="00464DE6" w:rsidP="00905FAC">
      <w:pPr>
        <w:pStyle w:val="VK"/>
        <w:rPr>
          <w:lang w:val="en-US"/>
        </w:rPr>
      </w:pPr>
      <w:r>
        <w:rPr>
          <w:lang w:val="en-US"/>
        </w:rPr>
        <w:t xml:space="preserve">VK Tech became the fastest-growing segment with </w:t>
      </w:r>
      <w:r w:rsidR="00607353">
        <w:rPr>
          <w:lang w:val="en-US"/>
        </w:rPr>
        <w:t xml:space="preserve">the </w:t>
      </w:r>
      <w:r>
        <w:rPr>
          <w:lang w:val="en-US"/>
        </w:rPr>
        <w:t xml:space="preserve">revenue </w:t>
      </w:r>
      <w:r w:rsidR="00607353">
        <w:rPr>
          <w:lang w:val="en-US"/>
        </w:rPr>
        <w:t>growth of</w:t>
      </w:r>
      <w:r>
        <w:rPr>
          <w:lang w:val="en-US"/>
        </w:rPr>
        <w:t xml:space="preserve"> 68%</w:t>
      </w:r>
      <w:r w:rsidR="00607353">
        <w:rPr>
          <w:lang w:val="en-US"/>
        </w:rPr>
        <w:t xml:space="preserve"> YoY</w:t>
      </w:r>
      <w:r>
        <w:rPr>
          <w:lang w:val="en-US"/>
        </w:rPr>
        <w:t xml:space="preserve"> in 2023.</w:t>
      </w:r>
    </w:p>
    <w:p w14:paraId="52A21EE9" w14:textId="161C65CF" w:rsidR="00464DE6" w:rsidRPr="00464DE6" w:rsidRDefault="00464DE6" w:rsidP="00905FAC">
      <w:pPr>
        <w:pStyle w:val="VK"/>
        <w:rPr>
          <w:lang w:val="en-US"/>
        </w:rPr>
      </w:pPr>
      <w:r>
        <w:rPr>
          <w:lang w:val="en-US"/>
        </w:rPr>
        <w:t>VK</w:t>
      </w:r>
      <w:r w:rsidRPr="00905FAC">
        <w:rPr>
          <w:lang w:val="en-US"/>
        </w:rPr>
        <w:t>’</w:t>
      </w:r>
      <w:r>
        <w:rPr>
          <w:lang w:val="en-US"/>
        </w:rPr>
        <w:t>s</w:t>
      </w:r>
      <w:r w:rsidRPr="00905FAC">
        <w:rPr>
          <w:lang w:val="en-US"/>
        </w:rPr>
        <w:t xml:space="preserve"> </w:t>
      </w:r>
      <w:r>
        <w:rPr>
          <w:lang w:val="en-US"/>
        </w:rPr>
        <w:t>non</w:t>
      </w:r>
      <w:r w:rsidRPr="00905FAC">
        <w:rPr>
          <w:lang w:val="en-US"/>
        </w:rPr>
        <w:t>-</w:t>
      </w:r>
      <w:r>
        <w:rPr>
          <w:lang w:val="en-US"/>
        </w:rPr>
        <w:t>ad</w:t>
      </w:r>
      <w:r w:rsidRPr="00905FAC">
        <w:rPr>
          <w:lang w:val="en-US"/>
        </w:rPr>
        <w:t>-</w:t>
      </w:r>
      <w:r>
        <w:rPr>
          <w:lang w:val="en-US"/>
        </w:rPr>
        <w:t>based</w:t>
      </w:r>
      <w:r w:rsidRPr="00905FAC">
        <w:rPr>
          <w:lang w:val="en-US"/>
        </w:rPr>
        <w:t xml:space="preserve"> </w:t>
      </w:r>
      <w:r>
        <w:rPr>
          <w:lang w:val="en-US"/>
        </w:rPr>
        <w:t>revenue</w:t>
      </w:r>
      <w:r w:rsidRPr="00905FAC">
        <w:rPr>
          <w:lang w:val="en-US"/>
        </w:rPr>
        <w:t xml:space="preserve"> </w:t>
      </w:r>
      <w:r>
        <w:rPr>
          <w:lang w:val="en-US"/>
        </w:rPr>
        <w:t>increased</w:t>
      </w:r>
      <w:r w:rsidRPr="00905FAC">
        <w:rPr>
          <w:lang w:val="en-US"/>
        </w:rPr>
        <w:t xml:space="preserve"> </w:t>
      </w:r>
      <w:r w:rsidR="00607353">
        <w:rPr>
          <w:lang w:val="en-US"/>
        </w:rPr>
        <w:t xml:space="preserve">by </w:t>
      </w:r>
      <w:r w:rsidRPr="00905FAC">
        <w:rPr>
          <w:lang w:val="en-US"/>
        </w:rPr>
        <w:t xml:space="preserve">30% </w:t>
      </w:r>
      <w:r>
        <w:rPr>
          <w:lang w:val="en-US"/>
        </w:rPr>
        <w:t>in</w:t>
      </w:r>
      <w:r w:rsidRPr="00905FAC">
        <w:rPr>
          <w:lang w:val="en-US"/>
        </w:rPr>
        <w:t xml:space="preserve"> 2023.</w:t>
      </w:r>
    </w:p>
    <w:p w14:paraId="77022E5D" w14:textId="75CAC77A" w:rsidR="00241B9E" w:rsidRPr="008D68DF" w:rsidRDefault="00464DE6" w:rsidP="00464DE6">
      <w:pPr>
        <w:pStyle w:val="affff7"/>
        <w:spacing w:before="240" w:after="240"/>
        <w:ind w:left="68"/>
        <w:contextualSpacing w:val="0"/>
        <w:jc w:val="both"/>
        <w:rPr>
          <w:rFonts w:ascii="SF Pro Text Light" w:hAnsi="SF Pro Text Light" w:cs="Arial"/>
          <w:b/>
          <w:color w:val="404040"/>
          <w:kern w:val="24"/>
          <w:sz w:val="20"/>
          <w:szCs w:val="20"/>
          <w:lang w:val="en-US" w:eastAsia="en-US"/>
        </w:rPr>
      </w:pPr>
      <w:r>
        <w:rPr>
          <w:rFonts w:ascii="SF Pro Text Light" w:hAnsi="SF Pro Text Light" w:cs="Arial"/>
          <w:b/>
          <w:color w:val="404040"/>
          <w:kern w:val="24"/>
          <w:sz w:val="20"/>
          <w:szCs w:val="20"/>
          <w:lang w:val="en-US"/>
        </w:rPr>
        <w:t xml:space="preserve">Investment in 2023 </w:t>
      </w:r>
      <w:r w:rsidR="001854C3">
        <w:rPr>
          <w:rFonts w:ascii="SF Pro Text Light" w:hAnsi="SF Pro Text Light" w:cs="Arial"/>
          <w:b/>
          <w:color w:val="404040"/>
          <w:kern w:val="24"/>
          <w:sz w:val="20"/>
          <w:szCs w:val="20"/>
          <w:lang w:val="en-US"/>
        </w:rPr>
        <w:t>was</w:t>
      </w:r>
      <w:r>
        <w:rPr>
          <w:rFonts w:ascii="SF Pro Text Light" w:hAnsi="SF Pro Text Light" w:cs="Arial"/>
          <w:b/>
          <w:color w:val="404040"/>
          <w:kern w:val="24"/>
          <w:sz w:val="20"/>
          <w:szCs w:val="20"/>
          <w:lang w:val="en-US"/>
        </w:rPr>
        <w:t xml:space="preserve"> aimed at developing technologies and products to ensure future operati</w:t>
      </w:r>
      <w:r w:rsidR="008D68DF">
        <w:rPr>
          <w:rFonts w:ascii="SF Pro Text Light" w:hAnsi="SF Pro Text Light" w:cs="Arial"/>
          <w:b/>
          <w:color w:val="404040"/>
          <w:kern w:val="24"/>
          <w:sz w:val="20"/>
          <w:szCs w:val="20"/>
          <w:lang w:val="en-US"/>
        </w:rPr>
        <w:t>ng</w:t>
      </w:r>
      <w:r>
        <w:rPr>
          <w:rFonts w:ascii="SF Pro Text Light" w:hAnsi="SF Pro Text Light" w:cs="Arial"/>
          <w:b/>
          <w:color w:val="404040"/>
          <w:kern w:val="24"/>
          <w:sz w:val="20"/>
          <w:szCs w:val="20"/>
          <w:lang w:val="en-US"/>
        </w:rPr>
        <w:t xml:space="preserve"> </w:t>
      </w:r>
      <w:r w:rsidR="00607353">
        <w:rPr>
          <w:rFonts w:ascii="SF Pro Text Light" w:hAnsi="SF Pro Text Light" w:cs="Arial"/>
          <w:b/>
          <w:color w:val="404040"/>
          <w:kern w:val="24"/>
          <w:sz w:val="20"/>
          <w:szCs w:val="20"/>
          <w:lang w:val="en-US"/>
        </w:rPr>
        <w:t>efficiency</w:t>
      </w:r>
      <w:r>
        <w:rPr>
          <w:rFonts w:ascii="SF Pro Text Light" w:hAnsi="SF Pro Text Light" w:cs="Arial"/>
          <w:b/>
          <w:color w:val="404040"/>
          <w:kern w:val="24"/>
          <w:sz w:val="20"/>
          <w:szCs w:val="20"/>
          <w:lang w:val="en-US"/>
        </w:rPr>
        <w:t>, sustainability</w:t>
      </w:r>
      <w:r w:rsidR="00BC00FB">
        <w:rPr>
          <w:rFonts w:ascii="SF Pro Text Light" w:hAnsi="SF Pro Text Light" w:cs="Arial"/>
          <w:b/>
          <w:color w:val="404040"/>
          <w:kern w:val="24"/>
          <w:sz w:val="20"/>
          <w:szCs w:val="20"/>
          <w:lang w:val="en-US"/>
        </w:rPr>
        <w:t>,</w:t>
      </w:r>
      <w:r>
        <w:rPr>
          <w:rFonts w:ascii="SF Pro Text Light" w:hAnsi="SF Pro Text Light" w:cs="Arial"/>
          <w:b/>
          <w:color w:val="404040"/>
          <w:kern w:val="24"/>
          <w:sz w:val="20"/>
          <w:szCs w:val="20"/>
          <w:lang w:val="en-US"/>
        </w:rPr>
        <w:t xml:space="preserve"> and business growth.</w:t>
      </w:r>
      <w:bookmarkStart w:id="4" w:name="_Hlk159494379"/>
    </w:p>
    <w:bookmarkEnd w:id="4"/>
    <w:p w14:paraId="79EA37B7" w14:textId="296869B5" w:rsidR="00464DE6" w:rsidRDefault="00464DE6">
      <w:pPr>
        <w:rPr>
          <w:rFonts w:ascii="SF Pro Text Light" w:eastAsia="+mn-ea" w:hAnsi="SF Pro Text Light" w:cs="Arial"/>
          <w:b/>
          <w:bCs/>
          <w:color w:val="3B94FF"/>
          <w:kern w:val="24"/>
          <w:lang w:val="en-US" w:eastAsia="en-US"/>
        </w:rPr>
      </w:pPr>
      <w:r>
        <w:rPr>
          <w:rFonts w:ascii="SF Pro Text Light" w:eastAsia="+mn-ea" w:hAnsi="SF Pro Text Light" w:cs="Arial"/>
          <w:b/>
          <w:bCs/>
          <w:color w:val="3B94FF"/>
          <w:kern w:val="24"/>
          <w:lang w:val="en-US" w:eastAsia="en-US"/>
        </w:rPr>
        <w:br w:type="page"/>
      </w:r>
    </w:p>
    <w:p w14:paraId="441C2366" w14:textId="7F538C53" w:rsidR="004C1463" w:rsidRPr="00401A6A" w:rsidRDefault="00401A6A" w:rsidP="004C1463">
      <w:pPr>
        <w:pStyle w:val="afff"/>
        <w:spacing w:after="120"/>
        <w:jc w:val="both"/>
        <w:rPr>
          <w:rFonts w:asciiTheme="minorHAnsi" w:eastAsia="+mn-ea" w:hAnsiTheme="minorHAnsi" w:cs="Arial"/>
          <w:b/>
          <w:bCs/>
          <w:color w:val="3B94FF"/>
          <w:kern w:val="24"/>
          <w:lang w:val="en-US" w:eastAsia="en-US"/>
        </w:rPr>
      </w:pPr>
      <w:r>
        <w:rPr>
          <w:rFonts w:ascii="SF Pro Text Light" w:eastAsia="+mn-ea" w:hAnsi="SF Pro Text Light" w:cs="Arial"/>
          <w:b/>
          <w:bCs/>
          <w:color w:val="3B94FF"/>
          <w:kern w:val="24"/>
          <w:lang w:val="en-US" w:eastAsia="en-US"/>
        </w:rPr>
        <w:lastRenderedPageBreak/>
        <w:t>RESULTS OF OPERATING SEGMENTS FOR 2023</w:t>
      </w:r>
    </w:p>
    <w:p w14:paraId="17AF9A5D" w14:textId="2C1F5C46" w:rsidR="00EE405F" w:rsidRPr="00401A6A" w:rsidRDefault="00401A6A" w:rsidP="00EE405F">
      <w:pPr>
        <w:spacing w:before="240" w:after="240"/>
        <w:jc w:val="both"/>
        <w:rPr>
          <w:rFonts w:asciiTheme="minorHAnsi" w:hAnsiTheme="minorHAnsi" w:cs="Arial"/>
          <w:b/>
          <w:bCs/>
          <w:color w:val="404040"/>
          <w:sz w:val="20"/>
          <w:szCs w:val="20"/>
          <w:u w:val="single"/>
          <w:lang w:val="en-US"/>
        </w:rPr>
      </w:pPr>
      <w:r>
        <w:rPr>
          <w:rFonts w:ascii="SF Pro Text Light" w:hAnsi="SF Pro Text Light" w:cs="Arial"/>
          <w:b/>
          <w:bCs/>
          <w:color w:val="404040"/>
          <w:sz w:val="20"/>
          <w:szCs w:val="20"/>
          <w:u w:val="single"/>
          <w:lang w:val="en-US"/>
        </w:rPr>
        <w:t>Segment performance for 2023</w:t>
      </w:r>
    </w:p>
    <w:tbl>
      <w:tblPr>
        <w:tblW w:w="5000" w:type="pct"/>
        <w:tblCellMar>
          <w:left w:w="0" w:type="dxa"/>
          <w:right w:w="0" w:type="dxa"/>
        </w:tblCellMar>
        <w:tblLook w:val="0420" w:firstRow="1" w:lastRow="0" w:firstColumn="0" w:lastColumn="0" w:noHBand="0" w:noVBand="1"/>
      </w:tblPr>
      <w:tblGrid>
        <w:gridCol w:w="2836"/>
        <w:gridCol w:w="1156"/>
        <w:gridCol w:w="1443"/>
        <w:gridCol w:w="1184"/>
        <w:gridCol w:w="1410"/>
        <w:gridCol w:w="1421"/>
        <w:gridCol w:w="1350"/>
      </w:tblGrid>
      <w:tr w:rsidR="00EE405F" w:rsidRPr="00EF1895" w14:paraId="4CD94681" w14:textId="77777777" w:rsidTr="009D0958">
        <w:trPr>
          <w:trHeight w:val="680"/>
        </w:trPr>
        <w:tc>
          <w:tcPr>
            <w:tcW w:w="1313" w:type="pct"/>
            <w:tcBorders>
              <w:top w:val="nil"/>
              <w:left w:val="nil"/>
              <w:bottom w:val="single" w:sz="4" w:space="0" w:color="0077FF"/>
              <w:right w:val="nil"/>
            </w:tcBorders>
            <w:tcMar>
              <w:top w:w="15" w:type="dxa"/>
              <w:left w:w="15" w:type="dxa"/>
              <w:bottom w:w="0" w:type="dxa"/>
              <w:right w:w="15" w:type="dxa"/>
            </w:tcMar>
            <w:vAlign w:val="center"/>
            <w:hideMark/>
          </w:tcPr>
          <w:p w14:paraId="46C1A765" w14:textId="1D7A2279" w:rsidR="00EE405F" w:rsidRPr="00401A6A" w:rsidRDefault="00401A6A" w:rsidP="009D0958">
            <w:pPr>
              <w:rPr>
                <w:rFonts w:ascii="SF Pro Text Light" w:hAnsi="SF Pro Text Light" w:cs="Arial"/>
                <w:sz w:val="36"/>
                <w:szCs w:val="36"/>
                <w:lang w:val="en-US" w:eastAsia="en-US"/>
              </w:rPr>
            </w:pPr>
            <w:r>
              <w:rPr>
                <w:rFonts w:ascii="SF Pro Text Light" w:hAnsi="SF Pro Text Light" w:cs="Arial"/>
                <w:color w:val="404040"/>
                <w:kern w:val="24"/>
                <w:sz w:val="20"/>
                <w:szCs w:val="20"/>
                <w:lang w:val="en-US" w:eastAsia="en-US"/>
              </w:rPr>
              <w:t>RUB bn</w:t>
            </w:r>
            <w:r w:rsidR="00EE405F" w:rsidRPr="00401A6A">
              <w:rPr>
                <w:rFonts w:ascii="SF Pro Text Light" w:hAnsi="SF Pro Text Light" w:cs="Arial"/>
                <w:color w:val="404040"/>
                <w:kern w:val="24"/>
                <w:sz w:val="20"/>
                <w:szCs w:val="20"/>
                <w:lang w:val="en-US" w:eastAsia="en-US"/>
              </w:rPr>
              <w:t xml:space="preserve">, </w:t>
            </w:r>
          </w:p>
          <w:p w14:paraId="0E3F9DB8" w14:textId="433B59D8" w:rsidR="00EE405F" w:rsidRPr="00401A6A" w:rsidRDefault="00401A6A" w:rsidP="009D0958">
            <w:pPr>
              <w:rPr>
                <w:rFonts w:ascii="SF Pro Text Light" w:hAnsi="SF Pro Text Light" w:cs="Arial"/>
                <w:sz w:val="36"/>
                <w:szCs w:val="36"/>
                <w:lang w:val="en-US" w:eastAsia="en-US"/>
              </w:rPr>
            </w:pPr>
            <w:r>
              <w:rPr>
                <w:rFonts w:ascii="SF Pro Text Light" w:hAnsi="SF Pro Text Light" w:cs="Arial"/>
                <w:color w:val="404040"/>
                <w:kern w:val="24"/>
                <w:sz w:val="20"/>
                <w:szCs w:val="20"/>
                <w:lang w:val="en-US" w:eastAsia="en-US"/>
              </w:rPr>
              <w:t xml:space="preserve">unless </w:t>
            </w:r>
            <w:r w:rsidR="00E96A92">
              <w:rPr>
                <w:rFonts w:ascii="SF Pro Text Light" w:hAnsi="SF Pro Text Light" w:cs="Arial"/>
                <w:color w:val="404040"/>
                <w:kern w:val="24"/>
                <w:sz w:val="20"/>
                <w:szCs w:val="20"/>
                <w:lang w:val="en-US" w:eastAsia="en-US"/>
              </w:rPr>
              <w:t xml:space="preserve">otherwise </w:t>
            </w:r>
            <w:r>
              <w:rPr>
                <w:rFonts w:ascii="SF Pro Text Light" w:hAnsi="SF Pro Text Light" w:cs="Arial"/>
                <w:color w:val="404040"/>
                <w:kern w:val="24"/>
                <w:sz w:val="20"/>
                <w:szCs w:val="20"/>
                <w:lang w:val="en-US" w:eastAsia="en-US"/>
              </w:rPr>
              <w:t xml:space="preserve">stated </w:t>
            </w:r>
          </w:p>
        </w:tc>
        <w:tc>
          <w:tcPr>
            <w:tcW w:w="535" w:type="pct"/>
            <w:tcBorders>
              <w:top w:val="nil"/>
              <w:left w:val="nil"/>
              <w:bottom w:val="single" w:sz="4" w:space="0" w:color="0077FF"/>
              <w:right w:val="nil"/>
            </w:tcBorders>
            <w:tcMar>
              <w:top w:w="15" w:type="dxa"/>
              <w:left w:w="15" w:type="dxa"/>
              <w:bottom w:w="0" w:type="dxa"/>
              <w:right w:w="15" w:type="dxa"/>
            </w:tcMar>
            <w:vAlign w:val="center"/>
            <w:hideMark/>
          </w:tcPr>
          <w:p w14:paraId="39924F05" w14:textId="3EB4C8A2" w:rsidR="00EE405F" w:rsidRPr="00401A6A" w:rsidRDefault="0058250B" w:rsidP="009D0958">
            <w:pPr>
              <w:jc w:val="center"/>
              <w:rPr>
                <w:rFonts w:ascii="SF Pro Text Light" w:hAnsi="SF Pro Text Light" w:cs="Arial"/>
                <w:sz w:val="36"/>
                <w:szCs w:val="36"/>
                <w:lang w:val="en-US" w:eastAsia="en-US"/>
              </w:rPr>
            </w:pPr>
            <w:r w:rsidRPr="0058250B">
              <w:rPr>
                <w:rFonts w:ascii="SF Pro Text Light" w:hAnsi="SF Pro Text Light" w:cs="Calibri"/>
                <w:color w:val="404040"/>
                <w:sz w:val="16"/>
                <w:szCs w:val="16"/>
                <w:lang w:val="en-US"/>
              </w:rPr>
              <w:t xml:space="preserve">Social </w:t>
            </w:r>
            <w:r w:rsidR="00E96A92">
              <w:rPr>
                <w:rFonts w:ascii="SF Pro Text Light" w:hAnsi="SF Pro Text Light" w:cs="Calibri"/>
                <w:color w:val="404040"/>
                <w:sz w:val="16"/>
                <w:szCs w:val="16"/>
                <w:lang w:val="en-US"/>
              </w:rPr>
              <w:t>p</w:t>
            </w:r>
            <w:r w:rsidR="008E4E25" w:rsidRPr="0058250B">
              <w:rPr>
                <w:rFonts w:ascii="SF Pro Text Light" w:hAnsi="SF Pro Text Light" w:cs="Calibri"/>
                <w:color w:val="404040"/>
                <w:sz w:val="16"/>
                <w:szCs w:val="16"/>
                <w:lang w:val="en-US"/>
              </w:rPr>
              <w:t xml:space="preserve">latforms </w:t>
            </w:r>
            <w:r w:rsidR="00E96A92">
              <w:rPr>
                <w:rFonts w:ascii="SF Pro Text Light" w:hAnsi="SF Pro Text Light" w:cs="Calibri"/>
                <w:color w:val="404040"/>
                <w:sz w:val="16"/>
                <w:szCs w:val="16"/>
                <w:lang w:val="en-US"/>
              </w:rPr>
              <w:t>and</w:t>
            </w:r>
            <w:r w:rsidR="00E96A92" w:rsidRPr="0058250B">
              <w:rPr>
                <w:rFonts w:ascii="SF Pro Text Light" w:hAnsi="SF Pro Text Light" w:cs="Calibri"/>
                <w:color w:val="404040"/>
                <w:sz w:val="16"/>
                <w:szCs w:val="16"/>
                <w:lang w:val="en-US"/>
              </w:rPr>
              <w:t xml:space="preserve"> </w:t>
            </w:r>
            <w:r w:rsidR="00E96A92">
              <w:rPr>
                <w:rFonts w:ascii="SF Pro Text Light" w:hAnsi="SF Pro Text Light" w:cs="Calibri"/>
                <w:color w:val="404040"/>
                <w:sz w:val="16"/>
                <w:szCs w:val="16"/>
                <w:lang w:val="en-US"/>
              </w:rPr>
              <w:t>m</w:t>
            </w:r>
            <w:r w:rsidR="008E4E25" w:rsidRPr="0058250B">
              <w:rPr>
                <w:rFonts w:ascii="SF Pro Text Light" w:hAnsi="SF Pro Text Light" w:cs="Calibri"/>
                <w:color w:val="404040"/>
                <w:sz w:val="16"/>
                <w:szCs w:val="16"/>
                <w:lang w:val="en-US"/>
              </w:rPr>
              <w:t xml:space="preserve">edia </w:t>
            </w:r>
            <w:r w:rsidR="00E96A92">
              <w:rPr>
                <w:rFonts w:ascii="SF Pro Text Light" w:hAnsi="SF Pro Text Light" w:cs="Calibri"/>
                <w:color w:val="404040"/>
                <w:sz w:val="16"/>
                <w:szCs w:val="16"/>
                <w:lang w:val="en-US"/>
              </w:rPr>
              <w:t>c</w:t>
            </w:r>
            <w:r w:rsidR="008E4E25" w:rsidRPr="0058250B">
              <w:rPr>
                <w:rFonts w:ascii="SF Pro Text Light" w:hAnsi="SF Pro Text Light" w:cs="Calibri"/>
                <w:color w:val="404040"/>
                <w:sz w:val="16"/>
                <w:szCs w:val="16"/>
                <w:lang w:val="en-US"/>
              </w:rPr>
              <w:t>ontent</w:t>
            </w:r>
          </w:p>
        </w:tc>
        <w:tc>
          <w:tcPr>
            <w:tcW w:w="668" w:type="pct"/>
            <w:tcBorders>
              <w:top w:val="nil"/>
              <w:left w:val="nil"/>
              <w:bottom w:val="single" w:sz="4" w:space="0" w:color="0077FF"/>
              <w:right w:val="nil"/>
            </w:tcBorders>
            <w:tcMar>
              <w:top w:w="15" w:type="dxa"/>
              <w:left w:w="15" w:type="dxa"/>
              <w:bottom w:w="0" w:type="dxa"/>
              <w:right w:w="15" w:type="dxa"/>
            </w:tcMar>
            <w:vAlign w:val="center"/>
            <w:hideMark/>
          </w:tcPr>
          <w:p w14:paraId="3CEE4EFB" w14:textId="01FD365C" w:rsidR="00EE405F" w:rsidRPr="00401A6A" w:rsidRDefault="00401A6A" w:rsidP="009D0958">
            <w:pPr>
              <w:jc w:val="center"/>
              <w:rPr>
                <w:rFonts w:ascii="SF Pro Text Light" w:hAnsi="SF Pro Text Light" w:cs="Arial"/>
                <w:sz w:val="36"/>
                <w:szCs w:val="36"/>
                <w:lang w:val="en-US" w:eastAsia="en-US"/>
              </w:rPr>
            </w:pPr>
            <w:r>
              <w:rPr>
                <w:rFonts w:ascii="SF Pro Text Light" w:hAnsi="SF Pro Text Light" w:cs="Calibri"/>
                <w:color w:val="404040"/>
                <w:sz w:val="16"/>
                <w:szCs w:val="16"/>
                <w:lang w:val="en-US"/>
              </w:rPr>
              <w:t>EdTech</w:t>
            </w:r>
          </w:p>
        </w:tc>
        <w:tc>
          <w:tcPr>
            <w:tcW w:w="548" w:type="pct"/>
            <w:tcBorders>
              <w:top w:val="nil"/>
              <w:left w:val="nil"/>
              <w:bottom w:val="single" w:sz="4" w:space="0" w:color="0077FF"/>
              <w:right w:val="nil"/>
            </w:tcBorders>
            <w:tcMar>
              <w:top w:w="15" w:type="dxa"/>
              <w:left w:w="15" w:type="dxa"/>
              <w:bottom w:w="0" w:type="dxa"/>
              <w:right w:w="15" w:type="dxa"/>
            </w:tcMar>
            <w:vAlign w:val="center"/>
            <w:hideMark/>
          </w:tcPr>
          <w:p w14:paraId="1D58B6B2" w14:textId="3114B8BC" w:rsidR="00EE405F" w:rsidRPr="00401A6A" w:rsidRDefault="00401A6A" w:rsidP="009D0958">
            <w:pPr>
              <w:jc w:val="center"/>
              <w:rPr>
                <w:rFonts w:ascii="SF Pro Text Light" w:hAnsi="SF Pro Text Light" w:cs="Arial"/>
                <w:sz w:val="36"/>
                <w:szCs w:val="36"/>
                <w:lang w:val="en-US" w:eastAsia="en-US"/>
              </w:rPr>
            </w:pPr>
            <w:r>
              <w:rPr>
                <w:rFonts w:ascii="SF Pro Text Light" w:hAnsi="SF Pro Text Light" w:cs="Calibri"/>
                <w:color w:val="404040"/>
                <w:sz w:val="16"/>
                <w:szCs w:val="16"/>
                <w:lang w:val="en-US"/>
              </w:rPr>
              <w:t>VK Tech</w:t>
            </w:r>
          </w:p>
        </w:tc>
        <w:tc>
          <w:tcPr>
            <w:tcW w:w="653" w:type="pct"/>
            <w:tcBorders>
              <w:top w:val="nil"/>
              <w:left w:val="nil"/>
              <w:bottom w:val="single" w:sz="4" w:space="0" w:color="0077FF"/>
              <w:right w:val="nil"/>
            </w:tcBorders>
            <w:tcMar>
              <w:top w:w="15" w:type="dxa"/>
              <w:left w:w="15" w:type="dxa"/>
              <w:bottom w:w="0" w:type="dxa"/>
              <w:right w:w="15" w:type="dxa"/>
            </w:tcMar>
            <w:vAlign w:val="center"/>
            <w:hideMark/>
          </w:tcPr>
          <w:p w14:paraId="6F659763" w14:textId="7DF1FAE1" w:rsidR="00EE405F" w:rsidRPr="00401A6A" w:rsidRDefault="00401A6A" w:rsidP="009D0958">
            <w:pPr>
              <w:jc w:val="center"/>
              <w:rPr>
                <w:rFonts w:ascii="SF Pro Text Light" w:hAnsi="SF Pro Text Light" w:cs="Arial"/>
                <w:color w:val="404040"/>
                <w:kern w:val="24"/>
                <w:sz w:val="16"/>
                <w:szCs w:val="16"/>
                <w:lang w:val="en-US" w:eastAsia="en-US"/>
              </w:rPr>
            </w:pPr>
            <w:r>
              <w:rPr>
                <w:rFonts w:ascii="SF Pro Text Light" w:hAnsi="SF Pro Text Light" w:cs="Calibri"/>
                <w:color w:val="404040"/>
                <w:sz w:val="16"/>
                <w:szCs w:val="16"/>
                <w:lang w:val="en-US"/>
              </w:rPr>
              <w:t xml:space="preserve">Ecosystem </w:t>
            </w:r>
            <w:r w:rsidR="00E96A92">
              <w:rPr>
                <w:rFonts w:ascii="SF Pro Text Light" w:hAnsi="SF Pro Text Light" w:cs="Calibri"/>
                <w:color w:val="404040"/>
                <w:sz w:val="16"/>
                <w:szCs w:val="16"/>
                <w:lang w:val="en-US"/>
              </w:rPr>
              <w:t>s</w:t>
            </w:r>
            <w:r w:rsidR="008E4E25">
              <w:rPr>
                <w:rFonts w:ascii="SF Pro Text Light" w:hAnsi="SF Pro Text Light" w:cs="Calibri"/>
                <w:color w:val="404040"/>
                <w:sz w:val="16"/>
                <w:szCs w:val="16"/>
                <w:lang w:val="en-US"/>
              </w:rPr>
              <w:t xml:space="preserve">ervices </w:t>
            </w:r>
            <w:r w:rsidR="00E96A92">
              <w:rPr>
                <w:rFonts w:ascii="SF Pro Text Light" w:hAnsi="SF Pro Text Light" w:cs="Calibri"/>
                <w:color w:val="404040"/>
                <w:sz w:val="16"/>
                <w:szCs w:val="16"/>
                <w:lang w:val="en-US"/>
              </w:rPr>
              <w:t>and o</w:t>
            </w:r>
            <w:r w:rsidR="008E4E25">
              <w:rPr>
                <w:rFonts w:ascii="SF Pro Text Light" w:hAnsi="SF Pro Text Light" w:cs="Calibri"/>
                <w:color w:val="404040"/>
                <w:sz w:val="16"/>
                <w:szCs w:val="16"/>
                <w:lang w:val="en-US"/>
              </w:rPr>
              <w:t xml:space="preserve">ther </w:t>
            </w:r>
            <w:r w:rsidR="00E96A92">
              <w:rPr>
                <w:rFonts w:ascii="SF Pro Text Light" w:hAnsi="SF Pro Text Light" w:cs="Calibri"/>
                <w:color w:val="404040"/>
                <w:sz w:val="16"/>
                <w:szCs w:val="16"/>
                <w:lang w:val="en-US"/>
              </w:rPr>
              <w:t>b</w:t>
            </w:r>
            <w:r w:rsidR="008E4E25">
              <w:rPr>
                <w:rFonts w:ascii="SF Pro Text Light" w:hAnsi="SF Pro Text Light" w:cs="Calibri"/>
                <w:color w:val="404040"/>
                <w:sz w:val="16"/>
                <w:szCs w:val="16"/>
                <w:lang w:val="en-US"/>
              </w:rPr>
              <w:t xml:space="preserve">usiness </w:t>
            </w:r>
            <w:r w:rsidR="00E96A92">
              <w:rPr>
                <w:rFonts w:ascii="SF Pro Text Light" w:hAnsi="SF Pro Text Light" w:cs="Calibri"/>
                <w:color w:val="404040"/>
                <w:sz w:val="16"/>
                <w:szCs w:val="16"/>
                <w:lang w:val="en-US"/>
              </w:rPr>
              <w:t>l</w:t>
            </w:r>
            <w:r w:rsidR="008E4E25">
              <w:rPr>
                <w:rFonts w:ascii="SF Pro Text Light" w:hAnsi="SF Pro Text Light" w:cs="Calibri"/>
                <w:color w:val="404040"/>
                <w:sz w:val="16"/>
                <w:szCs w:val="16"/>
                <w:lang w:val="en-US"/>
              </w:rPr>
              <w:t>ines</w:t>
            </w:r>
          </w:p>
        </w:tc>
        <w:tc>
          <w:tcPr>
            <w:tcW w:w="658" w:type="pct"/>
            <w:tcBorders>
              <w:top w:val="nil"/>
              <w:left w:val="nil"/>
              <w:bottom w:val="single" w:sz="4" w:space="0" w:color="0077FF"/>
              <w:right w:val="nil"/>
            </w:tcBorders>
            <w:tcMar>
              <w:top w:w="15" w:type="dxa"/>
              <w:left w:w="15" w:type="dxa"/>
              <w:bottom w:w="0" w:type="dxa"/>
              <w:right w:w="15" w:type="dxa"/>
            </w:tcMar>
            <w:vAlign w:val="center"/>
            <w:hideMark/>
          </w:tcPr>
          <w:p w14:paraId="276DB12B" w14:textId="47328033" w:rsidR="00EE405F" w:rsidRPr="00401A6A" w:rsidRDefault="00401A6A" w:rsidP="009D0958">
            <w:pPr>
              <w:jc w:val="center"/>
              <w:rPr>
                <w:rFonts w:ascii="SF Pro Text Light" w:hAnsi="SF Pro Text Light" w:cs="Arial"/>
                <w:sz w:val="36"/>
                <w:szCs w:val="36"/>
                <w:lang w:val="en-US" w:eastAsia="en-US"/>
              </w:rPr>
            </w:pPr>
            <w:r>
              <w:rPr>
                <w:rFonts w:ascii="SF Pro Text Light" w:hAnsi="SF Pro Text Light" w:cs="Calibri"/>
                <w:color w:val="404040"/>
                <w:sz w:val="16"/>
                <w:szCs w:val="16"/>
                <w:lang w:val="en-US"/>
              </w:rPr>
              <w:t xml:space="preserve">Elimination of intragroup transactions </w:t>
            </w:r>
            <w:r w:rsidR="00E96A92">
              <w:rPr>
                <w:rFonts w:ascii="SF Pro Text Light" w:hAnsi="SF Pro Text Light" w:cs="Calibri"/>
                <w:color w:val="404040"/>
                <w:sz w:val="16"/>
                <w:szCs w:val="16"/>
                <w:lang w:val="en-US"/>
              </w:rPr>
              <w:t xml:space="preserve">and </w:t>
            </w:r>
            <w:r>
              <w:rPr>
                <w:rFonts w:ascii="SF Pro Text Light" w:hAnsi="SF Pro Text Light" w:cs="Calibri"/>
                <w:color w:val="404040"/>
                <w:sz w:val="16"/>
                <w:szCs w:val="16"/>
                <w:lang w:val="en-US"/>
              </w:rPr>
              <w:t>non-allocated costs</w:t>
            </w:r>
          </w:p>
        </w:tc>
        <w:tc>
          <w:tcPr>
            <w:tcW w:w="625" w:type="pct"/>
            <w:tcBorders>
              <w:top w:val="nil"/>
              <w:left w:val="nil"/>
              <w:bottom w:val="single" w:sz="4" w:space="0" w:color="0077FF"/>
              <w:right w:val="nil"/>
            </w:tcBorders>
            <w:tcMar>
              <w:top w:w="15" w:type="dxa"/>
              <w:left w:w="15" w:type="dxa"/>
              <w:bottom w:w="0" w:type="dxa"/>
              <w:right w:w="15" w:type="dxa"/>
            </w:tcMar>
            <w:vAlign w:val="center"/>
            <w:hideMark/>
          </w:tcPr>
          <w:p w14:paraId="3632905E" w14:textId="41B2BCA4" w:rsidR="00EE405F" w:rsidRPr="00401A6A" w:rsidRDefault="00401A6A" w:rsidP="009D0958">
            <w:pPr>
              <w:jc w:val="center"/>
              <w:rPr>
                <w:rFonts w:ascii="SF Pro Text Light" w:hAnsi="SF Pro Text Light" w:cs="Arial"/>
                <w:sz w:val="36"/>
                <w:szCs w:val="36"/>
                <w:lang w:val="en-US" w:eastAsia="en-US"/>
              </w:rPr>
            </w:pPr>
            <w:r>
              <w:rPr>
                <w:rFonts w:ascii="SF Pro Text Light" w:hAnsi="SF Pro Text Light" w:cs="Calibri"/>
                <w:color w:val="404040"/>
                <w:sz w:val="16"/>
                <w:szCs w:val="16"/>
                <w:lang w:val="en-US"/>
              </w:rPr>
              <w:t>Group</w:t>
            </w:r>
          </w:p>
        </w:tc>
      </w:tr>
      <w:tr w:rsidR="00EE405F" w:rsidRPr="00EF1895" w14:paraId="3A3092F3" w14:textId="77777777" w:rsidTr="009D0958">
        <w:trPr>
          <w:trHeight w:val="352"/>
        </w:trPr>
        <w:tc>
          <w:tcPr>
            <w:tcW w:w="1313" w:type="pct"/>
            <w:tcBorders>
              <w:top w:val="single" w:sz="4" w:space="0" w:color="0077FF"/>
              <w:left w:val="nil"/>
              <w:bottom w:val="single" w:sz="4" w:space="0" w:color="D9D9D9"/>
              <w:right w:val="nil"/>
            </w:tcBorders>
            <w:tcMar>
              <w:top w:w="15" w:type="dxa"/>
              <w:left w:w="15" w:type="dxa"/>
              <w:bottom w:w="0" w:type="dxa"/>
              <w:right w:w="15" w:type="dxa"/>
            </w:tcMar>
            <w:vAlign w:val="center"/>
            <w:hideMark/>
          </w:tcPr>
          <w:p w14:paraId="4672B355" w14:textId="0FEBEFA3" w:rsidR="00EE405F" w:rsidRPr="00401A6A" w:rsidRDefault="00401A6A" w:rsidP="009D0958">
            <w:pPr>
              <w:rPr>
                <w:rFonts w:ascii="SF Pro Text Light" w:hAnsi="SF Pro Text Light" w:cs="Arial"/>
                <w:b/>
                <w:sz w:val="36"/>
                <w:szCs w:val="36"/>
                <w:lang w:val="en-US" w:eastAsia="en-US"/>
              </w:rPr>
            </w:pPr>
            <w:r>
              <w:rPr>
                <w:rFonts w:ascii="SF Pro Text Light" w:hAnsi="SF Pro Text Light" w:cs="Arial"/>
                <w:b/>
                <w:color w:val="404040"/>
                <w:kern w:val="24"/>
                <w:sz w:val="20"/>
                <w:szCs w:val="20"/>
                <w:lang w:val="en-US" w:eastAsia="en-US"/>
              </w:rPr>
              <w:t>Revenue</w:t>
            </w:r>
          </w:p>
        </w:tc>
        <w:tc>
          <w:tcPr>
            <w:tcW w:w="535" w:type="pct"/>
            <w:tcBorders>
              <w:top w:val="single" w:sz="4" w:space="0" w:color="0077FF"/>
              <w:left w:val="nil"/>
              <w:bottom w:val="single" w:sz="4" w:space="0" w:color="D9D9D9"/>
              <w:right w:val="nil"/>
            </w:tcBorders>
            <w:tcMar>
              <w:top w:w="15" w:type="dxa"/>
              <w:left w:w="15" w:type="dxa"/>
              <w:bottom w:w="0" w:type="dxa"/>
              <w:right w:w="15" w:type="dxa"/>
            </w:tcMar>
            <w:vAlign w:val="center"/>
            <w:hideMark/>
          </w:tcPr>
          <w:p w14:paraId="39569002" w14:textId="2F6898C2" w:rsidR="00EE405F" w:rsidRPr="0051500C" w:rsidRDefault="00EE405F" w:rsidP="009D0958">
            <w:pPr>
              <w:jc w:val="center"/>
              <w:rPr>
                <w:rFonts w:ascii="SF Pro Text Light" w:hAnsi="SF Pro Text Light" w:cs="Calibri"/>
                <w:color w:val="404040"/>
                <w:sz w:val="20"/>
                <w:szCs w:val="20"/>
              </w:rPr>
            </w:pPr>
            <w:r>
              <w:rPr>
                <w:rFonts w:ascii="SF Pro Text Light" w:hAnsi="SF Pro Text Light" w:cs="Calibri"/>
                <w:color w:val="404040"/>
                <w:sz w:val="20"/>
                <w:szCs w:val="20"/>
              </w:rPr>
              <w:t>84</w:t>
            </w:r>
            <w:r w:rsidR="0058250B">
              <w:rPr>
                <w:rFonts w:ascii="SF Pro Text Light" w:hAnsi="SF Pro Text Light" w:cs="Calibri"/>
                <w:color w:val="404040"/>
                <w:sz w:val="20"/>
                <w:szCs w:val="20"/>
                <w:lang w:val="en-US"/>
              </w:rPr>
              <w:t>.</w:t>
            </w:r>
            <w:r>
              <w:rPr>
                <w:rFonts w:ascii="SF Pro Text Light" w:hAnsi="SF Pro Text Light" w:cs="Calibri"/>
                <w:color w:val="404040"/>
                <w:sz w:val="20"/>
                <w:szCs w:val="20"/>
              </w:rPr>
              <w:t>6</w:t>
            </w:r>
          </w:p>
        </w:tc>
        <w:tc>
          <w:tcPr>
            <w:tcW w:w="668" w:type="pct"/>
            <w:tcBorders>
              <w:top w:val="single" w:sz="4" w:space="0" w:color="0077FF"/>
              <w:left w:val="nil"/>
              <w:bottom w:val="single" w:sz="4" w:space="0" w:color="D9D9D9"/>
              <w:right w:val="nil"/>
            </w:tcBorders>
            <w:tcMar>
              <w:top w:w="15" w:type="dxa"/>
              <w:left w:w="15" w:type="dxa"/>
              <w:bottom w:w="0" w:type="dxa"/>
              <w:right w:w="15" w:type="dxa"/>
            </w:tcMar>
            <w:vAlign w:val="center"/>
            <w:hideMark/>
          </w:tcPr>
          <w:p w14:paraId="48DF652F" w14:textId="305F8F51" w:rsidR="00EE405F" w:rsidRPr="0051500C" w:rsidRDefault="00EE405F" w:rsidP="009D0958">
            <w:pPr>
              <w:jc w:val="center"/>
              <w:rPr>
                <w:rFonts w:ascii="SF Pro Text Light" w:hAnsi="SF Pro Text Light" w:cs="Calibri"/>
                <w:color w:val="404040"/>
                <w:sz w:val="20"/>
                <w:szCs w:val="20"/>
              </w:rPr>
            </w:pPr>
            <w:r w:rsidRPr="0051500C">
              <w:rPr>
                <w:rFonts w:ascii="SF Pro Text Light" w:hAnsi="SF Pro Text Light" w:cs="Calibri"/>
                <w:color w:val="404040"/>
                <w:sz w:val="20"/>
                <w:szCs w:val="20"/>
              </w:rPr>
              <w:t>1</w:t>
            </w:r>
            <w:r>
              <w:rPr>
                <w:rFonts w:ascii="SF Pro Text Light" w:hAnsi="SF Pro Text Light" w:cs="Calibri"/>
                <w:color w:val="404040"/>
                <w:sz w:val="20"/>
                <w:szCs w:val="20"/>
                <w:lang w:val="en-US"/>
              </w:rPr>
              <w:t>5</w:t>
            </w:r>
            <w:r w:rsidR="0058250B">
              <w:rPr>
                <w:rFonts w:ascii="SF Pro Text Light" w:hAnsi="SF Pro Text Light" w:cs="Calibri"/>
                <w:color w:val="404040"/>
                <w:sz w:val="20"/>
                <w:szCs w:val="20"/>
              </w:rPr>
              <w:t>.</w:t>
            </w:r>
            <w:r w:rsidRPr="0051500C">
              <w:rPr>
                <w:rFonts w:ascii="SF Pro Text Light" w:hAnsi="SF Pro Text Light" w:cs="Calibri"/>
                <w:color w:val="404040"/>
                <w:sz w:val="20"/>
                <w:szCs w:val="20"/>
              </w:rPr>
              <w:t>9</w:t>
            </w:r>
          </w:p>
        </w:tc>
        <w:tc>
          <w:tcPr>
            <w:tcW w:w="548" w:type="pct"/>
            <w:tcBorders>
              <w:top w:val="single" w:sz="4" w:space="0" w:color="0077FF"/>
              <w:left w:val="nil"/>
              <w:bottom w:val="single" w:sz="4" w:space="0" w:color="D9D9D9"/>
              <w:right w:val="nil"/>
            </w:tcBorders>
            <w:tcMar>
              <w:top w:w="15" w:type="dxa"/>
              <w:left w:w="15" w:type="dxa"/>
              <w:bottom w:w="0" w:type="dxa"/>
              <w:right w:w="15" w:type="dxa"/>
            </w:tcMar>
            <w:vAlign w:val="center"/>
            <w:hideMark/>
          </w:tcPr>
          <w:p w14:paraId="3D39885A" w14:textId="612DD40E" w:rsidR="00EE405F" w:rsidRPr="0051500C" w:rsidRDefault="00EE405F" w:rsidP="009D0958">
            <w:pPr>
              <w:jc w:val="center"/>
              <w:rPr>
                <w:rFonts w:ascii="SF Pro Text Light" w:hAnsi="SF Pro Text Light" w:cs="Calibri"/>
                <w:color w:val="404040"/>
                <w:sz w:val="20"/>
                <w:szCs w:val="20"/>
              </w:rPr>
            </w:pPr>
            <w:r w:rsidRPr="0051500C">
              <w:rPr>
                <w:rFonts w:ascii="SF Pro Text Light" w:hAnsi="SF Pro Text Light" w:cs="Calibri"/>
                <w:color w:val="404040"/>
                <w:sz w:val="20"/>
                <w:szCs w:val="20"/>
              </w:rPr>
              <w:t>9</w:t>
            </w:r>
            <w:r w:rsidR="0058250B">
              <w:rPr>
                <w:rFonts w:ascii="SF Pro Text Light" w:hAnsi="SF Pro Text Light" w:cs="Calibri"/>
                <w:color w:val="404040"/>
                <w:sz w:val="20"/>
                <w:szCs w:val="20"/>
              </w:rPr>
              <w:t>.</w:t>
            </w:r>
            <w:r>
              <w:rPr>
                <w:rFonts w:ascii="SF Pro Text Light" w:hAnsi="SF Pro Text Light" w:cs="Calibri"/>
                <w:color w:val="404040"/>
                <w:sz w:val="20"/>
                <w:szCs w:val="20"/>
                <w:lang w:val="en-US"/>
              </w:rPr>
              <w:t>7</w:t>
            </w:r>
          </w:p>
        </w:tc>
        <w:tc>
          <w:tcPr>
            <w:tcW w:w="653" w:type="pct"/>
            <w:tcBorders>
              <w:top w:val="single" w:sz="4" w:space="0" w:color="0077FF"/>
              <w:left w:val="nil"/>
              <w:bottom w:val="single" w:sz="4" w:space="0" w:color="D9D9D9"/>
              <w:right w:val="nil"/>
            </w:tcBorders>
            <w:tcMar>
              <w:top w:w="15" w:type="dxa"/>
              <w:left w:w="15" w:type="dxa"/>
              <w:bottom w:w="0" w:type="dxa"/>
              <w:right w:w="15" w:type="dxa"/>
            </w:tcMar>
            <w:vAlign w:val="center"/>
            <w:hideMark/>
          </w:tcPr>
          <w:p w14:paraId="6330BB16" w14:textId="783FFA4A" w:rsidR="00EE405F" w:rsidRPr="0051500C" w:rsidRDefault="00EE405F" w:rsidP="009D0958">
            <w:pPr>
              <w:jc w:val="center"/>
              <w:rPr>
                <w:rFonts w:ascii="SF Pro Text Light" w:hAnsi="SF Pro Text Light" w:cs="Calibri"/>
                <w:color w:val="404040"/>
                <w:sz w:val="20"/>
                <w:szCs w:val="20"/>
              </w:rPr>
            </w:pPr>
            <w:r>
              <w:rPr>
                <w:rFonts w:ascii="SF Pro Text Light" w:hAnsi="SF Pro Text Light" w:cs="Calibri"/>
                <w:color w:val="404040"/>
                <w:sz w:val="20"/>
                <w:szCs w:val="20"/>
              </w:rPr>
              <w:t>23</w:t>
            </w:r>
            <w:r w:rsidR="0058250B">
              <w:rPr>
                <w:rFonts w:ascii="SF Pro Text Light" w:hAnsi="SF Pro Text Light" w:cs="Calibri"/>
                <w:color w:val="404040"/>
                <w:sz w:val="20"/>
                <w:szCs w:val="20"/>
              </w:rPr>
              <w:t>.</w:t>
            </w:r>
            <w:r>
              <w:rPr>
                <w:rFonts w:ascii="SF Pro Text Light" w:hAnsi="SF Pro Text Light" w:cs="Calibri"/>
                <w:color w:val="404040"/>
                <w:sz w:val="20"/>
                <w:szCs w:val="20"/>
              </w:rPr>
              <w:t>0</w:t>
            </w:r>
          </w:p>
        </w:tc>
        <w:tc>
          <w:tcPr>
            <w:tcW w:w="658" w:type="pct"/>
            <w:tcBorders>
              <w:top w:val="single" w:sz="4" w:space="0" w:color="0077FF"/>
              <w:left w:val="nil"/>
              <w:bottom w:val="single" w:sz="4" w:space="0" w:color="D9D9D9"/>
              <w:right w:val="nil"/>
            </w:tcBorders>
            <w:tcMar>
              <w:top w:w="15" w:type="dxa"/>
              <w:left w:w="15" w:type="dxa"/>
              <w:bottom w:w="0" w:type="dxa"/>
              <w:right w:w="15" w:type="dxa"/>
            </w:tcMar>
            <w:vAlign w:val="center"/>
            <w:hideMark/>
          </w:tcPr>
          <w:p w14:paraId="5F862564" w14:textId="3107EE53" w:rsidR="00EE405F" w:rsidRPr="0051500C" w:rsidRDefault="00EE405F" w:rsidP="009D0958">
            <w:pPr>
              <w:jc w:val="center"/>
              <w:rPr>
                <w:rFonts w:ascii="SF Pro Text Light" w:hAnsi="SF Pro Text Light" w:cs="Calibri"/>
                <w:color w:val="404040"/>
                <w:sz w:val="20"/>
                <w:szCs w:val="20"/>
              </w:rPr>
            </w:pPr>
            <w:r w:rsidRPr="00EF1895">
              <w:rPr>
                <w:rFonts w:ascii="SF Pro Text Light" w:hAnsi="SF Pro Text Light" w:cs="Calibri"/>
                <w:color w:val="404040"/>
                <w:sz w:val="20"/>
                <w:szCs w:val="20"/>
              </w:rPr>
              <w:t>(</w:t>
            </w:r>
            <w:r>
              <w:rPr>
                <w:rFonts w:ascii="SF Pro Text Light" w:hAnsi="SF Pro Text Light" w:cs="Calibri"/>
                <w:color w:val="404040"/>
                <w:sz w:val="20"/>
                <w:szCs w:val="20"/>
              </w:rPr>
              <w:t>0</w:t>
            </w:r>
            <w:r w:rsidR="0058250B">
              <w:rPr>
                <w:rFonts w:ascii="SF Pro Text Light" w:hAnsi="SF Pro Text Light" w:cs="Calibri"/>
                <w:color w:val="404040"/>
                <w:sz w:val="20"/>
                <w:szCs w:val="20"/>
              </w:rPr>
              <w:t>.</w:t>
            </w:r>
            <w:r>
              <w:rPr>
                <w:rFonts w:ascii="SF Pro Text Light" w:hAnsi="SF Pro Text Light" w:cs="Calibri"/>
                <w:color w:val="404040"/>
                <w:sz w:val="20"/>
                <w:szCs w:val="20"/>
                <w:lang w:val="en-US"/>
              </w:rPr>
              <w:t>4</w:t>
            </w:r>
            <w:r w:rsidRPr="00EF1895">
              <w:rPr>
                <w:rFonts w:ascii="SF Pro Text Light" w:hAnsi="SF Pro Text Light" w:cs="Calibri"/>
                <w:color w:val="404040"/>
                <w:sz w:val="20"/>
                <w:szCs w:val="20"/>
              </w:rPr>
              <w:t>)</w:t>
            </w:r>
          </w:p>
        </w:tc>
        <w:tc>
          <w:tcPr>
            <w:tcW w:w="625" w:type="pct"/>
            <w:tcBorders>
              <w:top w:val="single" w:sz="4" w:space="0" w:color="0077FF"/>
              <w:left w:val="nil"/>
              <w:bottom w:val="single" w:sz="4" w:space="0" w:color="D9D9D9"/>
              <w:right w:val="nil"/>
            </w:tcBorders>
            <w:tcMar>
              <w:top w:w="15" w:type="dxa"/>
              <w:left w:w="15" w:type="dxa"/>
              <w:bottom w:w="0" w:type="dxa"/>
              <w:right w:w="15" w:type="dxa"/>
            </w:tcMar>
            <w:vAlign w:val="center"/>
            <w:hideMark/>
          </w:tcPr>
          <w:p w14:paraId="38554478" w14:textId="1FA6EAC4" w:rsidR="00EE405F" w:rsidRPr="0051500C" w:rsidRDefault="00EE405F" w:rsidP="009D0958">
            <w:pPr>
              <w:jc w:val="center"/>
              <w:rPr>
                <w:rFonts w:ascii="SF Pro Text Light" w:hAnsi="SF Pro Text Light" w:cs="Calibri"/>
                <w:color w:val="404040"/>
                <w:sz w:val="20"/>
                <w:szCs w:val="20"/>
              </w:rPr>
            </w:pPr>
            <w:r w:rsidRPr="0051500C">
              <w:rPr>
                <w:rFonts w:ascii="SF Pro Text Light" w:hAnsi="SF Pro Text Light" w:cs="Calibri"/>
                <w:color w:val="404040"/>
                <w:sz w:val="20"/>
                <w:szCs w:val="20"/>
              </w:rPr>
              <w:t>13</w:t>
            </w:r>
            <w:r>
              <w:rPr>
                <w:rFonts w:ascii="SF Pro Text Light" w:hAnsi="SF Pro Text Light" w:cs="Calibri"/>
                <w:color w:val="404040"/>
                <w:sz w:val="20"/>
                <w:szCs w:val="20"/>
                <w:lang w:val="en-US"/>
              </w:rPr>
              <w:t>2</w:t>
            </w:r>
            <w:r w:rsidR="0058250B">
              <w:rPr>
                <w:rFonts w:ascii="SF Pro Text Light" w:hAnsi="SF Pro Text Light" w:cs="Calibri"/>
                <w:color w:val="404040"/>
                <w:sz w:val="20"/>
                <w:szCs w:val="20"/>
              </w:rPr>
              <w:t>.</w:t>
            </w:r>
            <w:r>
              <w:rPr>
                <w:rFonts w:ascii="SF Pro Text Light" w:hAnsi="SF Pro Text Light" w:cs="Calibri"/>
                <w:color w:val="404040"/>
                <w:sz w:val="20"/>
                <w:szCs w:val="20"/>
                <w:lang w:val="en-US"/>
              </w:rPr>
              <w:t>8</w:t>
            </w:r>
          </w:p>
        </w:tc>
      </w:tr>
      <w:tr w:rsidR="00EE405F" w:rsidRPr="00EF1895" w14:paraId="07A4D7FF" w14:textId="77777777" w:rsidTr="009D0958">
        <w:trPr>
          <w:trHeight w:val="352"/>
        </w:trPr>
        <w:tc>
          <w:tcPr>
            <w:tcW w:w="131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74824892" w14:textId="42ED15B2" w:rsidR="00EE405F" w:rsidRPr="00401A6A" w:rsidRDefault="00401A6A" w:rsidP="009D0958">
            <w:pPr>
              <w:rPr>
                <w:rFonts w:ascii="SF Pro Text Light" w:hAnsi="SF Pro Text Light" w:cs="Arial"/>
                <w:sz w:val="36"/>
                <w:szCs w:val="36"/>
                <w:lang w:val="en-US" w:eastAsia="en-US"/>
              </w:rPr>
            </w:pPr>
            <w:r>
              <w:rPr>
                <w:rFonts w:ascii="SF Pro Text Light" w:hAnsi="SF Pro Text Light" w:cs="Arial"/>
                <w:i/>
                <w:iCs/>
                <w:color w:val="404040"/>
                <w:kern w:val="24"/>
                <w:sz w:val="20"/>
                <w:szCs w:val="20"/>
                <w:lang w:val="en-US" w:eastAsia="en-US"/>
              </w:rPr>
              <w:t>YoY</w:t>
            </w:r>
          </w:p>
        </w:tc>
        <w:tc>
          <w:tcPr>
            <w:tcW w:w="53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4526F024" w14:textId="0AA4D542" w:rsidR="00EE405F" w:rsidRPr="0051500C" w:rsidRDefault="00EE405F" w:rsidP="009D0958">
            <w:pPr>
              <w:jc w:val="center"/>
              <w:rPr>
                <w:rFonts w:ascii="SF Pro Text Light" w:hAnsi="SF Pro Text Light" w:cs="Calibri"/>
                <w:i/>
                <w:iCs/>
                <w:color w:val="404040"/>
                <w:sz w:val="20"/>
                <w:szCs w:val="20"/>
              </w:rPr>
            </w:pPr>
            <w:r w:rsidRPr="0051500C">
              <w:rPr>
                <w:rFonts w:ascii="SF Pro Text Light" w:hAnsi="SF Pro Text Light" w:cs="Calibri"/>
                <w:i/>
                <w:iCs/>
                <w:color w:val="404040"/>
                <w:sz w:val="20"/>
                <w:szCs w:val="20"/>
              </w:rPr>
              <w:t>3</w:t>
            </w:r>
            <w:r>
              <w:rPr>
                <w:rFonts w:ascii="SF Pro Text Light" w:hAnsi="SF Pro Text Light" w:cs="Calibri"/>
                <w:i/>
                <w:iCs/>
                <w:color w:val="404040"/>
                <w:sz w:val="20"/>
                <w:szCs w:val="20"/>
              </w:rPr>
              <w:t>5</w:t>
            </w:r>
            <w:r w:rsidR="0058250B">
              <w:rPr>
                <w:rFonts w:ascii="SF Pro Text Light" w:hAnsi="SF Pro Text Light" w:cs="Calibri"/>
                <w:i/>
                <w:iCs/>
                <w:color w:val="404040"/>
                <w:sz w:val="20"/>
                <w:szCs w:val="20"/>
                <w:lang w:val="en-US"/>
              </w:rPr>
              <w:t>.</w:t>
            </w:r>
            <w:r>
              <w:rPr>
                <w:rFonts w:ascii="SF Pro Text Light" w:hAnsi="SF Pro Text Light" w:cs="Calibri"/>
                <w:i/>
                <w:iCs/>
                <w:color w:val="404040"/>
                <w:sz w:val="20"/>
                <w:szCs w:val="20"/>
              </w:rPr>
              <w:t>3</w:t>
            </w:r>
            <w:r w:rsidRPr="00EF1895">
              <w:rPr>
                <w:rFonts w:ascii="SF Pro Text Light" w:hAnsi="SF Pro Text Light" w:cs="Calibri"/>
                <w:i/>
                <w:iCs/>
                <w:color w:val="404040"/>
                <w:sz w:val="20"/>
                <w:szCs w:val="20"/>
              </w:rPr>
              <w:t>%</w:t>
            </w:r>
          </w:p>
        </w:tc>
        <w:tc>
          <w:tcPr>
            <w:tcW w:w="66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01D76C86" w14:textId="75EC785C" w:rsidR="00EE405F" w:rsidRPr="0051500C" w:rsidRDefault="00EE405F" w:rsidP="009D0958">
            <w:pPr>
              <w:jc w:val="center"/>
              <w:rPr>
                <w:rFonts w:ascii="SF Pro Text Light" w:hAnsi="SF Pro Text Light" w:cs="Calibri"/>
                <w:i/>
                <w:iCs/>
                <w:color w:val="404040"/>
                <w:sz w:val="20"/>
                <w:szCs w:val="20"/>
              </w:rPr>
            </w:pPr>
            <w:r w:rsidRPr="0051500C">
              <w:rPr>
                <w:rFonts w:ascii="SF Pro Text Light" w:hAnsi="SF Pro Text Light" w:cs="Calibri"/>
                <w:i/>
                <w:iCs/>
                <w:color w:val="404040"/>
                <w:sz w:val="20"/>
                <w:szCs w:val="20"/>
              </w:rPr>
              <w:t>4</w:t>
            </w:r>
            <w:r>
              <w:rPr>
                <w:rFonts w:ascii="SF Pro Text Light" w:hAnsi="SF Pro Text Light" w:cs="Calibri"/>
                <w:i/>
                <w:iCs/>
                <w:color w:val="404040"/>
                <w:sz w:val="20"/>
                <w:szCs w:val="20"/>
              </w:rPr>
              <w:t>1</w:t>
            </w:r>
            <w:r w:rsidR="0058250B">
              <w:rPr>
                <w:rFonts w:ascii="SF Pro Text Light" w:hAnsi="SF Pro Text Light" w:cs="Calibri"/>
                <w:i/>
                <w:iCs/>
                <w:color w:val="404040"/>
                <w:sz w:val="20"/>
                <w:szCs w:val="20"/>
              </w:rPr>
              <w:t>.</w:t>
            </w:r>
            <w:r>
              <w:rPr>
                <w:rFonts w:ascii="SF Pro Text Light" w:hAnsi="SF Pro Text Light" w:cs="Calibri"/>
                <w:i/>
                <w:iCs/>
                <w:color w:val="404040"/>
                <w:sz w:val="20"/>
                <w:szCs w:val="20"/>
              </w:rPr>
              <w:t>7</w:t>
            </w:r>
            <w:r w:rsidRPr="00EF1895">
              <w:rPr>
                <w:rFonts w:ascii="SF Pro Text Light" w:hAnsi="SF Pro Text Light" w:cs="Calibri"/>
                <w:i/>
                <w:iCs/>
                <w:color w:val="404040"/>
                <w:sz w:val="20"/>
                <w:szCs w:val="20"/>
              </w:rPr>
              <w:t>%</w:t>
            </w:r>
          </w:p>
        </w:tc>
        <w:tc>
          <w:tcPr>
            <w:tcW w:w="54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406B032F" w14:textId="20E3E9B4" w:rsidR="00EE405F" w:rsidRPr="0051500C" w:rsidRDefault="00EE405F" w:rsidP="009D0958">
            <w:pPr>
              <w:jc w:val="center"/>
              <w:rPr>
                <w:rFonts w:ascii="SF Pro Text Light" w:hAnsi="SF Pro Text Light" w:cs="Calibri"/>
                <w:i/>
                <w:iCs/>
                <w:color w:val="404040"/>
                <w:sz w:val="20"/>
                <w:szCs w:val="20"/>
              </w:rPr>
            </w:pPr>
            <w:r w:rsidRPr="007540A6">
              <w:rPr>
                <w:rFonts w:ascii="SF Pro Text Light" w:hAnsi="SF Pro Text Light" w:cs="Calibri"/>
                <w:i/>
                <w:iCs/>
                <w:color w:val="404040"/>
                <w:sz w:val="20"/>
                <w:szCs w:val="20"/>
              </w:rPr>
              <w:t>67</w:t>
            </w:r>
            <w:r w:rsidR="0058250B">
              <w:rPr>
                <w:rFonts w:ascii="SF Pro Text Light" w:hAnsi="SF Pro Text Light" w:cs="Calibri"/>
                <w:i/>
                <w:iCs/>
                <w:color w:val="404040"/>
                <w:sz w:val="20"/>
                <w:szCs w:val="20"/>
              </w:rPr>
              <w:t>.</w:t>
            </w:r>
            <w:r w:rsidRPr="007540A6">
              <w:rPr>
                <w:rFonts w:ascii="SF Pro Text Light" w:hAnsi="SF Pro Text Light" w:cs="Calibri"/>
                <w:i/>
                <w:iCs/>
                <w:color w:val="404040"/>
                <w:sz w:val="20"/>
                <w:szCs w:val="20"/>
              </w:rPr>
              <w:t>5</w:t>
            </w:r>
            <w:r w:rsidRPr="00EF1895">
              <w:rPr>
                <w:rFonts w:ascii="SF Pro Text Light" w:hAnsi="SF Pro Text Light" w:cs="Calibri"/>
                <w:i/>
                <w:iCs/>
                <w:color w:val="404040"/>
                <w:sz w:val="20"/>
                <w:szCs w:val="20"/>
              </w:rPr>
              <w:t>%</w:t>
            </w:r>
          </w:p>
        </w:tc>
        <w:tc>
          <w:tcPr>
            <w:tcW w:w="65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6465E5E3" w14:textId="4D57F24E" w:rsidR="00EE405F" w:rsidRPr="0051500C" w:rsidRDefault="00EE405F" w:rsidP="009D0958">
            <w:pPr>
              <w:jc w:val="center"/>
              <w:rPr>
                <w:rFonts w:ascii="SF Pro Text Light" w:hAnsi="SF Pro Text Light" w:cs="Calibri"/>
                <w:i/>
                <w:iCs/>
                <w:color w:val="404040"/>
                <w:sz w:val="20"/>
                <w:szCs w:val="20"/>
              </w:rPr>
            </w:pPr>
            <w:r w:rsidRPr="007540A6">
              <w:rPr>
                <w:rFonts w:ascii="SF Pro Text Light" w:hAnsi="SF Pro Text Light" w:cs="Calibri"/>
                <w:i/>
                <w:iCs/>
                <w:color w:val="404040"/>
                <w:sz w:val="20"/>
                <w:szCs w:val="20"/>
              </w:rPr>
              <w:t>21</w:t>
            </w:r>
            <w:r w:rsidR="0058250B">
              <w:rPr>
                <w:rFonts w:ascii="SF Pro Text Light" w:hAnsi="SF Pro Text Light" w:cs="Calibri"/>
                <w:i/>
                <w:iCs/>
                <w:color w:val="404040"/>
                <w:sz w:val="20"/>
                <w:szCs w:val="20"/>
              </w:rPr>
              <w:t>.</w:t>
            </w:r>
            <w:r w:rsidRPr="007540A6">
              <w:rPr>
                <w:rFonts w:ascii="SF Pro Text Light" w:hAnsi="SF Pro Text Light" w:cs="Calibri"/>
                <w:i/>
                <w:iCs/>
                <w:color w:val="404040"/>
                <w:sz w:val="20"/>
                <w:szCs w:val="20"/>
              </w:rPr>
              <w:t>2</w:t>
            </w:r>
            <w:r w:rsidRPr="00EF1895">
              <w:rPr>
                <w:rFonts w:ascii="SF Pro Text Light" w:hAnsi="SF Pro Text Light" w:cs="Calibri"/>
                <w:i/>
                <w:iCs/>
                <w:color w:val="404040"/>
                <w:sz w:val="20"/>
                <w:szCs w:val="20"/>
              </w:rPr>
              <w:t>%</w:t>
            </w:r>
          </w:p>
        </w:tc>
        <w:tc>
          <w:tcPr>
            <w:tcW w:w="65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34310EB5" w14:textId="77777777" w:rsidR="00EE405F" w:rsidRPr="0051500C" w:rsidRDefault="00EE405F" w:rsidP="009D0958">
            <w:pPr>
              <w:jc w:val="center"/>
              <w:rPr>
                <w:rFonts w:ascii="SF Pro Text Light" w:hAnsi="SF Pro Text Light" w:cs="Calibri"/>
                <w:i/>
                <w:iCs/>
                <w:color w:val="404040"/>
                <w:sz w:val="20"/>
                <w:szCs w:val="20"/>
              </w:rPr>
            </w:pPr>
            <w:r w:rsidRPr="00EF1895">
              <w:rPr>
                <w:rFonts w:ascii="SF Pro Text Light" w:hAnsi="SF Pro Text Light" w:cs="Calibri"/>
                <w:i/>
                <w:iCs/>
                <w:color w:val="404040"/>
                <w:sz w:val="20"/>
                <w:szCs w:val="20"/>
              </w:rPr>
              <w:t>-</w:t>
            </w:r>
          </w:p>
        </w:tc>
        <w:tc>
          <w:tcPr>
            <w:tcW w:w="62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590DF60B" w14:textId="4EC601C9" w:rsidR="00EE405F" w:rsidRPr="0051500C" w:rsidRDefault="00EE405F" w:rsidP="009D0958">
            <w:pPr>
              <w:jc w:val="center"/>
              <w:rPr>
                <w:rFonts w:ascii="SF Pro Text Light" w:hAnsi="SF Pro Text Light" w:cs="Calibri"/>
                <w:i/>
                <w:iCs/>
                <w:color w:val="404040"/>
                <w:sz w:val="20"/>
                <w:szCs w:val="20"/>
              </w:rPr>
            </w:pPr>
            <w:r w:rsidRPr="0051500C">
              <w:rPr>
                <w:rFonts w:ascii="SF Pro Text Light" w:hAnsi="SF Pro Text Light" w:cs="Calibri"/>
                <w:i/>
                <w:iCs/>
                <w:color w:val="404040"/>
                <w:sz w:val="20"/>
                <w:szCs w:val="20"/>
              </w:rPr>
              <w:t>3</w:t>
            </w:r>
            <w:r>
              <w:rPr>
                <w:rFonts w:ascii="SF Pro Text Light" w:hAnsi="SF Pro Text Light" w:cs="Calibri"/>
                <w:i/>
                <w:iCs/>
                <w:color w:val="404040"/>
                <w:sz w:val="20"/>
                <w:szCs w:val="20"/>
                <w:lang w:val="en-US"/>
              </w:rPr>
              <w:t>5</w:t>
            </w:r>
            <w:r w:rsidR="0058250B">
              <w:rPr>
                <w:rFonts w:ascii="SF Pro Text Light" w:hAnsi="SF Pro Text Light" w:cs="Calibri"/>
                <w:i/>
                <w:iCs/>
                <w:color w:val="404040"/>
                <w:sz w:val="20"/>
                <w:szCs w:val="20"/>
              </w:rPr>
              <w:t>.</w:t>
            </w:r>
            <w:r>
              <w:rPr>
                <w:rFonts w:ascii="SF Pro Text Light" w:hAnsi="SF Pro Text Light" w:cs="Calibri"/>
                <w:i/>
                <w:iCs/>
                <w:color w:val="404040"/>
                <w:sz w:val="20"/>
                <w:szCs w:val="20"/>
              </w:rPr>
              <w:t>8</w:t>
            </w:r>
            <w:r w:rsidRPr="00EF1895">
              <w:rPr>
                <w:rFonts w:ascii="SF Pro Text Light" w:hAnsi="SF Pro Text Light" w:cs="Calibri"/>
                <w:i/>
                <w:iCs/>
                <w:color w:val="404040"/>
                <w:sz w:val="20"/>
                <w:szCs w:val="20"/>
              </w:rPr>
              <w:t>%</w:t>
            </w:r>
          </w:p>
        </w:tc>
      </w:tr>
      <w:tr w:rsidR="00EE405F" w:rsidRPr="00EE405F" w14:paraId="74FED3C7" w14:textId="77777777" w:rsidTr="009D0958">
        <w:trPr>
          <w:trHeight w:val="352"/>
        </w:trPr>
        <w:tc>
          <w:tcPr>
            <w:tcW w:w="131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59FEF680" w14:textId="0499CC81" w:rsidR="00EE405F" w:rsidRPr="00401A6A" w:rsidRDefault="00401A6A" w:rsidP="009D0958">
            <w:pPr>
              <w:rPr>
                <w:rFonts w:ascii="SF Pro Text Light" w:hAnsi="SF Pro Text Light" w:cs="Arial"/>
                <w:sz w:val="36"/>
                <w:szCs w:val="36"/>
                <w:lang w:val="en-US" w:eastAsia="en-US"/>
              </w:rPr>
            </w:pPr>
            <w:r>
              <w:rPr>
                <w:rFonts w:ascii="SF Pro Text Light" w:hAnsi="SF Pro Text Light" w:cs="Arial"/>
                <w:color w:val="404040"/>
                <w:kern w:val="24"/>
                <w:sz w:val="20"/>
                <w:szCs w:val="20"/>
                <w:lang w:val="en-US" w:eastAsia="en-US"/>
              </w:rPr>
              <w:t>Operating expenses</w:t>
            </w:r>
          </w:p>
        </w:tc>
        <w:tc>
          <w:tcPr>
            <w:tcW w:w="53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2543746D" w14:textId="44E7C61F" w:rsidR="00EE405F" w:rsidRPr="00EE405F"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rPr>
              <w:t>(77</w:t>
            </w:r>
            <w:r w:rsidR="0058250B">
              <w:rPr>
                <w:rFonts w:ascii="SF Pro Text Light" w:hAnsi="SF Pro Text Light" w:cs="Calibri"/>
                <w:color w:val="404040"/>
                <w:sz w:val="20"/>
                <w:szCs w:val="20"/>
                <w:lang w:val="en-US"/>
              </w:rPr>
              <w:t>.</w:t>
            </w:r>
            <w:r w:rsidR="005D4F21">
              <w:rPr>
                <w:rFonts w:ascii="SF Pro Text Light" w:hAnsi="SF Pro Text Light" w:cs="Calibri"/>
                <w:color w:val="404040"/>
                <w:sz w:val="20"/>
                <w:szCs w:val="20"/>
                <w:lang w:val="en-US"/>
              </w:rPr>
              <w:t>1</w:t>
            </w:r>
            <w:r w:rsidRPr="00EE405F">
              <w:rPr>
                <w:rFonts w:ascii="SF Pro Text Light" w:hAnsi="SF Pro Text Light" w:cs="Calibri"/>
                <w:color w:val="404040"/>
                <w:sz w:val="20"/>
                <w:szCs w:val="20"/>
              </w:rPr>
              <w:t>)</w:t>
            </w:r>
          </w:p>
        </w:tc>
        <w:tc>
          <w:tcPr>
            <w:tcW w:w="66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27D650F7" w14:textId="20E4D512" w:rsidR="00EE405F" w:rsidRPr="00EE405F"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rPr>
              <w:t>(15</w:t>
            </w:r>
            <w:r w:rsidR="0058250B">
              <w:rPr>
                <w:rFonts w:ascii="SF Pro Text Light" w:hAnsi="SF Pro Text Light" w:cs="Calibri"/>
                <w:color w:val="404040"/>
                <w:sz w:val="20"/>
                <w:szCs w:val="20"/>
              </w:rPr>
              <w:t>.</w:t>
            </w:r>
            <w:r w:rsidRPr="00EE405F">
              <w:rPr>
                <w:rFonts w:ascii="SF Pro Text Light" w:hAnsi="SF Pro Text Light" w:cs="Calibri"/>
                <w:color w:val="404040"/>
                <w:sz w:val="20"/>
                <w:szCs w:val="20"/>
              </w:rPr>
              <w:t>7)</w:t>
            </w:r>
          </w:p>
        </w:tc>
        <w:tc>
          <w:tcPr>
            <w:tcW w:w="54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63ECE5A0" w14:textId="6CAC6878" w:rsidR="00EE405F" w:rsidRPr="00EE405F"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rPr>
              <w:t>(7</w:t>
            </w:r>
            <w:r w:rsidR="0058250B">
              <w:rPr>
                <w:rFonts w:ascii="SF Pro Text Light" w:hAnsi="SF Pro Text Light" w:cs="Calibri"/>
                <w:color w:val="404040"/>
                <w:sz w:val="20"/>
                <w:szCs w:val="20"/>
              </w:rPr>
              <w:t>.</w:t>
            </w:r>
            <w:r w:rsidR="005F07ED">
              <w:rPr>
                <w:rFonts w:ascii="SF Pro Text Light" w:hAnsi="SF Pro Text Light" w:cs="Calibri"/>
                <w:color w:val="404040"/>
                <w:sz w:val="20"/>
                <w:szCs w:val="20"/>
              </w:rPr>
              <w:t>0</w:t>
            </w:r>
            <w:r w:rsidRPr="00EE405F">
              <w:rPr>
                <w:rFonts w:ascii="SF Pro Text Light" w:hAnsi="SF Pro Text Light" w:cs="Calibri"/>
                <w:color w:val="404040"/>
                <w:sz w:val="20"/>
                <w:szCs w:val="20"/>
              </w:rPr>
              <w:t>)</w:t>
            </w:r>
          </w:p>
        </w:tc>
        <w:tc>
          <w:tcPr>
            <w:tcW w:w="65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1232196C" w14:textId="4338D668" w:rsidR="00EE405F" w:rsidRPr="00EE405F"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rPr>
              <w:t>(26</w:t>
            </w:r>
            <w:r w:rsidR="0058250B">
              <w:rPr>
                <w:rFonts w:ascii="SF Pro Text Light" w:hAnsi="SF Pro Text Light" w:cs="Calibri"/>
                <w:color w:val="404040"/>
                <w:sz w:val="20"/>
                <w:szCs w:val="20"/>
              </w:rPr>
              <w:t>.</w:t>
            </w:r>
            <w:r w:rsidR="005F07ED">
              <w:rPr>
                <w:rFonts w:ascii="SF Pro Text Light" w:hAnsi="SF Pro Text Light" w:cs="Calibri"/>
                <w:color w:val="404040"/>
                <w:sz w:val="20"/>
                <w:szCs w:val="20"/>
              </w:rPr>
              <w:t>5</w:t>
            </w:r>
            <w:r w:rsidRPr="00EE405F">
              <w:rPr>
                <w:rFonts w:ascii="SF Pro Text Light" w:hAnsi="SF Pro Text Light" w:cs="Calibri"/>
                <w:color w:val="404040"/>
                <w:sz w:val="20"/>
                <w:szCs w:val="20"/>
              </w:rPr>
              <w:t>)</w:t>
            </w:r>
          </w:p>
        </w:tc>
        <w:tc>
          <w:tcPr>
            <w:tcW w:w="65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27060619" w14:textId="12383977" w:rsidR="00EE405F" w:rsidRPr="00EE405F"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rPr>
              <w:t>(7</w:t>
            </w:r>
            <w:r w:rsidR="0058250B">
              <w:rPr>
                <w:rFonts w:ascii="SF Pro Text Light" w:hAnsi="SF Pro Text Light" w:cs="Calibri"/>
                <w:color w:val="404040"/>
                <w:sz w:val="20"/>
                <w:szCs w:val="20"/>
              </w:rPr>
              <w:t>.</w:t>
            </w:r>
            <w:r w:rsidRPr="00EE405F">
              <w:rPr>
                <w:rFonts w:ascii="SF Pro Text Light" w:hAnsi="SF Pro Text Light" w:cs="Calibri"/>
                <w:color w:val="404040"/>
                <w:sz w:val="20"/>
                <w:szCs w:val="20"/>
                <w:lang w:val="en-US"/>
              </w:rPr>
              <w:t>0</w:t>
            </w:r>
            <w:r w:rsidRPr="00EE405F">
              <w:rPr>
                <w:rFonts w:ascii="SF Pro Text Light" w:hAnsi="SF Pro Text Light" w:cs="Calibri"/>
                <w:color w:val="404040"/>
                <w:sz w:val="20"/>
                <w:szCs w:val="20"/>
              </w:rPr>
              <w:t>)</w:t>
            </w:r>
          </w:p>
        </w:tc>
        <w:tc>
          <w:tcPr>
            <w:tcW w:w="62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2D24B9F6" w14:textId="5732BD32" w:rsidR="00EE405F" w:rsidRPr="00EE405F"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rPr>
              <w:t>(133</w:t>
            </w:r>
            <w:r w:rsidR="0058250B">
              <w:rPr>
                <w:rFonts w:ascii="SF Pro Text Light" w:hAnsi="SF Pro Text Light" w:cs="Calibri"/>
                <w:color w:val="404040"/>
                <w:sz w:val="20"/>
                <w:szCs w:val="20"/>
              </w:rPr>
              <w:t>.</w:t>
            </w:r>
            <w:r w:rsidR="00CD2CC8">
              <w:rPr>
                <w:rFonts w:ascii="SF Pro Text Light" w:hAnsi="SF Pro Text Light" w:cs="Calibri"/>
                <w:color w:val="404040"/>
                <w:sz w:val="20"/>
                <w:szCs w:val="20"/>
              </w:rPr>
              <w:t>4</w:t>
            </w:r>
            <w:r w:rsidRPr="00EE405F">
              <w:rPr>
                <w:rFonts w:ascii="SF Pro Text Light" w:hAnsi="SF Pro Text Light" w:cs="Calibri"/>
                <w:color w:val="404040"/>
                <w:sz w:val="20"/>
                <w:szCs w:val="20"/>
              </w:rPr>
              <w:t>)</w:t>
            </w:r>
          </w:p>
        </w:tc>
      </w:tr>
      <w:tr w:rsidR="00EE405F" w:rsidRPr="00EE405F" w14:paraId="6530AAA5" w14:textId="77777777" w:rsidTr="009D0958">
        <w:trPr>
          <w:trHeight w:val="352"/>
        </w:trPr>
        <w:tc>
          <w:tcPr>
            <w:tcW w:w="1313" w:type="pct"/>
            <w:tcBorders>
              <w:top w:val="single" w:sz="4" w:space="0" w:color="D9D9D9"/>
              <w:left w:val="nil"/>
              <w:bottom w:val="single" w:sz="4" w:space="0" w:color="D9D9D9"/>
              <w:right w:val="nil"/>
            </w:tcBorders>
            <w:tcMar>
              <w:top w:w="15" w:type="dxa"/>
              <w:left w:w="15" w:type="dxa"/>
              <w:bottom w:w="0" w:type="dxa"/>
              <w:right w:w="15" w:type="dxa"/>
            </w:tcMar>
            <w:vAlign w:val="center"/>
          </w:tcPr>
          <w:p w14:paraId="6F0F6915" w14:textId="5BA6A106" w:rsidR="00EE405F" w:rsidRPr="0058250B" w:rsidRDefault="0058250B" w:rsidP="009D0958">
            <w:pPr>
              <w:rPr>
                <w:rFonts w:ascii="SF Pro Text Light" w:hAnsi="SF Pro Text Light" w:cs="Arial"/>
                <w:color w:val="404040"/>
                <w:kern w:val="24"/>
                <w:sz w:val="20"/>
                <w:szCs w:val="20"/>
                <w:lang w:val="en-US" w:eastAsia="en-US"/>
              </w:rPr>
            </w:pPr>
            <w:r>
              <w:rPr>
                <w:rFonts w:ascii="SF Pro Text Light" w:hAnsi="SF Pro Text Light" w:cs="Arial"/>
                <w:color w:val="404040"/>
                <w:kern w:val="24"/>
                <w:sz w:val="20"/>
                <w:szCs w:val="20"/>
                <w:lang w:val="en-US" w:eastAsia="en-US"/>
              </w:rPr>
              <w:t>Share-based payments</w:t>
            </w:r>
          </w:p>
        </w:tc>
        <w:tc>
          <w:tcPr>
            <w:tcW w:w="535" w:type="pct"/>
            <w:tcBorders>
              <w:top w:val="single" w:sz="4" w:space="0" w:color="D9D9D9"/>
              <w:left w:val="nil"/>
              <w:bottom w:val="single" w:sz="4" w:space="0" w:color="D9D9D9"/>
              <w:right w:val="nil"/>
            </w:tcBorders>
            <w:tcMar>
              <w:top w:w="15" w:type="dxa"/>
              <w:left w:w="15" w:type="dxa"/>
              <w:bottom w:w="0" w:type="dxa"/>
              <w:right w:w="15" w:type="dxa"/>
            </w:tcMar>
            <w:vAlign w:val="center"/>
          </w:tcPr>
          <w:p w14:paraId="3D3F4B22" w14:textId="77777777"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rPr>
              <w:t>-</w:t>
            </w:r>
          </w:p>
        </w:tc>
        <w:tc>
          <w:tcPr>
            <w:tcW w:w="668" w:type="pct"/>
            <w:tcBorders>
              <w:top w:val="single" w:sz="4" w:space="0" w:color="D9D9D9"/>
              <w:left w:val="nil"/>
              <w:bottom w:val="single" w:sz="4" w:space="0" w:color="D9D9D9"/>
              <w:right w:val="nil"/>
            </w:tcBorders>
            <w:tcMar>
              <w:top w:w="15" w:type="dxa"/>
              <w:left w:w="15" w:type="dxa"/>
              <w:bottom w:w="0" w:type="dxa"/>
              <w:right w:w="15" w:type="dxa"/>
            </w:tcMar>
            <w:vAlign w:val="center"/>
          </w:tcPr>
          <w:p w14:paraId="40321E9C" w14:textId="77777777"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rPr>
              <w:t>-</w:t>
            </w:r>
          </w:p>
        </w:tc>
        <w:tc>
          <w:tcPr>
            <w:tcW w:w="548" w:type="pct"/>
            <w:tcBorders>
              <w:top w:val="single" w:sz="4" w:space="0" w:color="D9D9D9"/>
              <w:left w:val="nil"/>
              <w:bottom w:val="single" w:sz="4" w:space="0" w:color="D9D9D9"/>
              <w:right w:val="nil"/>
            </w:tcBorders>
            <w:tcMar>
              <w:top w:w="15" w:type="dxa"/>
              <w:left w:w="15" w:type="dxa"/>
              <w:bottom w:w="0" w:type="dxa"/>
              <w:right w:w="15" w:type="dxa"/>
            </w:tcMar>
            <w:vAlign w:val="center"/>
          </w:tcPr>
          <w:p w14:paraId="5DCD168B" w14:textId="77777777"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rPr>
              <w:t>-</w:t>
            </w:r>
          </w:p>
        </w:tc>
        <w:tc>
          <w:tcPr>
            <w:tcW w:w="653" w:type="pct"/>
            <w:tcBorders>
              <w:top w:val="single" w:sz="4" w:space="0" w:color="D9D9D9"/>
              <w:left w:val="nil"/>
              <w:bottom w:val="single" w:sz="4" w:space="0" w:color="D9D9D9"/>
              <w:right w:val="nil"/>
            </w:tcBorders>
            <w:tcMar>
              <w:top w:w="15" w:type="dxa"/>
              <w:left w:w="15" w:type="dxa"/>
              <w:bottom w:w="0" w:type="dxa"/>
              <w:right w:w="15" w:type="dxa"/>
            </w:tcMar>
            <w:vAlign w:val="center"/>
          </w:tcPr>
          <w:p w14:paraId="1FE6C477" w14:textId="77777777"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rPr>
              <w:t>-</w:t>
            </w:r>
          </w:p>
        </w:tc>
        <w:tc>
          <w:tcPr>
            <w:tcW w:w="658" w:type="pct"/>
            <w:tcBorders>
              <w:top w:val="single" w:sz="4" w:space="0" w:color="D9D9D9"/>
              <w:left w:val="nil"/>
              <w:bottom w:val="single" w:sz="4" w:space="0" w:color="D9D9D9"/>
              <w:right w:val="nil"/>
            </w:tcBorders>
            <w:tcMar>
              <w:top w:w="15" w:type="dxa"/>
              <w:left w:w="15" w:type="dxa"/>
              <w:bottom w:w="0" w:type="dxa"/>
              <w:right w:w="15" w:type="dxa"/>
            </w:tcMar>
            <w:vAlign w:val="center"/>
          </w:tcPr>
          <w:p w14:paraId="730BC745" w14:textId="69F6A5F5"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rPr>
              <w:t>1</w:t>
            </w:r>
            <w:r w:rsidR="0058250B">
              <w:rPr>
                <w:rFonts w:ascii="SF Pro Text Light" w:hAnsi="SF Pro Text Light" w:cs="Calibri"/>
                <w:color w:val="404040"/>
                <w:sz w:val="20"/>
                <w:szCs w:val="20"/>
              </w:rPr>
              <w:t>.</w:t>
            </w:r>
            <w:r w:rsidRPr="00EE405F">
              <w:rPr>
                <w:rFonts w:ascii="SF Pro Text Light" w:hAnsi="SF Pro Text Light" w:cs="Calibri"/>
                <w:color w:val="404040"/>
                <w:sz w:val="20"/>
                <w:szCs w:val="20"/>
                <w:lang w:val="en-US"/>
              </w:rPr>
              <w:t>1</w:t>
            </w:r>
          </w:p>
        </w:tc>
        <w:tc>
          <w:tcPr>
            <w:tcW w:w="625" w:type="pct"/>
            <w:tcBorders>
              <w:top w:val="single" w:sz="4" w:space="0" w:color="D9D9D9"/>
              <w:left w:val="nil"/>
              <w:bottom w:val="single" w:sz="4" w:space="0" w:color="D9D9D9"/>
              <w:right w:val="nil"/>
            </w:tcBorders>
            <w:tcMar>
              <w:top w:w="15" w:type="dxa"/>
              <w:left w:w="15" w:type="dxa"/>
              <w:bottom w:w="0" w:type="dxa"/>
              <w:right w:w="15" w:type="dxa"/>
            </w:tcMar>
            <w:vAlign w:val="center"/>
          </w:tcPr>
          <w:p w14:paraId="25E88B31" w14:textId="4220126D"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rPr>
              <w:t>1</w:t>
            </w:r>
            <w:r w:rsidR="0058250B">
              <w:rPr>
                <w:rFonts w:ascii="SF Pro Text Light" w:hAnsi="SF Pro Text Light" w:cs="Calibri"/>
                <w:color w:val="404040"/>
                <w:sz w:val="20"/>
                <w:szCs w:val="20"/>
              </w:rPr>
              <w:t>.</w:t>
            </w:r>
            <w:r w:rsidRPr="00EE405F">
              <w:rPr>
                <w:rFonts w:ascii="SF Pro Text Light" w:hAnsi="SF Pro Text Light" w:cs="Calibri"/>
                <w:color w:val="404040"/>
                <w:sz w:val="20"/>
                <w:szCs w:val="20"/>
                <w:lang w:val="en-US"/>
              </w:rPr>
              <w:t>1</w:t>
            </w:r>
          </w:p>
        </w:tc>
      </w:tr>
      <w:tr w:rsidR="00EE405F" w:rsidRPr="00EE405F" w14:paraId="4EB06BBD" w14:textId="77777777" w:rsidTr="009D0958">
        <w:trPr>
          <w:trHeight w:val="352"/>
        </w:trPr>
        <w:tc>
          <w:tcPr>
            <w:tcW w:w="131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170F5F99" w14:textId="4DDC9B5E" w:rsidR="00EE405F" w:rsidRPr="000D2166" w:rsidRDefault="0058250B" w:rsidP="009D0958">
            <w:pPr>
              <w:rPr>
                <w:rFonts w:ascii="SF Pro Text Light" w:hAnsi="SF Pro Text Light" w:cs="Arial"/>
                <w:b/>
                <w:sz w:val="36"/>
                <w:szCs w:val="36"/>
                <w:lang w:val="en-US" w:eastAsia="en-US"/>
              </w:rPr>
            </w:pPr>
            <w:r>
              <w:rPr>
                <w:rFonts w:ascii="SF Pro Text Light" w:hAnsi="SF Pro Text Light" w:cs="Arial"/>
                <w:b/>
                <w:color w:val="404040"/>
                <w:kern w:val="24"/>
                <w:sz w:val="20"/>
                <w:szCs w:val="20"/>
                <w:lang w:val="en-US" w:eastAsia="en-US"/>
              </w:rPr>
              <w:t>Adjusted</w:t>
            </w:r>
            <w:r w:rsidR="00EE405F" w:rsidRPr="000D2166">
              <w:rPr>
                <w:rFonts w:ascii="SF Pro Text Light" w:hAnsi="SF Pro Text Light" w:cs="Arial"/>
                <w:b/>
                <w:color w:val="404040"/>
                <w:kern w:val="24"/>
                <w:sz w:val="20"/>
                <w:szCs w:val="20"/>
                <w:lang w:eastAsia="en-US"/>
              </w:rPr>
              <w:t xml:space="preserve"> EBITDA</w:t>
            </w:r>
          </w:p>
        </w:tc>
        <w:tc>
          <w:tcPr>
            <w:tcW w:w="53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43D33A63" w14:textId="7BF53E87" w:rsidR="00EE405F" w:rsidRPr="00C56CE5"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rPr>
              <w:t>7</w:t>
            </w:r>
            <w:r w:rsidR="0058250B">
              <w:rPr>
                <w:rFonts w:ascii="SF Pro Text Light" w:hAnsi="SF Pro Text Light" w:cs="Calibri"/>
                <w:color w:val="404040"/>
                <w:sz w:val="20"/>
                <w:szCs w:val="20"/>
              </w:rPr>
              <w:t>.</w:t>
            </w:r>
            <w:r w:rsidR="00C56CE5">
              <w:rPr>
                <w:rFonts w:ascii="SF Pro Text Light" w:hAnsi="SF Pro Text Light" w:cs="Calibri"/>
                <w:color w:val="404040"/>
                <w:sz w:val="20"/>
                <w:szCs w:val="20"/>
              </w:rPr>
              <w:t>5</w:t>
            </w:r>
          </w:p>
        </w:tc>
        <w:tc>
          <w:tcPr>
            <w:tcW w:w="66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1973BE96" w14:textId="516BC0E0" w:rsidR="00EE405F" w:rsidRPr="00EE405F"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lang w:val="en-US"/>
              </w:rPr>
              <w:t>0</w:t>
            </w:r>
            <w:r w:rsidR="0058250B">
              <w:rPr>
                <w:rFonts w:ascii="SF Pro Text Light" w:hAnsi="SF Pro Text Light" w:cs="Calibri"/>
                <w:color w:val="404040"/>
                <w:sz w:val="20"/>
                <w:szCs w:val="20"/>
                <w:lang w:val="en-US"/>
              </w:rPr>
              <w:t>.</w:t>
            </w:r>
            <w:r w:rsidRPr="00EE405F">
              <w:rPr>
                <w:rFonts w:ascii="SF Pro Text Light" w:hAnsi="SF Pro Text Light" w:cs="Calibri"/>
                <w:color w:val="404040"/>
                <w:sz w:val="20"/>
                <w:szCs w:val="20"/>
              </w:rPr>
              <w:t>2</w:t>
            </w:r>
          </w:p>
        </w:tc>
        <w:tc>
          <w:tcPr>
            <w:tcW w:w="54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08633313" w14:textId="18EE7180" w:rsidR="00EE405F" w:rsidRPr="00CD2CC8"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lang w:val="en-US"/>
              </w:rPr>
              <w:t>2</w:t>
            </w:r>
            <w:r w:rsidR="0058250B">
              <w:rPr>
                <w:rFonts w:ascii="SF Pro Text Light" w:hAnsi="SF Pro Text Light" w:cs="Calibri"/>
                <w:color w:val="404040"/>
                <w:sz w:val="20"/>
                <w:szCs w:val="20"/>
                <w:lang w:val="en-US"/>
              </w:rPr>
              <w:t>.</w:t>
            </w:r>
            <w:r w:rsidR="00CD2CC8">
              <w:rPr>
                <w:rFonts w:ascii="SF Pro Text Light" w:hAnsi="SF Pro Text Light" w:cs="Calibri"/>
                <w:color w:val="404040"/>
                <w:sz w:val="20"/>
                <w:szCs w:val="20"/>
              </w:rPr>
              <w:t>6</w:t>
            </w:r>
          </w:p>
        </w:tc>
        <w:tc>
          <w:tcPr>
            <w:tcW w:w="65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60AB0451" w14:textId="1ED62737"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lang w:val="en-US"/>
              </w:rPr>
              <w:t>(</w:t>
            </w:r>
            <w:r w:rsidRPr="00EE405F">
              <w:rPr>
                <w:rFonts w:ascii="SF Pro Text Light" w:hAnsi="SF Pro Text Light" w:cs="Calibri"/>
                <w:color w:val="404040"/>
                <w:sz w:val="20"/>
                <w:szCs w:val="20"/>
              </w:rPr>
              <w:t>3</w:t>
            </w:r>
            <w:r w:rsidR="0058250B">
              <w:rPr>
                <w:rFonts w:ascii="SF Pro Text Light" w:hAnsi="SF Pro Text Light" w:cs="Calibri"/>
                <w:color w:val="404040"/>
                <w:sz w:val="20"/>
                <w:szCs w:val="20"/>
                <w:lang w:val="en-US"/>
              </w:rPr>
              <w:t>.</w:t>
            </w:r>
            <w:r w:rsidR="00CD2CC8">
              <w:rPr>
                <w:rFonts w:ascii="SF Pro Text Light" w:hAnsi="SF Pro Text Light" w:cs="Calibri"/>
                <w:color w:val="404040"/>
                <w:sz w:val="20"/>
                <w:szCs w:val="20"/>
              </w:rPr>
              <w:t>5</w:t>
            </w:r>
            <w:r w:rsidRPr="00EE405F">
              <w:rPr>
                <w:rFonts w:ascii="SF Pro Text Light" w:hAnsi="SF Pro Text Light" w:cs="Calibri"/>
                <w:color w:val="404040"/>
                <w:sz w:val="20"/>
                <w:szCs w:val="20"/>
                <w:lang w:val="en-US"/>
              </w:rPr>
              <w:t>)</w:t>
            </w:r>
          </w:p>
        </w:tc>
        <w:tc>
          <w:tcPr>
            <w:tcW w:w="65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1BD17BE8" w14:textId="7B2F9AFA" w:rsidR="00EE405F" w:rsidRPr="00EE405F" w:rsidRDefault="00EE405F" w:rsidP="009D0958">
            <w:pPr>
              <w:jc w:val="center"/>
              <w:rPr>
                <w:rFonts w:ascii="SF Pro Text Light" w:hAnsi="SF Pro Text Light" w:cs="Calibri"/>
                <w:color w:val="404040"/>
                <w:sz w:val="20"/>
                <w:szCs w:val="20"/>
                <w:lang w:val="en-US"/>
              </w:rPr>
            </w:pPr>
            <w:r w:rsidRPr="00EE405F">
              <w:rPr>
                <w:rFonts w:ascii="SF Pro Text Light" w:hAnsi="SF Pro Text Light" w:cs="Calibri"/>
                <w:color w:val="404040"/>
                <w:sz w:val="20"/>
                <w:szCs w:val="20"/>
                <w:lang w:val="en-US"/>
              </w:rPr>
              <w:t>(</w:t>
            </w:r>
            <w:r w:rsidRPr="00EE405F">
              <w:rPr>
                <w:rFonts w:ascii="SF Pro Text Light" w:hAnsi="SF Pro Text Light" w:cs="Calibri"/>
                <w:color w:val="404040"/>
                <w:sz w:val="20"/>
                <w:szCs w:val="20"/>
              </w:rPr>
              <w:t>6</w:t>
            </w:r>
            <w:r w:rsidR="0058250B">
              <w:rPr>
                <w:rFonts w:ascii="SF Pro Text Light" w:hAnsi="SF Pro Text Light" w:cs="Calibri"/>
                <w:color w:val="404040"/>
                <w:sz w:val="20"/>
                <w:szCs w:val="20"/>
                <w:lang w:val="en-US"/>
              </w:rPr>
              <w:t>.</w:t>
            </w:r>
            <w:r w:rsidR="00C56CE5">
              <w:rPr>
                <w:rFonts w:ascii="SF Pro Text Light" w:hAnsi="SF Pro Text Light" w:cs="Calibri"/>
                <w:color w:val="404040"/>
                <w:sz w:val="20"/>
                <w:szCs w:val="20"/>
              </w:rPr>
              <w:t>3</w:t>
            </w:r>
            <w:r w:rsidRPr="00EE405F">
              <w:rPr>
                <w:rFonts w:ascii="SF Pro Text Light" w:hAnsi="SF Pro Text Light" w:cs="Calibri"/>
                <w:color w:val="404040"/>
                <w:sz w:val="20"/>
                <w:szCs w:val="20"/>
                <w:lang w:val="en-US"/>
              </w:rPr>
              <w:t>)</w:t>
            </w:r>
          </w:p>
        </w:tc>
        <w:tc>
          <w:tcPr>
            <w:tcW w:w="62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4E8B3D03" w14:textId="3DBFD5AF" w:rsidR="00EE405F" w:rsidRPr="00CD2CC8" w:rsidRDefault="00EE405F" w:rsidP="009D0958">
            <w:pPr>
              <w:jc w:val="center"/>
              <w:rPr>
                <w:rFonts w:ascii="SF Pro Text Light" w:hAnsi="SF Pro Text Light" w:cs="Calibri"/>
                <w:color w:val="404040"/>
                <w:sz w:val="20"/>
                <w:szCs w:val="20"/>
              </w:rPr>
            </w:pPr>
            <w:r w:rsidRPr="00EE405F">
              <w:rPr>
                <w:rFonts w:ascii="SF Pro Text Light" w:hAnsi="SF Pro Text Light" w:cs="Calibri"/>
                <w:color w:val="404040"/>
                <w:sz w:val="20"/>
                <w:szCs w:val="20"/>
                <w:lang w:val="en-US"/>
              </w:rPr>
              <w:t>0</w:t>
            </w:r>
            <w:r w:rsidR="0058250B">
              <w:rPr>
                <w:rFonts w:ascii="SF Pro Text Light" w:hAnsi="SF Pro Text Light" w:cs="Calibri"/>
                <w:color w:val="404040"/>
                <w:sz w:val="20"/>
                <w:szCs w:val="20"/>
                <w:lang w:val="en-US"/>
              </w:rPr>
              <w:t>.</w:t>
            </w:r>
            <w:r w:rsidR="00CD2CC8">
              <w:rPr>
                <w:rFonts w:ascii="SF Pro Text Light" w:hAnsi="SF Pro Text Light" w:cs="Calibri"/>
                <w:color w:val="404040"/>
                <w:sz w:val="20"/>
                <w:szCs w:val="20"/>
              </w:rPr>
              <w:t>5</w:t>
            </w:r>
          </w:p>
        </w:tc>
      </w:tr>
      <w:tr w:rsidR="00EE405F" w:rsidRPr="00EE405F" w14:paraId="2EEC8A79" w14:textId="77777777" w:rsidTr="009D0958">
        <w:trPr>
          <w:trHeight w:val="352"/>
        </w:trPr>
        <w:tc>
          <w:tcPr>
            <w:tcW w:w="131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61220EB8" w14:textId="776D051B" w:rsidR="00EE405F" w:rsidRPr="00EF1895" w:rsidRDefault="00EE405F" w:rsidP="009D0958">
            <w:pPr>
              <w:rPr>
                <w:rFonts w:ascii="SF Pro Text Light" w:hAnsi="SF Pro Text Light" w:cs="Arial"/>
                <w:sz w:val="36"/>
                <w:szCs w:val="36"/>
                <w:lang w:val="en-US" w:eastAsia="en-US"/>
              </w:rPr>
            </w:pPr>
            <w:r w:rsidRPr="00EF1895">
              <w:rPr>
                <w:rFonts w:ascii="SF Pro Text Light" w:hAnsi="SF Pro Text Light" w:cs="Arial"/>
                <w:i/>
                <w:iCs/>
                <w:color w:val="404040"/>
                <w:kern w:val="24"/>
                <w:sz w:val="20"/>
                <w:szCs w:val="20"/>
                <w:lang w:val="en-US" w:eastAsia="en-US"/>
              </w:rPr>
              <w:t>EBITDA</w:t>
            </w:r>
            <w:r w:rsidR="0058250B">
              <w:rPr>
                <w:rFonts w:ascii="SF Pro Text Light" w:hAnsi="SF Pro Text Light" w:cs="Arial"/>
                <w:i/>
                <w:iCs/>
                <w:color w:val="404040"/>
                <w:kern w:val="24"/>
                <w:sz w:val="20"/>
                <w:szCs w:val="20"/>
                <w:lang w:val="en-US" w:eastAsia="en-US"/>
              </w:rPr>
              <w:t xml:space="preserve"> margin</w:t>
            </w:r>
          </w:p>
        </w:tc>
        <w:tc>
          <w:tcPr>
            <w:tcW w:w="53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729B999C" w14:textId="05AC48C3" w:rsidR="00EE405F" w:rsidRPr="00EE405F" w:rsidRDefault="00EE405F" w:rsidP="009D0958">
            <w:pPr>
              <w:jc w:val="center"/>
              <w:rPr>
                <w:rFonts w:ascii="SF Pro Text Light" w:hAnsi="SF Pro Text Light" w:cs="Calibri"/>
                <w:i/>
                <w:iCs/>
                <w:color w:val="404040"/>
                <w:sz w:val="20"/>
                <w:szCs w:val="20"/>
              </w:rPr>
            </w:pPr>
            <w:r w:rsidRPr="00EE405F">
              <w:rPr>
                <w:rFonts w:ascii="SF Pro Text Light" w:hAnsi="SF Pro Text Light" w:cs="Calibri"/>
                <w:i/>
                <w:iCs/>
                <w:color w:val="404040"/>
                <w:sz w:val="20"/>
                <w:szCs w:val="20"/>
              </w:rPr>
              <w:t>8</w:t>
            </w:r>
            <w:r w:rsidR="0058250B">
              <w:rPr>
                <w:rFonts w:ascii="SF Pro Text Light" w:hAnsi="SF Pro Text Light" w:cs="Calibri"/>
                <w:i/>
                <w:iCs/>
                <w:color w:val="404040"/>
                <w:sz w:val="20"/>
                <w:szCs w:val="20"/>
                <w:lang w:val="en-US"/>
              </w:rPr>
              <w:t>.</w:t>
            </w:r>
            <w:r w:rsidR="00C56CE5">
              <w:rPr>
                <w:rFonts w:ascii="SF Pro Text Light" w:hAnsi="SF Pro Text Light" w:cs="Calibri"/>
                <w:i/>
                <w:iCs/>
                <w:color w:val="404040"/>
                <w:sz w:val="20"/>
                <w:szCs w:val="20"/>
              </w:rPr>
              <w:t>9</w:t>
            </w:r>
            <w:r w:rsidRPr="00EE405F">
              <w:rPr>
                <w:rFonts w:ascii="SF Pro Text Light" w:hAnsi="SF Pro Text Light" w:cs="Calibri"/>
                <w:i/>
                <w:iCs/>
                <w:color w:val="404040"/>
                <w:sz w:val="20"/>
                <w:szCs w:val="20"/>
              </w:rPr>
              <w:t>%</w:t>
            </w:r>
          </w:p>
        </w:tc>
        <w:tc>
          <w:tcPr>
            <w:tcW w:w="66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5660DDAC" w14:textId="4CE5CDD5" w:rsidR="00EE405F" w:rsidRPr="00EE405F" w:rsidRDefault="00EE405F" w:rsidP="009D0958">
            <w:pPr>
              <w:jc w:val="center"/>
              <w:rPr>
                <w:rFonts w:ascii="SF Pro Text Light" w:hAnsi="SF Pro Text Light" w:cs="Calibri"/>
                <w:i/>
                <w:iCs/>
                <w:color w:val="404040"/>
                <w:sz w:val="20"/>
                <w:szCs w:val="20"/>
                <w:lang w:val="en-US"/>
              </w:rPr>
            </w:pPr>
            <w:r w:rsidRPr="00EE405F">
              <w:rPr>
                <w:rFonts w:ascii="SF Pro Text Light" w:hAnsi="SF Pro Text Light" w:cs="Calibri"/>
                <w:i/>
                <w:iCs/>
                <w:color w:val="404040"/>
                <w:sz w:val="20"/>
                <w:szCs w:val="20"/>
              </w:rPr>
              <w:t>1</w:t>
            </w:r>
            <w:r w:rsidR="0058250B">
              <w:rPr>
                <w:rFonts w:ascii="SF Pro Text Light" w:hAnsi="SF Pro Text Light" w:cs="Calibri"/>
                <w:i/>
                <w:iCs/>
                <w:color w:val="404040"/>
                <w:sz w:val="20"/>
                <w:szCs w:val="20"/>
              </w:rPr>
              <w:t>.</w:t>
            </w:r>
            <w:r w:rsidRPr="00EE405F">
              <w:rPr>
                <w:rFonts w:ascii="SF Pro Text Light" w:hAnsi="SF Pro Text Light" w:cs="Calibri"/>
                <w:i/>
                <w:iCs/>
                <w:color w:val="404040"/>
                <w:sz w:val="20"/>
                <w:szCs w:val="20"/>
              </w:rPr>
              <w:t>1%</w:t>
            </w:r>
          </w:p>
        </w:tc>
        <w:tc>
          <w:tcPr>
            <w:tcW w:w="54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5D24EDD1" w14:textId="1DA261E5" w:rsidR="00EE405F" w:rsidRPr="00EE405F" w:rsidRDefault="00EE405F" w:rsidP="009D0958">
            <w:pPr>
              <w:jc w:val="center"/>
              <w:rPr>
                <w:rFonts w:ascii="SF Pro Text Light" w:hAnsi="SF Pro Text Light" w:cs="Calibri"/>
                <w:i/>
                <w:iCs/>
                <w:color w:val="404040"/>
                <w:sz w:val="20"/>
                <w:szCs w:val="20"/>
              </w:rPr>
            </w:pPr>
            <w:r w:rsidRPr="00EE405F">
              <w:rPr>
                <w:rFonts w:ascii="SF Pro Text Light" w:hAnsi="SF Pro Text Light" w:cs="Calibri"/>
                <w:i/>
                <w:iCs/>
                <w:color w:val="404040"/>
                <w:sz w:val="20"/>
                <w:szCs w:val="20"/>
              </w:rPr>
              <w:t>2</w:t>
            </w:r>
            <w:r w:rsidR="00CD2CC8">
              <w:rPr>
                <w:rFonts w:ascii="SF Pro Text Light" w:hAnsi="SF Pro Text Light" w:cs="Calibri"/>
                <w:i/>
                <w:iCs/>
                <w:color w:val="404040"/>
                <w:sz w:val="20"/>
                <w:szCs w:val="20"/>
              </w:rPr>
              <w:t>7</w:t>
            </w:r>
            <w:r w:rsidR="0058250B">
              <w:rPr>
                <w:rFonts w:ascii="SF Pro Text Light" w:hAnsi="SF Pro Text Light" w:cs="Calibri"/>
                <w:i/>
                <w:iCs/>
                <w:color w:val="404040"/>
                <w:sz w:val="20"/>
                <w:szCs w:val="20"/>
              </w:rPr>
              <w:t>.</w:t>
            </w:r>
            <w:r w:rsidR="00CD2CC8">
              <w:rPr>
                <w:rFonts w:ascii="SF Pro Text Light" w:hAnsi="SF Pro Text Light" w:cs="Calibri"/>
                <w:i/>
                <w:iCs/>
                <w:color w:val="404040"/>
                <w:sz w:val="20"/>
                <w:szCs w:val="20"/>
              </w:rPr>
              <w:t>2</w:t>
            </w:r>
            <w:r w:rsidRPr="00EE405F">
              <w:rPr>
                <w:rFonts w:ascii="SF Pro Text Light" w:hAnsi="SF Pro Text Light" w:cs="Calibri"/>
                <w:i/>
                <w:iCs/>
                <w:color w:val="404040"/>
                <w:sz w:val="20"/>
                <w:szCs w:val="20"/>
              </w:rPr>
              <w:t>%</w:t>
            </w:r>
          </w:p>
        </w:tc>
        <w:tc>
          <w:tcPr>
            <w:tcW w:w="653"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6CC45F10" w14:textId="632B42C2" w:rsidR="00EE405F" w:rsidRPr="005D4F21" w:rsidRDefault="005D4F21" w:rsidP="009D0958">
            <w:pPr>
              <w:jc w:val="center"/>
              <w:rPr>
                <w:rFonts w:ascii="SF Pro Text Light" w:hAnsi="SF Pro Text Light" w:cs="Calibri"/>
                <w:i/>
                <w:iCs/>
                <w:color w:val="404040"/>
                <w:sz w:val="20"/>
                <w:szCs w:val="20"/>
                <w:lang w:val="en-US"/>
              </w:rPr>
            </w:pPr>
            <w:r>
              <w:rPr>
                <w:rFonts w:ascii="SF Pro Text Light" w:hAnsi="SF Pro Text Light" w:cs="Calibri"/>
                <w:i/>
                <w:iCs/>
                <w:color w:val="404040"/>
                <w:sz w:val="20"/>
                <w:szCs w:val="20"/>
                <w:lang w:val="en-US"/>
              </w:rPr>
              <w:t>-</w:t>
            </w:r>
          </w:p>
        </w:tc>
        <w:tc>
          <w:tcPr>
            <w:tcW w:w="658"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447FD77B" w14:textId="77777777" w:rsidR="00EE405F" w:rsidRPr="00EE405F" w:rsidRDefault="00EE405F" w:rsidP="009D0958">
            <w:pPr>
              <w:jc w:val="center"/>
              <w:rPr>
                <w:rFonts w:ascii="SF Pro Text Light" w:hAnsi="SF Pro Text Light" w:cs="Calibri"/>
                <w:i/>
                <w:iCs/>
                <w:color w:val="404040"/>
                <w:sz w:val="20"/>
                <w:szCs w:val="20"/>
              </w:rPr>
            </w:pPr>
            <w:r w:rsidRPr="00EE405F">
              <w:rPr>
                <w:rFonts w:ascii="SF Pro Text Light" w:hAnsi="SF Pro Text Light" w:cs="Calibri"/>
                <w:i/>
                <w:iCs/>
                <w:color w:val="404040"/>
                <w:sz w:val="20"/>
                <w:szCs w:val="20"/>
              </w:rPr>
              <w:t>-</w:t>
            </w:r>
          </w:p>
        </w:tc>
        <w:tc>
          <w:tcPr>
            <w:tcW w:w="625" w:type="pct"/>
            <w:tcBorders>
              <w:top w:val="single" w:sz="4" w:space="0" w:color="D9D9D9"/>
              <w:left w:val="nil"/>
              <w:bottom w:val="single" w:sz="4" w:space="0" w:color="D9D9D9"/>
              <w:right w:val="nil"/>
            </w:tcBorders>
            <w:tcMar>
              <w:top w:w="15" w:type="dxa"/>
              <w:left w:w="15" w:type="dxa"/>
              <w:bottom w:w="0" w:type="dxa"/>
              <w:right w:w="15" w:type="dxa"/>
            </w:tcMar>
            <w:vAlign w:val="center"/>
            <w:hideMark/>
          </w:tcPr>
          <w:p w14:paraId="777A6E76" w14:textId="7C977BA6" w:rsidR="00EE405F" w:rsidRPr="00EE405F" w:rsidRDefault="00EE405F" w:rsidP="009D0958">
            <w:pPr>
              <w:jc w:val="center"/>
              <w:rPr>
                <w:rFonts w:ascii="SF Pro Text Light" w:hAnsi="SF Pro Text Light" w:cs="Calibri"/>
                <w:i/>
                <w:iCs/>
                <w:color w:val="404040"/>
                <w:sz w:val="20"/>
                <w:szCs w:val="20"/>
              </w:rPr>
            </w:pPr>
            <w:r w:rsidRPr="00EE405F">
              <w:rPr>
                <w:rFonts w:ascii="SF Pro Text Light" w:hAnsi="SF Pro Text Light" w:cs="Calibri"/>
                <w:i/>
                <w:iCs/>
                <w:color w:val="404040"/>
                <w:sz w:val="20"/>
                <w:szCs w:val="20"/>
                <w:lang w:val="en-US"/>
              </w:rPr>
              <w:t>0</w:t>
            </w:r>
            <w:r w:rsidR="0058250B">
              <w:rPr>
                <w:rFonts w:ascii="SF Pro Text Light" w:hAnsi="SF Pro Text Light" w:cs="Calibri"/>
                <w:i/>
                <w:iCs/>
                <w:color w:val="404040"/>
                <w:sz w:val="20"/>
                <w:szCs w:val="20"/>
                <w:lang w:val="en-US"/>
              </w:rPr>
              <w:t>.</w:t>
            </w:r>
            <w:r w:rsidR="00CD2CC8">
              <w:rPr>
                <w:rFonts w:ascii="SF Pro Text Light" w:hAnsi="SF Pro Text Light" w:cs="Calibri"/>
                <w:i/>
                <w:iCs/>
                <w:color w:val="404040"/>
                <w:sz w:val="20"/>
                <w:szCs w:val="20"/>
              </w:rPr>
              <w:t>4</w:t>
            </w:r>
            <w:r w:rsidRPr="00EE405F">
              <w:rPr>
                <w:rFonts w:ascii="SF Pro Text Light" w:hAnsi="SF Pro Text Light" w:cs="Calibri"/>
                <w:i/>
                <w:iCs/>
                <w:color w:val="404040"/>
                <w:sz w:val="20"/>
                <w:szCs w:val="20"/>
                <w:lang w:val="en-US"/>
              </w:rPr>
              <w:t>%</w:t>
            </w:r>
          </w:p>
        </w:tc>
      </w:tr>
    </w:tbl>
    <w:p w14:paraId="4389031F" w14:textId="0A55D5B0" w:rsidR="00EE405F" w:rsidRPr="0058250B" w:rsidRDefault="0058250B" w:rsidP="000920EB">
      <w:pPr>
        <w:pStyle w:val="affff7"/>
        <w:numPr>
          <w:ilvl w:val="1"/>
          <w:numId w:val="13"/>
        </w:numPr>
        <w:spacing w:before="240" w:after="120"/>
        <w:ind w:left="425" w:hanging="357"/>
        <w:contextualSpacing w:val="0"/>
        <w:jc w:val="both"/>
        <w:rPr>
          <w:rFonts w:ascii="SF Pro Text Light" w:hAnsi="SF Pro Text Light" w:cs="Arial"/>
          <w:color w:val="404040"/>
          <w:kern w:val="24"/>
          <w:sz w:val="20"/>
          <w:szCs w:val="20"/>
          <w:lang w:val="en-US" w:eastAsia="en-US"/>
        </w:rPr>
      </w:pPr>
      <w:r w:rsidRPr="0058250B">
        <w:rPr>
          <w:rFonts w:ascii="SF Pro Text Light" w:hAnsi="SF Pro Text Light" w:cs="Arial"/>
          <w:color w:val="404040"/>
          <w:kern w:val="24"/>
          <w:sz w:val="20"/>
          <w:szCs w:val="20"/>
          <w:lang w:val="en-US" w:eastAsia="en-US"/>
        </w:rPr>
        <w:t xml:space="preserve">VK has aligned its segment financial information with its updated organizational structure </w:t>
      </w:r>
      <w:r w:rsidR="00E96A92">
        <w:rPr>
          <w:rFonts w:ascii="SF Pro Text Light" w:hAnsi="SF Pro Text Light" w:cs="Arial"/>
          <w:color w:val="404040"/>
          <w:kern w:val="24"/>
          <w:sz w:val="20"/>
          <w:szCs w:val="20"/>
          <w:lang w:val="en-US" w:eastAsia="en-US"/>
        </w:rPr>
        <w:t>starting from</w:t>
      </w:r>
      <w:r w:rsidRPr="0058250B">
        <w:rPr>
          <w:rFonts w:ascii="SF Pro Text Light" w:hAnsi="SF Pro Text Light" w:cs="Arial"/>
          <w:color w:val="404040"/>
          <w:kern w:val="24"/>
          <w:sz w:val="20"/>
          <w:szCs w:val="20"/>
          <w:lang w:val="en-US" w:eastAsia="en-US"/>
        </w:rPr>
        <w:t xml:space="preserve"> Q4 2023</w:t>
      </w:r>
      <w:r w:rsidR="00BC00FB">
        <w:rPr>
          <w:rFonts w:ascii="SF Pro Text Light" w:hAnsi="SF Pro Text Light" w:cs="Arial"/>
          <w:color w:val="404040"/>
          <w:kern w:val="24"/>
          <w:sz w:val="20"/>
          <w:szCs w:val="20"/>
          <w:lang w:val="en-US" w:eastAsia="en-US"/>
        </w:rPr>
        <w:t xml:space="preserve"> t</w:t>
      </w:r>
      <w:r w:rsidR="00BC00FB" w:rsidRPr="0058250B">
        <w:rPr>
          <w:rFonts w:ascii="SF Pro Text Light" w:hAnsi="SF Pro Text Light" w:cs="Arial"/>
          <w:color w:val="404040"/>
          <w:kern w:val="24"/>
          <w:sz w:val="20"/>
          <w:szCs w:val="20"/>
          <w:lang w:val="en-US" w:eastAsia="en-US"/>
        </w:rPr>
        <w:t>o reflect the significant transformation of the business</w:t>
      </w:r>
      <w:r w:rsidR="00EE405F" w:rsidRPr="0058250B">
        <w:rPr>
          <w:rFonts w:ascii="SF Pro Text Light" w:hAnsi="SF Pro Text Light" w:cs="Arial"/>
          <w:color w:val="404040"/>
          <w:kern w:val="24"/>
          <w:sz w:val="20"/>
          <w:szCs w:val="20"/>
          <w:lang w:val="en-US" w:eastAsia="en-US"/>
        </w:rPr>
        <w:t>.</w:t>
      </w:r>
    </w:p>
    <w:p w14:paraId="7A499AD1" w14:textId="337883C5" w:rsidR="00EE405F" w:rsidRPr="00905FAC" w:rsidRDefault="0058250B" w:rsidP="000920EB">
      <w:pPr>
        <w:pStyle w:val="affff7"/>
        <w:numPr>
          <w:ilvl w:val="1"/>
          <w:numId w:val="13"/>
        </w:numPr>
        <w:spacing w:before="120" w:after="120"/>
        <w:ind w:left="425" w:hanging="357"/>
        <w:contextualSpacing w:val="0"/>
        <w:jc w:val="both"/>
        <w:rPr>
          <w:rFonts w:ascii="SF Pro Text Light" w:hAnsi="SF Pro Text Light" w:cs="Arial"/>
          <w:color w:val="404040"/>
          <w:kern w:val="24"/>
          <w:sz w:val="20"/>
          <w:szCs w:val="20"/>
          <w:lang w:val="en-US" w:eastAsia="en-US"/>
        </w:rPr>
      </w:pPr>
      <w:r w:rsidRPr="0058250B">
        <w:rPr>
          <w:rFonts w:ascii="SF Pro Text Light" w:hAnsi="SF Pro Text Light" w:cs="Arial"/>
          <w:color w:val="404040"/>
          <w:kern w:val="24"/>
          <w:sz w:val="20"/>
          <w:szCs w:val="20"/>
          <w:lang w:val="en-US" w:eastAsia="en-US"/>
        </w:rPr>
        <w:t xml:space="preserve">The Social </w:t>
      </w:r>
      <w:r w:rsidR="00E96A92">
        <w:rPr>
          <w:rFonts w:ascii="SF Pro Text Light" w:hAnsi="SF Pro Text Light" w:cs="Arial"/>
          <w:color w:val="404040"/>
          <w:kern w:val="24"/>
          <w:sz w:val="20"/>
          <w:szCs w:val="20"/>
          <w:lang w:val="en-US" w:eastAsia="en-US"/>
        </w:rPr>
        <w:t>n</w:t>
      </w:r>
      <w:r w:rsidR="00E96A92" w:rsidRPr="0058250B">
        <w:rPr>
          <w:rFonts w:ascii="SF Pro Text Light" w:hAnsi="SF Pro Text Light" w:cs="Arial"/>
          <w:color w:val="404040"/>
          <w:kern w:val="24"/>
          <w:sz w:val="20"/>
          <w:szCs w:val="20"/>
          <w:lang w:val="en-US" w:eastAsia="en-US"/>
        </w:rPr>
        <w:t xml:space="preserve">etworks </w:t>
      </w:r>
      <w:r w:rsidR="00E96A92">
        <w:rPr>
          <w:rFonts w:ascii="SF Pro Text Light" w:hAnsi="SF Pro Text Light" w:cs="Arial"/>
          <w:color w:val="404040"/>
          <w:kern w:val="24"/>
          <w:sz w:val="20"/>
          <w:szCs w:val="20"/>
          <w:lang w:val="en-US" w:eastAsia="en-US"/>
        </w:rPr>
        <w:t>and</w:t>
      </w:r>
      <w:r w:rsidR="00E96A92" w:rsidRPr="0058250B">
        <w:rPr>
          <w:rFonts w:ascii="SF Pro Text Light" w:hAnsi="SF Pro Text Light" w:cs="Arial"/>
          <w:color w:val="404040"/>
          <w:kern w:val="24"/>
          <w:sz w:val="20"/>
          <w:szCs w:val="20"/>
          <w:lang w:val="en-US" w:eastAsia="en-US"/>
        </w:rPr>
        <w:t xml:space="preserve"> </w:t>
      </w:r>
      <w:r w:rsidR="00E96A92">
        <w:rPr>
          <w:rFonts w:ascii="SF Pro Text Light" w:hAnsi="SF Pro Text Light" w:cs="Arial"/>
          <w:color w:val="404040"/>
          <w:kern w:val="24"/>
          <w:sz w:val="20"/>
          <w:szCs w:val="20"/>
          <w:lang w:val="en-US" w:eastAsia="en-US"/>
        </w:rPr>
        <w:t>c</w:t>
      </w:r>
      <w:r w:rsidRPr="0058250B">
        <w:rPr>
          <w:rFonts w:ascii="SF Pro Text Light" w:hAnsi="SF Pro Text Light" w:cs="Arial"/>
          <w:color w:val="404040"/>
          <w:kern w:val="24"/>
          <w:sz w:val="20"/>
          <w:szCs w:val="20"/>
          <w:lang w:val="en-US" w:eastAsia="en-US"/>
        </w:rPr>
        <w:t xml:space="preserve">ontent </w:t>
      </w:r>
      <w:r w:rsidR="00E96A92">
        <w:rPr>
          <w:rFonts w:ascii="SF Pro Text Light" w:hAnsi="SF Pro Text Light" w:cs="Arial"/>
          <w:color w:val="404040"/>
          <w:kern w:val="24"/>
          <w:sz w:val="20"/>
          <w:szCs w:val="20"/>
          <w:lang w:val="en-US" w:eastAsia="en-US"/>
        </w:rPr>
        <w:t>s</w:t>
      </w:r>
      <w:r w:rsidR="00E96A92" w:rsidRPr="0058250B">
        <w:rPr>
          <w:rFonts w:ascii="SF Pro Text Light" w:hAnsi="SF Pro Text Light" w:cs="Arial"/>
          <w:color w:val="404040"/>
          <w:kern w:val="24"/>
          <w:sz w:val="20"/>
          <w:szCs w:val="20"/>
          <w:lang w:val="en-US" w:eastAsia="en-US"/>
        </w:rPr>
        <w:t xml:space="preserve">ervices </w:t>
      </w:r>
      <w:r w:rsidRPr="0058250B">
        <w:rPr>
          <w:rFonts w:ascii="SF Pro Text Light" w:hAnsi="SF Pro Text Light" w:cs="Arial"/>
          <w:color w:val="404040"/>
          <w:kern w:val="24"/>
          <w:sz w:val="20"/>
          <w:szCs w:val="20"/>
          <w:lang w:val="en-US" w:eastAsia="en-US"/>
        </w:rPr>
        <w:t xml:space="preserve">segment was reorganized into Social </w:t>
      </w:r>
      <w:r w:rsidR="00E96A92">
        <w:rPr>
          <w:rFonts w:ascii="SF Pro Text Light" w:hAnsi="SF Pro Text Light" w:cs="Arial"/>
          <w:color w:val="404040"/>
          <w:kern w:val="24"/>
          <w:sz w:val="20"/>
          <w:szCs w:val="20"/>
          <w:lang w:val="en-US" w:eastAsia="en-US"/>
        </w:rPr>
        <w:t>p</w:t>
      </w:r>
      <w:r w:rsidR="00E96A92" w:rsidRPr="0058250B">
        <w:rPr>
          <w:rFonts w:ascii="SF Pro Text Light" w:hAnsi="SF Pro Text Light" w:cs="Arial"/>
          <w:color w:val="404040"/>
          <w:kern w:val="24"/>
          <w:sz w:val="20"/>
          <w:szCs w:val="20"/>
          <w:lang w:val="en-US" w:eastAsia="en-US"/>
        </w:rPr>
        <w:t xml:space="preserve">latforms </w:t>
      </w:r>
      <w:r w:rsidR="00E96A92">
        <w:rPr>
          <w:rFonts w:ascii="SF Pro Text Light" w:hAnsi="SF Pro Text Light" w:cs="Arial"/>
          <w:color w:val="404040"/>
          <w:kern w:val="24"/>
          <w:sz w:val="20"/>
          <w:szCs w:val="20"/>
          <w:lang w:val="en-US" w:eastAsia="en-US"/>
        </w:rPr>
        <w:t>and</w:t>
      </w:r>
      <w:r w:rsidR="00E96A92" w:rsidRPr="0058250B">
        <w:rPr>
          <w:rFonts w:ascii="SF Pro Text Light" w:hAnsi="SF Pro Text Light" w:cs="Arial"/>
          <w:color w:val="404040"/>
          <w:kern w:val="24"/>
          <w:sz w:val="20"/>
          <w:szCs w:val="20"/>
          <w:lang w:val="en-US" w:eastAsia="en-US"/>
        </w:rPr>
        <w:t xml:space="preserve"> </w:t>
      </w:r>
      <w:r w:rsidR="00E96A92">
        <w:rPr>
          <w:rFonts w:ascii="SF Pro Text Light" w:hAnsi="SF Pro Text Light" w:cs="Arial"/>
          <w:color w:val="404040"/>
          <w:kern w:val="24"/>
          <w:sz w:val="20"/>
          <w:szCs w:val="20"/>
          <w:lang w:val="en-US" w:eastAsia="en-US"/>
        </w:rPr>
        <w:t>m</w:t>
      </w:r>
      <w:r w:rsidR="00E96A92" w:rsidRPr="0058250B">
        <w:rPr>
          <w:rFonts w:ascii="SF Pro Text Light" w:hAnsi="SF Pro Text Light" w:cs="Arial"/>
          <w:color w:val="404040"/>
          <w:kern w:val="24"/>
          <w:sz w:val="20"/>
          <w:szCs w:val="20"/>
          <w:lang w:val="en-US" w:eastAsia="en-US"/>
        </w:rPr>
        <w:t xml:space="preserve">edia </w:t>
      </w:r>
      <w:r w:rsidR="00E96A92">
        <w:rPr>
          <w:rFonts w:ascii="SF Pro Text Light" w:hAnsi="SF Pro Text Light" w:cs="Arial"/>
          <w:color w:val="404040"/>
          <w:kern w:val="24"/>
          <w:sz w:val="20"/>
          <w:szCs w:val="20"/>
          <w:lang w:val="en-US" w:eastAsia="en-US"/>
        </w:rPr>
        <w:t>c</w:t>
      </w:r>
      <w:r w:rsidR="00E96A92" w:rsidRPr="0058250B">
        <w:rPr>
          <w:rFonts w:ascii="SF Pro Text Light" w:hAnsi="SF Pro Text Light" w:cs="Arial"/>
          <w:color w:val="404040"/>
          <w:kern w:val="24"/>
          <w:sz w:val="20"/>
          <w:szCs w:val="20"/>
          <w:lang w:val="en-US" w:eastAsia="en-US"/>
        </w:rPr>
        <w:t xml:space="preserve">ontent </w:t>
      </w:r>
      <w:r w:rsidR="001F1A89">
        <w:rPr>
          <w:rFonts w:ascii="SF Pro Text Light" w:hAnsi="SF Pro Text Light" w:cs="Arial"/>
          <w:color w:val="404040"/>
          <w:kern w:val="24"/>
          <w:sz w:val="20"/>
          <w:szCs w:val="20"/>
          <w:lang w:val="en-US" w:eastAsia="en-US"/>
        </w:rPr>
        <w:t xml:space="preserve">due to </w:t>
      </w:r>
      <w:r w:rsidRPr="0058250B">
        <w:rPr>
          <w:rFonts w:ascii="SF Pro Text Light" w:hAnsi="SF Pro Text Light" w:cs="Arial"/>
          <w:color w:val="404040"/>
          <w:kern w:val="24"/>
          <w:sz w:val="20"/>
          <w:szCs w:val="20"/>
          <w:lang w:val="en-US" w:eastAsia="en-US"/>
        </w:rPr>
        <w:t xml:space="preserve">VK's increased focus on media and content projects. </w:t>
      </w:r>
      <w:r w:rsidR="00E96A92">
        <w:rPr>
          <w:rFonts w:ascii="SF Pro Text Light" w:hAnsi="SF Pro Text Light" w:cs="Arial"/>
          <w:color w:val="404040"/>
          <w:kern w:val="24"/>
          <w:sz w:val="20"/>
          <w:szCs w:val="20"/>
          <w:lang w:val="en-US" w:eastAsia="en-US"/>
        </w:rPr>
        <w:t>The s</w:t>
      </w:r>
      <w:r w:rsidRPr="0058250B">
        <w:rPr>
          <w:rFonts w:ascii="SF Pro Text Light" w:hAnsi="SF Pro Text Light" w:cs="Arial"/>
          <w:color w:val="404040"/>
          <w:kern w:val="24"/>
          <w:sz w:val="20"/>
          <w:szCs w:val="20"/>
          <w:lang w:val="en-US" w:eastAsia="en-US"/>
        </w:rPr>
        <w:t>egment</w:t>
      </w:r>
      <w:r w:rsidR="00E96A92">
        <w:rPr>
          <w:rFonts w:ascii="SF Pro Text Light" w:hAnsi="SF Pro Text Light" w:cs="Arial"/>
          <w:color w:val="404040"/>
          <w:kern w:val="24"/>
          <w:sz w:val="20"/>
          <w:szCs w:val="20"/>
          <w:lang w:val="en-US" w:eastAsia="en-US"/>
        </w:rPr>
        <w:t>’s</w:t>
      </w:r>
      <w:r w:rsidRPr="0058250B">
        <w:rPr>
          <w:rFonts w:ascii="SF Pro Text Light" w:hAnsi="SF Pro Text Light" w:cs="Arial"/>
          <w:color w:val="404040"/>
          <w:kern w:val="24"/>
          <w:sz w:val="20"/>
          <w:szCs w:val="20"/>
          <w:lang w:val="en-US" w:eastAsia="en-US"/>
        </w:rPr>
        <w:t xml:space="preserve"> revenue increased by 35</w:t>
      </w:r>
      <w:r w:rsidR="009543AD">
        <w:rPr>
          <w:rFonts w:ascii="SF Pro Text Light" w:hAnsi="SF Pro Text Light" w:cs="Arial"/>
          <w:color w:val="404040"/>
          <w:kern w:val="24"/>
          <w:sz w:val="20"/>
          <w:szCs w:val="20"/>
          <w:lang w:val="en-US" w:eastAsia="en-US"/>
        </w:rPr>
        <w:t>.3</w:t>
      </w:r>
      <w:r w:rsidRPr="0058250B">
        <w:rPr>
          <w:rFonts w:ascii="SF Pro Text Light" w:hAnsi="SF Pro Text Light" w:cs="Arial"/>
          <w:color w:val="404040"/>
          <w:kern w:val="24"/>
          <w:sz w:val="20"/>
          <w:szCs w:val="20"/>
          <w:lang w:val="en-US" w:eastAsia="en-US"/>
        </w:rPr>
        <w:t>% to RUB 8</w:t>
      </w:r>
      <w:r w:rsidR="001F1A89">
        <w:rPr>
          <w:rFonts w:ascii="SF Pro Text Light" w:hAnsi="SF Pro Text Light" w:cs="Arial"/>
          <w:color w:val="404040"/>
          <w:kern w:val="24"/>
          <w:sz w:val="20"/>
          <w:szCs w:val="20"/>
          <w:lang w:val="en-US" w:eastAsia="en-US"/>
        </w:rPr>
        <w:t>4.6</w:t>
      </w:r>
      <w:r w:rsidRPr="0058250B">
        <w:rPr>
          <w:rFonts w:ascii="SF Pro Text Light" w:hAnsi="SF Pro Text Light" w:cs="Arial"/>
          <w:color w:val="404040"/>
          <w:kern w:val="24"/>
          <w:sz w:val="20"/>
          <w:szCs w:val="20"/>
          <w:lang w:val="en-US" w:eastAsia="en-US"/>
        </w:rPr>
        <w:t xml:space="preserve"> bn in 2023. </w:t>
      </w:r>
      <w:r w:rsidR="00E96A92">
        <w:rPr>
          <w:rFonts w:ascii="SF Pro Text Light" w:hAnsi="SF Pro Text Light" w:cs="Arial"/>
          <w:color w:val="404040"/>
          <w:kern w:val="24"/>
          <w:sz w:val="20"/>
          <w:szCs w:val="20"/>
          <w:lang w:val="en-US" w:eastAsia="en-US"/>
        </w:rPr>
        <w:t>I</w:t>
      </w:r>
      <w:r w:rsidR="00E96A92" w:rsidRPr="0058250B">
        <w:rPr>
          <w:rFonts w:ascii="SF Pro Text Light" w:hAnsi="SF Pro Text Light" w:cs="Arial"/>
          <w:color w:val="404040"/>
          <w:kern w:val="24"/>
          <w:sz w:val="20"/>
          <w:szCs w:val="20"/>
          <w:lang w:val="en-US" w:eastAsia="en-US"/>
        </w:rPr>
        <w:t>n the reporting period</w:t>
      </w:r>
      <w:r w:rsidR="00E96A92">
        <w:rPr>
          <w:rFonts w:ascii="SF Pro Text Light" w:hAnsi="SF Pro Text Light" w:cs="Arial"/>
          <w:color w:val="404040"/>
          <w:kern w:val="24"/>
          <w:sz w:val="20"/>
          <w:szCs w:val="20"/>
          <w:lang w:val="en-US" w:eastAsia="en-US"/>
        </w:rPr>
        <w:t>,</w:t>
      </w:r>
      <w:r w:rsidR="00E96A92" w:rsidRPr="0058250B">
        <w:rPr>
          <w:rFonts w:ascii="SF Pro Text Light" w:hAnsi="SF Pro Text Light" w:cs="Arial"/>
          <w:color w:val="404040"/>
          <w:kern w:val="24"/>
          <w:sz w:val="20"/>
          <w:szCs w:val="20"/>
          <w:lang w:val="en-US" w:eastAsia="en-US"/>
        </w:rPr>
        <w:t xml:space="preserve"> </w:t>
      </w:r>
      <w:r w:rsidR="00E96A92">
        <w:rPr>
          <w:rFonts w:ascii="SF Pro Text Light" w:hAnsi="SF Pro Text Light" w:cs="Arial"/>
          <w:color w:val="404040"/>
          <w:kern w:val="24"/>
          <w:sz w:val="20"/>
          <w:szCs w:val="20"/>
          <w:lang w:val="en-US" w:eastAsia="en-US"/>
        </w:rPr>
        <w:t>t</w:t>
      </w:r>
      <w:r w:rsidR="00E96A92" w:rsidRPr="0058250B">
        <w:rPr>
          <w:rFonts w:ascii="SF Pro Text Light" w:hAnsi="SF Pro Text Light" w:cs="Arial"/>
          <w:color w:val="404040"/>
          <w:kern w:val="24"/>
          <w:sz w:val="20"/>
          <w:szCs w:val="20"/>
          <w:lang w:val="en-US" w:eastAsia="en-US"/>
        </w:rPr>
        <w:t xml:space="preserve">he </w:t>
      </w:r>
      <w:r w:rsidRPr="0058250B">
        <w:rPr>
          <w:rFonts w:ascii="SF Pro Text Light" w:hAnsi="SF Pro Text Light" w:cs="Arial"/>
          <w:color w:val="404040"/>
          <w:kern w:val="24"/>
          <w:sz w:val="20"/>
          <w:szCs w:val="20"/>
          <w:lang w:val="en-US" w:eastAsia="en-US"/>
        </w:rPr>
        <w:t xml:space="preserve">segment's EBITDA margin amounted to </w:t>
      </w:r>
      <w:r w:rsidR="001F1A89">
        <w:rPr>
          <w:rFonts w:ascii="SF Pro Text Light" w:hAnsi="SF Pro Text Light" w:cs="Arial"/>
          <w:color w:val="404040"/>
          <w:kern w:val="24"/>
          <w:sz w:val="20"/>
          <w:szCs w:val="20"/>
          <w:lang w:val="en-US" w:eastAsia="en-US"/>
        </w:rPr>
        <w:t>8.</w:t>
      </w:r>
      <w:r w:rsidRPr="0058250B">
        <w:rPr>
          <w:rFonts w:ascii="SF Pro Text Light" w:hAnsi="SF Pro Text Light" w:cs="Arial"/>
          <w:color w:val="404040"/>
          <w:kern w:val="24"/>
          <w:sz w:val="20"/>
          <w:szCs w:val="20"/>
          <w:lang w:val="en-US" w:eastAsia="en-US"/>
        </w:rPr>
        <w:t xml:space="preserve">9%. </w:t>
      </w:r>
      <w:r w:rsidRPr="00905FAC">
        <w:rPr>
          <w:rFonts w:ascii="SF Pro Text Light" w:hAnsi="SF Pro Text Light" w:cs="Arial"/>
          <w:color w:val="404040"/>
          <w:kern w:val="24"/>
          <w:sz w:val="20"/>
          <w:szCs w:val="20"/>
          <w:lang w:val="en-US" w:eastAsia="en-US"/>
        </w:rPr>
        <w:t>The main drivers of the segment's revenue growth were</w:t>
      </w:r>
      <w:r w:rsidR="00EE405F" w:rsidRPr="00905FAC">
        <w:rPr>
          <w:rFonts w:ascii="SF Pro Text Light" w:hAnsi="SF Pro Text Light" w:cs="Arial"/>
          <w:color w:val="404040"/>
          <w:kern w:val="24"/>
          <w:sz w:val="20"/>
          <w:szCs w:val="20"/>
          <w:lang w:val="en-US" w:eastAsia="en-US"/>
        </w:rPr>
        <w:t>:</w:t>
      </w:r>
    </w:p>
    <w:p w14:paraId="74C54CF7" w14:textId="046F96ED" w:rsidR="00EE405F" w:rsidRPr="0058250B" w:rsidRDefault="0058250B" w:rsidP="000920EB">
      <w:pPr>
        <w:pStyle w:val="affff7"/>
        <w:numPr>
          <w:ilvl w:val="1"/>
          <w:numId w:val="16"/>
        </w:numPr>
        <w:spacing w:before="120" w:after="120"/>
        <w:ind w:left="850" w:hanging="357"/>
        <w:contextualSpacing w:val="0"/>
        <w:jc w:val="both"/>
        <w:rPr>
          <w:rFonts w:ascii="SF Pro Text Light" w:hAnsi="SF Pro Text Light" w:cs="Arial"/>
          <w:color w:val="404040"/>
          <w:kern w:val="24"/>
          <w:sz w:val="20"/>
          <w:szCs w:val="20"/>
          <w:lang w:val="en-US" w:eastAsia="en-US"/>
        </w:rPr>
      </w:pPr>
      <w:r w:rsidRPr="0058250B">
        <w:rPr>
          <w:rFonts w:ascii="SF Pro Text Light" w:hAnsi="SF Pro Text Light" w:cs="Arial"/>
          <w:color w:val="404040"/>
          <w:kern w:val="24"/>
          <w:sz w:val="20"/>
          <w:szCs w:val="20"/>
          <w:lang w:val="en-US" w:eastAsia="en-US"/>
        </w:rPr>
        <w:t xml:space="preserve">Growth of the </w:t>
      </w:r>
      <w:proofErr w:type="spellStart"/>
      <w:r w:rsidRPr="0058250B">
        <w:rPr>
          <w:rFonts w:ascii="SF Pro Text Light" w:hAnsi="SF Pro Text Light" w:cs="Arial"/>
          <w:color w:val="404040"/>
          <w:kern w:val="24"/>
          <w:sz w:val="20"/>
          <w:szCs w:val="20"/>
          <w:lang w:val="en-US" w:eastAsia="en-US"/>
        </w:rPr>
        <w:t>VKontakte</w:t>
      </w:r>
      <w:proofErr w:type="spellEnd"/>
      <w:r w:rsidRPr="0058250B">
        <w:rPr>
          <w:rFonts w:ascii="SF Pro Text Light" w:hAnsi="SF Pro Text Light" w:cs="Arial"/>
          <w:color w:val="404040"/>
          <w:kern w:val="24"/>
          <w:sz w:val="20"/>
          <w:szCs w:val="20"/>
          <w:lang w:val="en-US" w:eastAsia="en-US"/>
        </w:rPr>
        <w:t xml:space="preserve"> social network. </w:t>
      </w:r>
      <w:r w:rsidR="00E96A92">
        <w:rPr>
          <w:rFonts w:ascii="SF Pro Text Light" w:hAnsi="SF Pro Text Light" w:cs="Arial"/>
          <w:color w:val="404040"/>
          <w:kern w:val="24"/>
          <w:sz w:val="20"/>
          <w:szCs w:val="20"/>
          <w:lang w:val="en-US" w:eastAsia="en-US"/>
        </w:rPr>
        <w:t>I</w:t>
      </w:r>
      <w:r w:rsidR="00E96A92" w:rsidRPr="0058250B">
        <w:rPr>
          <w:rFonts w:ascii="SF Pro Text Light" w:hAnsi="SF Pro Text Light" w:cs="Arial"/>
          <w:color w:val="404040"/>
          <w:kern w:val="24"/>
          <w:sz w:val="20"/>
          <w:szCs w:val="20"/>
          <w:lang w:val="en-US" w:eastAsia="en-US"/>
        </w:rPr>
        <w:t>n 2023</w:t>
      </w:r>
      <w:r w:rsidR="00E96A92">
        <w:rPr>
          <w:rFonts w:ascii="SF Pro Text Light" w:hAnsi="SF Pro Text Light" w:cs="Arial"/>
          <w:color w:val="404040"/>
          <w:kern w:val="24"/>
          <w:sz w:val="20"/>
          <w:szCs w:val="20"/>
          <w:lang w:val="en-US" w:eastAsia="en-US"/>
        </w:rPr>
        <w:t>,</w:t>
      </w:r>
      <w:r w:rsidR="00E96A92" w:rsidRPr="0058250B">
        <w:rPr>
          <w:rFonts w:ascii="SF Pro Text Light" w:hAnsi="SF Pro Text Light" w:cs="Arial"/>
          <w:color w:val="404040"/>
          <w:kern w:val="24"/>
          <w:sz w:val="20"/>
          <w:szCs w:val="20"/>
          <w:lang w:val="en-US" w:eastAsia="en-US"/>
        </w:rPr>
        <w:t xml:space="preserve"> </w:t>
      </w:r>
      <w:proofErr w:type="spellStart"/>
      <w:r w:rsidRPr="0058250B">
        <w:rPr>
          <w:rFonts w:ascii="SF Pro Text Light" w:hAnsi="SF Pro Text Light" w:cs="Arial"/>
          <w:color w:val="404040"/>
          <w:kern w:val="24"/>
          <w:sz w:val="20"/>
          <w:szCs w:val="20"/>
          <w:lang w:val="en-US" w:eastAsia="en-US"/>
        </w:rPr>
        <w:t>VKontakte's</w:t>
      </w:r>
      <w:proofErr w:type="spellEnd"/>
      <w:r w:rsidRPr="0058250B">
        <w:rPr>
          <w:rFonts w:ascii="SF Pro Text Light" w:hAnsi="SF Pro Text Light" w:cs="Arial"/>
          <w:color w:val="404040"/>
          <w:kern w:val="24"/>
          <w:sz w:val="20"/>
          <w:szCs w:val="20"/>
          <w:lang w:val="en-US" w:eastAsia="en-US"/>
        </w:rPr>
        <w:t xml:space="preserve"> average daily audience (DAU) in Russia grew by 10% to 54.1 </w:t>
      </w:r>
      <w:proofErr w:type="spellStart"/>
      <w:r w:rsidRPr="0058250B">
        <w:rPr>
          <w:rFonts w:ascii="SF Pro Text Light" w:hAnsi="SF Pro Text Light" w:cs="Arial"/>
          <w:color w:val="404040"/>
          <w:kern w:val="24"/>
          <w:sz w:val="20"/>
          <w:szCs w:val="20"/>
          <w:lang w:val="en-US" w:eastAsia="en-US"/>
        </w:rPr>
        <w:t>mn</w:t>
      </w:r>
      <w:proofErr w:type="spellEnd"/>
      <w:r w:rsidRPr="0058250B">
        <w:rPr>
          <w:rFonts w:ascii="SF Pro Text Light" w:hAnsi="SF Pro Text Light" w:cs="Arial"/>
          <w:color w:val="404040"/>
          <w:kern w:val="24"/>
          <w:sz w:val="20"/>
          <w:szCs w:val="20"/>
          <w:lang w:val="en-US" w:eastAsia="en-US"/>
        </w:rPr>
        <w:t xml:space="preserve"> users compared to 2022. </w:t>
      </w:r>
      <w:r w:rsidR="00E96A92">
        <w:rPr>
          <w:rFonts w:ascii="SF Pro Text Light" w:hAnsi="SF Pro Text Light" w:cs="Arial"/>
          <w:color w:val="404040"/>
          <w:kern w:val="24"/>
          <w:sz w:val="20"/>
          <w:szCs w:val="20"/>
          <w:lang w:val="en-US" w:eastAsia="en-US"/>
        </w:rPr>
        <w:t>I</w:t>
      </w:r>
      <w:r w:rsidR="00E96A92" w:rsidRPr="0058250B">
        <w:rPr>
          <w:rFonts w:ascii="SF Pro Text Light" w:hAnsi="SF Pro Text Light" w:cs="Arial"/>
          <w:color w:val="404040"/>
          <w:kern w:val="24"/>
          <w:sz w:val="20"/>
          <w:szCs w:val="20"/>
          <w:lang w:val="en-US" w:eastAsia="en-US"/>
        </w:rPr>
        <w:t>n 2023</w:t>
      </w:r>
      <w:r w:rsidR="00E96A92">
        <w:rPr>
          <w:rFonts w:ascii="SF Pro Text Light" w:hAnsi="SF Pro Text Light" w:cs="Arial"/>
          <w:color w:val="404040"/>
          <w:kern w:val="24"/>
          <w:sz w:val="20"/>
          <w:szCs w:val="20"/>
          <w:lang w:val="en-US" w:eastAsia="en-US"/>
        </w:rPr>
        <w:t>, t</w:t>
      </w:r>
      <w:r w:rsidRPr="0058250B">
        <w:rPr>
          <w:rFonts w:ascii="SF Pro Text Light" w:hAnsi="SF Pro Text Light" w:cs="Arial"/>
          <w:color w:val="404040"/>
          <w:kern w:val="24"/>
          <w:sz w:val="20"/>
          <w:szCs w:val="20"/>
          <w:lang w:val="en-US" w:eastAsia="en-US"/>
        </w:rPr>
        <w:t xml:space="preserve">he average monthly audience (MAU) in Russia grew by 11% to 84.7 </w:t>
      </w:r>
      <w:proofErr w:type="spellStart"/>
      <w:r w:rsidRPr="0058250B">
        <w:rPr>
          <w:rFonts w:ascii="SF Pro Text Light" w:hAnsi="SF Pro Text Light" w:cs="Arial"/>
          <w:color w:val="404040"/>
          <w:kern w:val="24"/>
          <w:sz w:val="20"/>
          <w:szCs w:val="20"/>
          <w:lang w:val="en-US" w:eastAsia="en-US"/>
        </w:rPr>
        <w:t>mn</w:t>
      </w:r>
      <w:proofErr w:type="spellEnd"/>
      <w:r w:rsidRPr="0058250B">
        <w:rPr>
          <w:rFonts w:ascii="SF Pro Text Light" w:hAnsi="SF Pro Text Light" w:cs="Arial"/>
          <w:color w:val="404040"/>
          <w:kern w:val="24"/>
          <w:sz w:val="20"/>
          <w:szCs w:val="20"/>
          <w:lang w:val="en-US" w:eastAsia="en-US"/>
        </w:rPr>
        <w:t xml:space="preserve"> users compared to 2022</w:t>
      </w:r>
      <w:r w:rsidR="00543C4C" w:rsidRPr="00222C84">
        <w:rPr>
          <w:rStyle w:val="af"/>
          <w:rFonts w:ascii="SF Pro Text Light" w:hAnsi="SF Pro Text Light" w:hint="eastAsia"/>
          <w:kern w:val="24"/>
          <w:sz w:val="20"/>
          <w:szCs w:val="20"/>
          <w:lang w:eastAsia="en-US"/>
        </w:rPr>
        <w:footnoteReference w:id="5"/>
      </w:r>
      <w:r w:rsidRPr="0058250B">
        <w:rPr>
          <w:rFonts w:ascii="SF Pro Text Light" w:hAnsi="SF Pro Text Light" w:cs="Arial"/>
          <w:color w:val="404040"/>
          <w:kern w:val="24"/>
          <w:sz w:val="20"/>
          <w:szCs w:val="20"/>
          <w:lang w:val="en-US" w:eastAsia="en-US"/>
        </w:rPr>
        <w:t xml:space="preserve">. Audience </w:t>
      </w:r>
      <w:r w:rsidR="001F1A89" w:rsidRPr="0058250B">
        <w:rPr>
          <w:rFonts w:ascii="SF Pro Text Light" w:hAnsi="SF Pro Text Light" w:cs="Arial"/>
          <w:color w:val="404040"/>
          <w:kern w:val="24"/>
          <w:sz w:val="20"/>
          <w:szCs w:val="20"/>
          <w:lang w:val="en-US" w:eastAsia="en-US"/>
        </w:rPr>
        <w:t xml:space="preserve">and engagement </w:t>
      </w:r>
      <w:r w:rsidRPr="0058250B">
        <w:rPr>
          <w:rFonts w:ascii="SF Pro Text Light" w:hAnsi="SF Pro Text Light" w:cs="Arial"/>
          <w:color w:val="404040"/>
          <w:kern w:val="24"/>
          <w:sz w:val="20"/>
          <w:szCs w:val="20"/>
          <w:lang w:val="en-US" w:eastAsia="en-US"/>
        </w:rPr>
        <w:t xml:space="preserve">growth led to a 23% increase in </w:t>
      </w:r>
      <w:proofErr w:type="spellStart"/>
      <w:r w:rsidRPr="0058250B">
        <w:rPr>
          <w:rFonts w:ascii="SF Pro Text Light" w:hAnsi="SF Pro Text Light" w:cs="Arial"/>
          <w:color w:val="404040"/>
          <w:kern w:val="24"/>
          <w:sz w:val="20"/>
          <w:szCs w:val="20"/>
          <w:lang w:val="en-US" w:eastAsia="en-US"/>
        </w:rPr>
        <w:t>VKontakte's</w:t>
      </w:r>
      <w:proofErr w:type="spellEnd"/>
      <w:r w:rsidRPr="0058250B">
        <w:rPr>
          <w:rFonts w:ascii="SF Pro Text Light" w:hAnsi="SF Pro Text Light" w:cs="Arial"/>
          <w:color w:val="404040"/>
          <w:kern w:val="24"/>
          <w:sz w:val="20"/>
          <w:szCs w:val="20"/>
          <w:lang w:val="en-US" w:eastAsia="en-US"/>
        </w:rPr>
        <w:t xml:space="preserve"> revenue in 2023</w:t>
      </w:r>
      <w:r w:rsidR="00EE405F" w:rsidRPr="0058250B">
        <w:rPr>
          <w:rFonts w:ascii="SF Pro Text Light" w:hAnsi="SF Pro Text Light" w:cs="Arial"/>
          <w:color w:val="404040"/>
          <w:kern w:val="24"/>
          <w:sz w:val="20"/>
          <w:szCs w:val="20"/>
          <w:lang w:val="en-US" w:eastAsia="en-US"/>
        </w:rPr>
        <w:t>.</w:t>
      </w:r>
    </w:p>
    <w:p w14:paraId="5026A879" w14:textId="26BFD7ED" w:rsidR="00EE405F" w:rsidRPr="0058250B" w:rsidRDefault="0058250B" w:rsidP="000920EB">
      <w:pPr>
        <w:pStyle w:val="afff"/>
        <w:numPr>
          <w:ilvl w:val="1"/>
          <w:numId w:val="16"/>
        </w:numPr>
        <w:spacing w:before="120" w:after="120"/>
        <w:ind w:left="850" w:hanging="357"/>
        <w:jc w:val="both"/>
        <w:rPr>
          <w:rFonts w:ascii="SF Pro Text Light" w:hAnsi="SF Pro Text Light" w:cs="Arial"/>
          <w:color w:val="404040"/>
          <w:kern w:val="24"/>
          <w:sz w:val="20"/>
          <w:szCs w:val="20"/>
          <w:lang w:val="en-US" w:eastAsia="en-US"/>
        </w:rPr>
      </w:pPr>
      <w:r w:rsidRPr="0058250B">
        <w:rPr>
          <w:rFonts w:ascii="SF Pro Text Light" w:hAnsi="SF Pro Text Light" w:cs="Arial"/>
          <w:color w:val="404040"/>
          <w:kern w:val="24"/>
          <w:sz w:val="20"/>
          <w:szCs w:val="20"/>
          <w:lang w:val="en-US" w:eastAsia="en-US"/>
        </w:rPr>
        <w:t xml:space="preserve">Acquisition of the </w:t>
      </w:r>
      <w:proofErr w:type="spellStart"/>
      <w:r w:rsidRPr="0058250B">
        <w:rPr>
          <w:rFonts w:ascii="SF Pro Text Light" w:hAnsi="SF Pro Text Light" w:cs="Arial"/>
          <w:color w:val="404040"/>
          <w:kern w:val="24"/>
          <w:sz w:val="20"/>
          <w:szCs w:val="20"/>
          <w:lang w:val="en-US" w:eastAsia="en-US"/>
        </w:rPr>
        <w:t>Dzen</w:t>
      </w:r>
      <w:proofErr w:type="spellEnd"/>
      <w:r w:rsidRPr="0058250B">
        <w:rPr>
          <w:rFonts w:ascii="SF Pro Text Light" w:hAnsi="SF Pro Text Light" w:cs="Arial"/>
          <w:color w:val="404040"/>
          <w:kern w:val="24"/>
          <w:sz w:val="20"/>
          <w:szCs w:val="20"/>
          <w:lang w:val="en-US" w:eastAsia="en-US"/>
        </w:rPr>
        <w:t xml:space="preserve"> platform in September 2022. </w:t>
      </w:r>
      <w:proofErr w:type="spellStart"/>
      <w:r w:rsidR="00E13091">
        <w:rPr>
          <w:rFonts w:ascii="SF Pro Text Light" w:hAnsi="SF Pro Text Light" w:cs="Arial"/>
          <w:color w:val="404040"/>
          <w:kern w:val="24"/>
          <w:sz w:val="20"/>
          <w:szCs w:val="20"/>
          <w:lang w:val="en-US" w:eastAsia="en-US"/>
        </w:rPr>
        <w:t>Dz</w:t>
      </w:r>
      <w:r w:rsidRPr="0058250B">
        <w:rPr>
          <w:rFonts w:ascii="SF Pro Text Light" w:hAnsi="SF Pro Text Light" w:cs="Arial"/>
          <w:color w:val="404040"/>
          <w:kern w:val="24"/>
          <w:sz w:val="20"/>
          <w:szCs w:val="20"/>
          <w:lang w:val="en-US" w:eastAsia="en-US"/>
        </w:rPr>
        <w:t>en's</w:t>
      </w:r>
      <w:proofErr w:type="spellEnd"/>
      <w:r w:rsidRPr="0058250B">
        <w:rPr>
          <w:rFonts w:ascii="SF Pro Text Light" w:hAnsi="SF Pro Text Light" w:cs="Arial"/>
          <w:color w:val="404040"/>
          <w:kern w:val="24"/>
          <w:sz w:val="20"/>
          <w:szCs w:val="20"/>
          <w:lang w:val="en-US" w:eastAsia="en-US"/>
        </w:rPr>
        <w:t xml:space="preserve"> average daily audience for 2023 was 31.9 </w:t>
      </w:r>
      <w:proofErr w:type="spellStart"/>
      <w:r w:rsidRPr="0058250B">
        <w:rPr>
          <w:rFonts w:ascii="SF Pro Text Light" w:hAnsi="SF Pro Text Light" w:cs="Arial"/>
          <w:color w:val="404040"/>
          <w:kern w:val="24"/>
          <w:sz w:val="20"/>
          <w:szCs w:val="20"/>
          <w:lang w:val="en-US" w:eastAsia="en-US"/>
        </w:rPr>
        <w:t>mn</w:t>
      </w:r>
      <w:proofErr w:type="spellEnd"/>
      <w:r w:rsidRPr="0058250B">
        <w:rPr>
          <w:rFonts w:ascii="SF Pro Text Light" w:hAnsi="SF Pro Text Light" w:cs="Arial"/>
          <w:color w:val="404040"/>
          <w:kern w:val="24"/>
          <w:sz w:val="20"/>
          <w:szCs w:val="20"/>
          <w:lang w:val="en-US" w:eastAsia="en-US"/>
        </w:rPr>
        <w:t xml:space="preserve"> users</w:t>
      </w:r>
      <w:r w:rsidR="00EE405F" w:rsidRPr="00222C84">
        <w:rPr>
          <w:rStyle w:val="af"/>
          <w:rFonts w:ascii="SF Pro Text Light" w:hAnsi="SF Pro Text Light" w:hint="eastAsia"/>
          <w:color w:val="404040"/>
          <w:kern w:val="24"/>
          <w:sz w:val="20"/>
          <w:szCs w:val="20"/>
          <w:lang w:eastAsia="en-US"/>
        </w:rPr>
        <w:footnoteReference w:id="6"/>
      </w:r>
      <w:r w:rsidR="00EE405F" w:rsidRPr="0058250B">
        <w:rPr>
          <w:rFonts w:ascii="SF Pro Text Light" w:hAnsi="SF Pro Text Light" w:cs="Arial"/>
          <w:color w:val="404040"/>
          <w:kern w:val="24"/>
          <w:sz w:val="20"/>
          <w:szCs w:val="20"/>
          <w:lang w:val="en-US" w:eastAsia="en-US"/>
        </w:rPr>
        <w:t>.</w:t>
      </w:r>
    </w:p>
    <w:p w14:paraId="761A16D3" w14:textId="492CEF27" w:rsidR="00EE405F" w:rsidRPr="00796696" w:rsidRDefault="00796696" w:rsidP="000920EB">
      <w:pPr>
        <w:pStyle w:val="affff7"/>
        <w:numPr>
          <w:ilvl w:val="1"/>
          <w:numId w:val="13"/>
        </w:numPr>
        <w:spacing w:before="120" w:after="120"/>
        <w:ind w:left="426"/>
        <w:contextualSpacing w:val="0"/>
        <w:jc w:val="both"/>
        <w:rPr>
          <w:rFonts w:ascii="SF Pro Text Light" w:hAnsi="SF Pro Text Light" w:cs="Arial"/>
          <w:color w:val="404040"/>
          <w:kern w:val="24"/>
          <w:sz w:val="20"/>
          <w:szCs w:val="20"/>
          <w:lang w:val="en-US" w:eastAsia="en-US"/>
        </w:rPr>
      </w:pPr>
      <w:r w:rsidRPr="00796696">
        <w:rPr>
          <w:rFonts w:ascii="SF Pro Text Light" w:hAnsi="SF Pro Text Light" w:cs="Arial"/>
          <w:color w:val="404040"/>
          <w:kern w:val="24"/>
          <w:sz w:val="20"/>
          <w:szCs w:val="20"/>
          <w:lang w:val="en-US" w:eastAsia="en-US"/>
        </w:rPr>
        <w:t xml:space="preserve">The EdTech segment showed revenue growth </w:t>
      </w:r>
      <w:r w:rsidR="002C7DE1">
        <w:rPr>
          <w:rFonts w:ascii="SF Pro Text Light" w:hAnsi="SF Pro Text Light" w:cs="Arial"/>
          <w:color w:val="404040"/>
          <w:kern w:val="24"/>
          <w:sz w:val="20"/>
          <w:szCs w:val="20"/>
          <w:lang w:val="en-US" w:eastAsia="en-US"/>
        </w:rPr>
        <w:t>of</w:t>
      </w:r>
      <w:r w:rsidRPr="00796696">
        <w:rPr>
          <w:rFonts w:ascii="SF Pro Text Light" w:hAnsi="SF Pro Text Light" w:cs="Arial"/>
          <w:color w:val="404040"/>
          <w:kern w:val="24"/>
          <w:sz w:val="20"/>
          <w:szCs w:val="20"/>
          <w:lang w:val="en-US" w:eastAsia="en-US"/>
        </w:rPr>
        <w:t xml:space="preserve"> </w:t>
      </w:r>
      <w:r w:rsidR="009543AD" w:rsidRPr="00796696">
        <w:rPr>
          <w:rFonts w:ascii="SF Pro Text Light" w:hAnsi="SF Pro Text Light" w:cs="Arial"/>
          <w:color w:val="404040"/>
          <w:kern w:val="24"/>
          <w:sz w:val="20"/>
          <w:szCs w:val="20"/>
          <w:lang w:val="en-US" w:eastAsia="en-US"/>
        </w:rPr>
        <w:t>4</w:t>
      </w:r>
      <w:r w:rsidR="009543AD">
        <w:rPr>
          <w:rFonts w:ascii="SF Pro Text Light" w:hAnsi="SF Pro Text Light" w:cs="Arial"/>
          <w:color w:val="404040"/>
          <w:kern w:val="24"/>
          <w:sz w:val="20"/>
          <w:szCs w:val="20"/>
          <w:lang w:val="en-US" w:eastAsia="en-US"/>
        </w:rPr>
        <w:t>1.7</w:t>
      </w:r>
      <w:r w:rsidRPr="00796696">
        <w:rPr>
          <w:rFonts w:ascii="SF Pro Text Light" w:hAnsi="SF Pro Text Light" w:cs="Arial"/>
          <w:color w:val="404040"/>
          <w:kern w:val="24"/>
          <w:sz w:val="20"/>
          <w:szCs w:val="20"/>
          <w:lang w:val="en-US" w:eastAsia="en-US"/>
        </w:rPr>
        <w:t xml:space="preserve">% to RUB 15.9 bn in 2023. The segment's revenue growth was driven by strong demand for courses </w:t>
      </w:r>
      <w:r w:rsidR="00E96A92">
        <w:rPr>
          <w:rFonts w:ascii="SF Pro Text Light" w:hAnsi="SF Pro Text Light" w:cs="Arial"/>
          <w:color w:val="404040"/>
          <w:kern w:val="24"/>
          <w:sz w:val="20"/>
          <w:szCs w:val="20"/>
          <w:lang w:val="en-US" w:eastAsia="en-US"/>
        </w:rPr>
        <w:t>at</w:t>
      </w:r>
      <w:r w:rsidR="00E96A92" w:rsidRPr="00796696">
        <w:rPr>
          <w:rFonts w:ascii="SF Pro Text Light" w:hAnsi="SF Pro Text Light" w:cs="Arial"/>
          <w:color w:val="404040"/>
          <w:kern w:val="24"/>
          <w:sz w:val="20"/>
          <w:szCs w:val="20"/>
          <w:lang w:val="en-US" w:eastAsia="en-US"/>
        </w:rPr>
        <w:t xml:space="preserve"> </w:t>
      </w:r>
      <w:r w:rsidRPr="00796696">
        <w:rPr>
          <w:rFonts w:ascii="SF Pro Text Light" w:hAnsi="SF Pro Text Light" w:cs="Arial"/>
          <w:color w:val="404040"/>
          <w:kern w:val="24"/>
          <w:sz w:val="20"/>
          <w:szCs w:val="20"/>
          <w:lang w:val="en-US" w:eastAsia="en-US"/>
        </w:rPr>
        <w:t xml:space="preserve">educational platforms </w:t>
      </w:r>
      <w:proofErr w:type="spellStart"/>
      <w:r w:rsidRPr="00E44977">
        <w:rPr>
          <w:rFonts w:ascii="SF Pro Text Light" w:hAnsi="SF Pro Text Light" w:cs="Arial"/>
          <w:color w:val="404040"/>
          <w:kern w:val="24"/>
          <w:sz w:val="20"/>
          <w:szCs w:val="20"/>
          <w:lang w:val="en-US" w:eastAsia="en-US"/>
        </w:rPr>
        <w:t>Skillbox</w:t>
      </w:r>
      <w:proofErr w:type="spellEnd"/>
      <w:r w:rsidRPr="00E44977">
        <w:rPr>
          <w:rFonts w:ascii="SF Pro Text Light" w:hAnsi="SF Pro Text Light" w:cs="Arial"/>
          <w:color w:val="404040"/>
          <w:kern w:val="24"/>
          <w:sz w:val="20"/>
          <w:szCs w:val="20"/>
          <w:lang w:val="en-US" w:eastAsia="en-US"/>
        </w:rPr>
        <w:t xml:space="preserve"> Holding Limited</w:t>
      </w:r>
      <w:r w:rsidRPr="00796696">
        <w:rPr>
          <w:rFonts w:ascii="SF Pro Text Light" w:hAnsi="SF Pro Text Light" w:cs="Arial"/>
          <w:color w:val="404040"/>
          <w:kern w:val="24"/>
          <w:sz w:val="20"/>
          <w:szCs w:val="20"/>
          <w:lang w:val="en-US" w:eastAsia="en-US"/>
        </w:rPr>
        <w:t xml:space="preserve"> and Uchi.ru, as well as the consolidation of the Uchi.ru online platform for schoolchildren from February 17, 2023 and </w:t>
      </w:r>
      <w:proofErr w:type="spellStart"/>
      <w:r w:rsidRPr="00796696">
        <w:rPr>
          <w:rFonts w:ascii="SF Pro Text Light" w:hAnsi="SF Pro Text Light" w:cs="Arial"/>
          <w:color w:val="404040"/>
          <w:kern w:val="24"/>
          <w:sz w:val="20"/>
          <w:szCs w:val="20"/>
          <w:lang w:val="en-US" w:eastAsia="en-US"/>
        </w:rPr>
        <w:t>Tetrika</w:t>
      </w:r>
      <w:proofErr w:type="spellEnd"/>
      <w:r w:rsidRPr="00796696">
        <w:rPr>
          <w:rFonts w:ascii="SF Pro Text Light" w:hAnsi="SF Pro Text Light" w:cs="Arial"/>
          <w:color w:val="404040"/>
          <w:kern w:val="24"/>
          <w:sz w:val="20"/>
          <w:szCs w:val="20"/>
          <w:lang w:val="en-US" w:eastAsia="en-US"/>
        </w:rPr>
        <w:t xml:space="preserve"> from September 1, 2023</w:t>
      </w:r>
      <w:r w:rsidR="00EE405F" w:rsidRPr="00796696">
        <w:rPr>
          <w:rFonts w:ascii="SF Pro Text Light" w:hAnsi="SF Pro Text Light" w:cs="Arial"/>
          <w:color w:val="404040"/>
          <w:kern w:val="24"/>
          <w:sz w:val="20"/>
          <w:szCs w:val="20"/>
          <w:lang w:val="en-US" w:eastAsia="en-US"/>
        </w:rPr>
        <w:t>.</w:t>
      </w:r>
    </w:p>
    <w:p w14:paraId="61EA99EE" w14:textId="1EAA652A" w:rsidR="00EE405F" w:rsidRPr="00796696" w:rsidRDefault="00796696" w:rsidP="000920EB">
      <w:pPr>
        <w:pStyle w:val="affff7"/>
        <w:numPr>
          <w:ilvl w:val="1"/>
          <w:numId w:val="13"/>
        </w:numPr>
        <w:spacing w:before="120" w:after="120"/>
        <w:ind w:left="426"/>
        <w:contextualSpacing w:val="0"/>
        <w:jc w:val="both"/>
        <w:rPr>
          <w:rFonts w:ascii="SF Pro Text Light" w:hAnsi="SF Pro Text Light" w:cs="Arial"/>
          <w:color w:val="404040"/>
          <w:kern w:val="24"/>
          <w:sz w:val="20"/>
          <w:szCs w:val="20"/>
          <w:lang w:val="en-US" w:eastAsia="en-US"/>
        </w:rPr>
      </w:pPr>
      <w:r w:rsidRPr="00796696">
        <w:rPr>
          <w:rFonts w:ascii="SF Pro Text Light" w:hAnsi="SF Pro Text Light" w:cs="Arial"/>
          <w:color w:val="404040"/>
          <w:kern w:val="24"/>
          <w:sz w:val="20"/>
          <w:szCs w:val="20"/>
          <w:lang w:val="en-US" w:eastAsia="en-US"/>
        </w:rPr>
        <w:t xml:space="preserve">The VK Tech segment saw revenue growth of </w:t>
      </w:r>
      <w:r w:rsidR="009543AD" w:rsidRPr="00796696">
        <w:rPr>
          <w:rFonts w:ascii="SF Pro Text Light" w:hAnsi="SF Pro Text Light" w:cs="Arial"/>
          <w:color w:val="404040"/>
          <w:kern w:val="24"/>
          <w:sz w:val="20"/>
          <w:szCs w:val="20"/>
          <w:lang w:val="en-US" w:eastAsia="en-US"/>
        </w:rPr>
        <w:t>6</w:t>
      </w:r>
      <w:r w:rsidR="009543AD">
        <w:rPr>
          <w:rFonts w:ascii="SF Pro Text Light" w:hAnsi="SF Pro Text Light" w:cs="Arial"/>
          <w:color w:val="404040"/>
          <w:kern w:val="24"/>
          <w:sz w:val="20"/>
          <w:szCs w:val="20"/>
          <w:lang w:val="en-US" w:eastAsia="en-US"/>
        </w:rPr>
        <w:t>7.5</w:t>
      </w:r>
      <w:r w:rsidRPr="00796696">
        <w:rPr>
          <w:rFonts w:ascii="SF Pro Text Light" w:hAnsi="SF Pro Text Light" w:cs="Arial"/>
          <w:color w:val="404040"/>
          <w:kern w:val="24"/>
          <w:sz w:val="20"/>
          <w:szCs w:val="20"/>
          <w:lang w:val="en-US" w:eastAsia="en-US"/>
        </w:rPr>
        <w:t>% to RUB 9.7</w:t>
      </w:r>
      <w:r w:rsidR="00BC00FB" w:rsidRPr="00905FAC">
        <w:rPr>
          <w:rFonts w:ascii="SF Pro Text Light" w:hAnsi="SF Pro Text Light" w:cs="Arial"/>
          <w:color w:val="404040"/>
          <w:kern w:val="24"/>
          <w:sz w:val="20"/>
          <w:szCs w:val="20"/>
          <w:lang w:val="en-US" w:eastAsia="en-US"/>
        </w:rPr>
        <w:t xml:space="preserve"> </w:t>
      </w:r>
      <w:r w:rsidR="00BC00FB">
        <w:rPr>
          <w:rFonts w:ascii="SF Pro Text Light" w:hAnsi="SF Pro Text Light" w:cs="Arial"/>
          <w:color w:val="404040"/>
          <w:kern w:val="24"/>
          <w:sz w:val="20"/>
          <w:szCs w:val="20"/>
          <w:lang w:val="en-US" w:eastAsia="en-US"/>
        </w:rPr>
        <w:t>bn</w:t>
      </w:r>
      <w:r w:rsidRPr="00796696">
        <w:rPr>
          <w:rFonts w:ascii="SF Pro Text Light" w:hAnsi="SF Pro Text Light" w:cs="Arial"/>
          <w:color w:val="404040"/>
          <w:kern w:val="24"/>
          <w:sz w:val="20"/>
          <w:szCs w:val="20"/>
          <w:lang w:val="en-US" w:eastAsia="en-US"/>
        </w:rPr>
        <w:t xml:space="preserve"> </w:t>
      </w:r>
      <w:r w:rsidR="002C7DE1">
        <w:rPr>
          <w:rFonts w:ascii="SF Pro Text Light" w:hAnsi="SF Pro Text Light" w:cs="Arial"/>
          <w:color w:val="404040"/>
          <w:kern w:val="24"/>
          <w:sz w:val="20"/>
          <w:szCs w:val="20"/>
          <w:lang w:val="en-US" w:eastAsia="en-US"/>
        </w:rPr>
        <w:t>in</w:t>
      </w:r>
      <w:r w:rsidRPr="00796696">
        <w:rPr>
          <w:rFonts w:ascii="SF Pro Text Light" w:hAnsi="SF Pro Text Light" w:cs="Arial"/>
          <w:color w:val="404040"/>
          <w:kern w:val="24"/>
          <w:sz w:val="20"/>
          <w:szCs w:val="20"/>
          <w:lang w:val="en-US" w:eastAsia="en-US"/>
        </w:rPr>
        <w:t xml:space="preserve"> 2023. The main growth drivers of the segment were cloud services of the VK Cloud platform and VK </w:t>
      </w:r>
      <w:proofErr w:type="spellStart"/>
      <w:r w:rsidRPr="00796696">
        <w:rPr>
          <w:rFonts w:ascii="SF Pro Text Light" w:hAnsi="SF Pro Text Light" w:cs="Arial"/>
          <w:color w:val="404040"/>
          <w:kern w:val="24"/>
          <w:sz w:val="20"/>
          <w:szCs w:val="20"/>
          <w:lang w:val="en-US" w:eastAsia="en-US"/>
        </w:rPr>
        <w:t>WorkSpace</w:t>
      </w:r>
      <w:proofErr w:type="spellEnd"/>
      <w:r w:rsidRPr="00796696">
        <w:rPr>
          <w:rFonts w:ascii="SF Pro Text Light" w:hAnsi="SF Pro Text Light" w:cs="Arial"/>
          <w:color w:val="404040"/>
          <w:kern w:val="24"/>
          <w:sz w:val="20"/>
          <w:szCs w:val="20"/>
          <w:lang w:val="en-US" w:eastAsia="en-US"/>
        </w:rPr>
        <w:t xml:space="preserve"> communication solutions. The segment's EBITDA margin increased by 7.1 p</w:t>
      </w:r>
      <w:r w:rsidR="00E96A92">
        <w:rPr>
          <w:rFonts w:ascii="SF Pro Text Light" w:hAnsi="SF Pro Text Light" w:cs="Arial"/>
          <w:color w:val="404040"/>
          <w:kern w:val="24"/>
          <w:sz w:val="20"/>
          <w:szCs w:val="20"/>
          <w:lang w:val="en-US" w:eastAsia="en-US"/>
        </w:rPr>
        <w:t>.p.</w:t>
      </w:r>
      <w:r w:rsidRPr="00796696">
        <w:rPr>
          <w:rFonts w:ascii="SF Pro Text Light" w:hAnsi="SF Pro Text Light" w:cs="Arial"/>
          <w:color w:val="404040"/>
          <w:kern w:val="24"/>
          <w:sz w:val="20"/>
          <w:szCs w:val="20"/>
          <w:lang w:val="en-US" w:eastAsia="en-US"/>
        </w:rPr>
        <w:t xml:space="preserve"> </w:t>
      </w:r>
      <w:r w:rsidR="00E96A92">
        <w:rPr>
          <w:rFonts w:ascii="SF Pro Text Light" w:hAnsi="SF Pro Text Light" w:cs="Arial"/>
          <w:color w:val="404040"/>
          <w:kern w:val="24"/>
          <w:sz w:val="20"/>
          <w:szCs w:val="20"/>
          <w:lang w:val="en-US" w:eastAsia="en-US"/>
        </w:rPr>
        <w:t>YoY</w:t>
      </w:r>
      <w:r w:rsidRPr="00796696">
        <w:rPr>
          <w:rFonts w:ascii="SF Pro Text Light" w:hAnsi="SF Pro Text Light" w:cs="Arial"/>
          <w:color w:val="404040"/>
          <w:kern w:val="24"/>
          <w:sz w:val="20"/>
          <w:szCs w:val="20"/>
          <w:lang w:val="en-US" w:eastAsia="en-US"/>
        </w:rPr>
        <w:t xml:space="preserve"> to 27.2% in 2023</w:t>
      </w:r>
      <w:r w:rsidR="00EE405F" w:rsidRPr="00796696">
        <w:rPr>
          <w:rFonts w:ascii="SF Pro Text Light" w:hAnsi="SF Pro Text Light" w:cs="Arial"/>
          <w:color w:val="404040"/>
          <w:kern w:val="24"/>
          <w:sz w:val="20"/>
          <w:szCs w:val="20"/>
          <w:lang w:val="en-US" w:eastAsia="en-US"/>
        </w:rPr>
        <w:t>.</w:t>
      </w:r>
    </w:p>
    <w:p w14:paraId="62FA6BD5" w14:textId="28CA5F3F" w:rsidR="00604EFA" w:rsidRPr="00905FAC" w:rsidRDefault="00784980" w:rsidP="000920EB">
      <w:pPr>
        <w:pStyle w:val="affff7"/>
        <w:numPr>
          <w:ilvl w:val="1"/>
          <w:numId w:val="14"/>
        </w:numPr>
        <w:spacing w:before="120" w:after="120"/>
        <w:ind w:left="425" w:hanging="357"/>
        <w:contextualSpacing w:val="0"/>
        <w:jc w:val="both"/>
        <w:rPr>
          <w:rFonts w:ascii="SF Pro Text Light" w:hAnsi="SF Pro Text Light" w:cs="Arial"/>
          <w:color w:val="404040"/>
          <w:kern w:val="24"/>
          <w:sz w:val="20"/>
          <w:szCs w:val="20"/>
          <w:lang w:val="en-US"/>
        </w:rPr>
      </w:pPr>
      <w:r w:rsidRPr="00784980">
        <w:rPr>
          <w:rFonts w:ascii="SF Pro Text Light" w:hAnsi="SF Pro Text Light" w:cs="Arial"/>
          <w:color w:val="404040"/>
          <w:kern w:val="24"/>
          <w:sz w:val="20"/>
          <w:szCs w:val="20"/>
          <w:lang w:val="en-US" w:eastAsia="en-US"/>
        </w:rPr>
        <w:t xml:space="preserve">The New </w:t>
      </w:r>
      <w:r w:rsidR="00E96A92">
        <w:rPr>
          <w:rFonts w:ascii="SF Pro Text Light" w:hAnsi="SF Pro Text Light" w:cs="Arial"/>
          <w:color w:val="404040"/>
          <w:kern w:val="24"/>
          <w:sz w:val="20"/>
          <w:szCs w:val="20"/>
          <w:lang w:val="en-US" w:eastAsia="en-US"/>
        </w:rPr>
        <w:t>b</w:t>
      </w:r>
      <w:r w:rsidR="00E96A92" w:rsidRPr="00784980">
        <w:rPr>
          <w:rFonts w:ascii="SF Pro Text Light" w:hAnsi="SF Pro Text Light" w:cs="Arial"/>
          <w:color w:val="404040"/>
          <w:kern w:val="24"/>
          <w:sz w:val="20"/>
          <w:szCs w:val="20"/>
          <w:lang w:val="en-US" w:eastAsia="en-US"/>
        </w:rPr>
        <w:t xml:space="preserve">usiness </w:t>
      </w:r>
      <w:r w:rsidR="00E96A92">
        <w:rPr>
          <w:rFonts w:ascii="SF Pro Text Light" w:hAnsi="SF Pro Text Light" w:cs="Arial"/>
          <w:color w:val="404040"/>
          <w:kern w:val="24"/>
          <w:sz w:val="20"/>
          <w:szCs w:val="20"/>
          <w:lang w:val="en-US" w:eastAsia="en-US"/>
        </w:rPr>
        <w:t>l</w:t>
      </w:r>
      <w:r w:rsidR="00E96A92" w:rsidRPr="00784980">
        <w:rPr>
          <w:rFonts w:ascii="SF Pro Text Light" w:hAnsi="SF Pro Text Light" w:cs="Arial"/>
          <w:color w:val="404040"/>
          <w:kern w:val="24"/>
          <w:sz w:val="20"/>
          <w:szCs w:val="20"/>
          <w:lang w:val="en-US" w:eastAsia="en-US"/>
        </w:rPr>
        <w:t xml:space="preserve">ines </w:t>
      </w:r>
      <w:r w:rsidRPr="00784980">
        <w:rPr>
          <w:rFonts w:ascii="SF Pro Text Light" w:hAnsi="SF Pro Text Light" w:cs="Arial"/>
          <w:color w:val="404040"/>
          <w:kern w:val="24"/>
          <w:sz w:val="20"/>
          <w:szCs w:val="20"/>
          <w:lang w:val="en-US" w:eastAsia="en-US"/>
        </w:rPr>
        <w:t xml:space="preserve">segment was reorganized into Ecosystem </w:t>
      </w:r>
      <w:r w:rsidR="00E96A92">
        <w:rPr>
          <w:rFonts w:ascii="SF Pro Text Light" w:hAnsi="SF Pro Text Light" w:cs="Arial"/>
          <w:color w:val="404040"/>
          <w:kern w:val="24"/>
          <w:sz w:val="20"/>
          <w:szCs w:val="20"/>
          <w:lang w:val="en-US" w:eastAsia="en-US"/>
        </w:rPr>
        <w:t>s</w:t>
      </w:r>
      <w:r w:rsidR="00E96A92" w:rsidRPr="00784980">
        <w:rPr>
          <w:rFonts w:ascii="SF Pro Text Light" w:hAnsi="SF Pro Text Light" w:cs="Arial"/>
          <w:color w:val="404040"/>
          <w:kern w:val="24"/>
          <w:sz w:val="20"/>
          <w:szCs w:val="20"/>
          <w:lang w:val="en-US" w:eastAsia="en-US"/>
        </w:rPr>
        <w:t xml:space="preserve">ervices </w:t>
      </w:r>
      <w:r w:rsidRPr="00784980">
        <w:rPr>
          <w:rFonts w:ascii="SF Pro Text Light" w:hAnsi="SF Pro Text Light" w:cs="Arial"/>
          <w:color w:val="404040"/>
          <w:kern w:val="24"/>
          <w:sz w:val="20"/>
          <w:szCs w:val="20"/>
          <w:lang w:val="en-US" w:eastAsia="en-US"/>
        </w:rPr>
        <w:t xml:space="preserve">and </w:t>
      </w:r>
      <w:r w:rsidR="00E96A92">
        <w:rPr>
          <w:rFonts w:ascii="SF Pro Text Light" w:hAnsi="SF Pro Text Light" w:cs="Arial"/>
          <w:color w:val="404040"/>
          <w:kern w:val="24"/>
          <w:sz w:val="20"/>
          <w:szCs w:val="20"/>
          <w:lang w:val="en-US" w:eastAsia="en-US"/>
        </w:rPr>
        <w:t>o</w:t>
      </w:r>
      <w:r w:rsidR="00E96A92" w:rsidRPr="00784980">
        <w:rPr>
          <w:rFonts w:ascii="SF Pro Text Light" w:hAnsi="SF Pro Text Light" w:cs="Arial"/>
          <w:color w:val="404040"/>
          <w:kern w:val="24"/>
          <w:sz w:val="20"/>
          <w:szCs w:val="20"/>
          <w:lang w:val="en-US" w:eastAsia="en-US"/>
        </w:rPr>
        <w:t xml:space="preserve">ther </w:t>
      </w:r>
      <w:r w:rsidR="00E96A92">
        <w:rPr>
          <w:rFonts w:ascii="SF Pro Text Light" w:hAnsi="SF Pro Text Light" w:cs="Arial"/>
          <w:color w:val="404040"/>
          <w:kern w:val="24"/>
          <w:sz w:val="20"/>
          <w:szCs w:val="20"/>
          <w:lang w:val="en-US" w:eastAsia="en-US"/>
        </w:rPr>
        <w:t>b</w:t>
      </w:r>
      <w:r w:rsidR="00E96A92" w:rsidRPr="00784980">
        <w:rPr>
          <w:rFonts w:ascii="SF Pro Text Light" w:hAnsi="SF Pro Text Light" w:cs="Arial"/>
          <w:color w:val="404040"/>
          <w:kern w:val="24"/>
          <w:sz w:val="20"/>
          <w:szCs w:val="20"/>
          <w:lang w:val="en-US" w:eastAsia="en-US"/>
        </w:rPr>
        <w:t xml:space="preserve">usiness </w:t>
      </w:r>
      <w:r w:rsidR="00E96A92">
        <w:rPr>
          <w:rFonts w:ascii="SF Pro Text Light" w:hAnsi="SF Pro Text Light" w:cs="Arial"/>
          <w:color w:val="404040"/>
          <w:kern w:val="24"/>
          <w:sz w:val="20"/>
          <w:szCs w:val="20"/>
          <w:lang w:val="en-US" w:eastAsia="en-US"/>
        </w:rPr>
        <w:t>li</w:t>
      </w:r>
      <w:r w:rsidR="00E96A92" w:rsidRPr="00784980">
        <w:rPr>
          <w:rFonts w:ascii="SF Pro Text Light" w:hAnsi="SF Pro Text Light" w:cs="Arial"/>
          <w:color w:val="404040"/>
          <w:kern w:val="24"/>
          <w:sz w:val="20"/>
          <w:szCs w:val="20"/>
          <w:lang w:val="en-US" w:eastAsia="en-US"/>
        </w:rPr>
        <w:t xml:space="preserve">nes </w:t>
      </w:r>
      <w:r w:rsidRPr="00784980">
        <w:rPr>
          <w:rFonts w:ascii="SF Pro Text Light" w:hAnsi="SF Pro Text Light" w:cs="Arial"/>
          <w:color w:val="404040"/>
          <w:kern w:val="24"/>
          <w:sz w:val="20"/>
          <w:szCs w:val="20"/>
          <w:lang w:val="en-US" w:eastAsia="en-US"/>
        </w:rPr>
        <w:t xml:space="preserve">and includes, among others, </w:t>
      </w:r>
      <w:r w:rsidR="009543AD">
        <w:rPr>
          <w:rFonts w:ascii="SF Pro Text Light" w:hAnsi="SF Pro Text Light" w:cs="Arial"/>
          <w:color w:val="404040"/>
          <w:kern w:val="24"/>
          <w:sz w:val="20"/>
          <w:szCs w:val="20"/>
          <w:lang w:val="en-US" w:eastAsia="en-US"/>
        </w:rPr>
        <w:t xml:space="preserve">Mail.ru Mail and </w:t>
      </w:r>
      <w:r w:rsidRPr="00784980">
        <w:rPr>
          <w:rFonts w:ascii="SF Pro Text Light" w:hAnsi="SF Pro Text Light" w:cs="Arial"/>
          <w:color w:val="404040"/>
          <w:kern w:val="24"/>
          <w:sz w:val="20"/>
          <w:szCs w:val="20"/>
          <w:lang w:val="en-US" w:eastAsia="en-US"/>
        </w:rPr>
        <w:t>Cloud service</w:t>
      </w:r>
      <w:r w:rsidR="009543AD">
        <w:rPr>
          <w:rFonts w:ascii="SF Pro Text Light" w:hAnsi="SF Pro Text Light" w:cs="Arial"/>
          <w:color w:val="404040"/>
          <w:kern w:val="24"/>
          <w:sz w:val="20"/>
          <w:szCs w:val="20"/>
          <w:lang w:val="en-US" w:eastAsia="en-US"/>
        </w:rPr>
        <w:t>s</w:t>
      </w:r>
      <w:r w:rsidRPr="00784980">
        <w:rPr>
          <w:rFonts w:ascii="SF Pro Text Light" w:hAnsi="SF Pro Text Light" w:cs="Arial"/>
          <w:color w:val="404040"/>
          <w:kern w:val="24"/>
          <w:sz w:val="20"/>
          <w:szCs w:val="20"/>
          <w:lang w:val="en-US" w:eastAsia="en-US"/>
        </w:rPr>
        <w:t>. The segment's revenue grew by 21</w:t>
      </w:r>
      <w:r w:rsidR="009543AD">
        <w:rPr>
          <w:rFonts w:ascii="SF Pro Text Light" w:hAnsi="SF Pro Text Light" w:cs="Arial"/>
          <w:color w:val="404040"/>
          <w:kern w:val="24"/>
          <w:sz w:val="20"/>
          <w:szCs w:val="20"/>
          <w:lang w:val="en-US" w:eastAsia="en-US"/>
        </w:rPr>
        <w:t>.2</w:t>
      </w:r>
      <w:r w:rsidRPr="00784980">
        <w:rPr>
          <w:rFonts w:ascii="SF Pro Text Light" w:hAnsi="SF Pro Text Light" w:cs="Arial"/>
          <w:color w:val="404040"/>
          <w:kern w:val="24"/>
          <w:sz w:val="20"/>
          <w:szCs w:val="20"/>
          <w:lang w:val="en-US" w:eastAsia="en-US"/>
        </w:rPr>
        <w:t xml:space="preserve">% to RUB 23 bn </w:t>
      </w:r>
      <w:r w:rsidR="009543AD">
        <w:rPr>
          <w:rFonts w:ascii="SF Pro Text Light" w:hAnsi="SF Pro Text Light" w:cs="Arial"/>
          <w:color w:val="404040"/>
          <w:kern w:val="24"/>
          <w:sz w:val="20"/>
          <w:szCs w:val="20"/>
          <w:lang w:val="en-US" w:eastAsia="en-US"/>
        </w:rPr>
        <w:t>in</w:t>
      </w:r>
      <w:r w:rsidRPr="00784980">
        <w:rPr>
          <w:rFonts w:ascii="SF Pro Text Light" w:hAnsi="SF Pro Text Light" w:cs="Arial"/>
          <w:color w:val="404040"/>
          <w:kern w:val="24"/>
          <w:sz w:val="20"/>
          <w:szCs w:val="20"/>
          <w:lang w:val="en-US" w:eastAsia="en-US"/>
        </w:rPr>
        <w:t xml:space="preserve"> 2023, driven by a 45%</w:t>
      </w:r>
      <w:r w:rsidR="009543AD">
        <w:rPr>
          <w:rFonts w:ascii="SF Pro Text Light" w:hAnsi="SF Pro Text Light" w:cs="Arial"/>
          <w:color w:val="404040"/>
          <w:kern w:val="24"/>
          <w:sz w:val="20"/>
          <w:szCs w:val="20"/>
          <w:lang w:val="en-US" w:eastAsia="en-US"/>
        </w:rPr>
        <w:t>YoY</w:t>
      </w:r>
      <w:r w:rsidRPr="00784980">
        <w:rPr>
          <w:rFonts w:ascii="SF Pro Text Light" w:hAnsi="SF Pro Text Light" w:cs="Arial"/>
          <w:color w:val="404040"/>
          <w:kern w:val="24"/>
          <w:sz w:val="20"/>
          <w:szCs w:val="20"/>
          <w:lang w:val="en-US" w:eastAsia="en-US"/>
        </w:rPr>
        <w:t xml:space="preserve"> increase in Mail.ru </w:t>
      </w:r>
      <w:r w:rsidR="009543AD">
        <w:rPr>
          <w:rFonts w:ascii="SF Pro Text Light" w:hAnsi="SF Pro Text Light" w:cs="Arial"/>
          <w:color w:val="404040"/>
          <w:kern w:val="24"/>
          <w:sz w:val="20"/>
          <w:szCs w:val="20"/>
          <w:lang w:val="en-US" w:eastAsia="en-US"/>
        </w:rPr>
        <w:t xml:space="preserve">Mail and </w:t>
      </w:r>
      <w:r w:rsidRPr="00784980">
        <w:rPr>
          <w:rFonts w:ascii="SF Pro Text Light" w:hAnsi="SF Pro Text Light" w:cs="Arial"/>
          <w:color w:val="404040"/>
          <w:kern w:val="24"/>
          <w:sz w:val="20"/>
          <w:szCs w:val="20"/>
          <w:lang w:val="en-US" w:eastAsia="en-US"/>
        </w:rPr>
        <w:t>Cloud revenue. The segment also includes VK Play gaming platform,</w:t>
      </w:r>
      <w:r w:rsidR="00E44977" w:rsidRPr="00905FAC">
        <w:rPr>
          <w:rFonts w:ascii="SF Pro Text Light" w:hAnsi="SF Pro Text Light" w:cs="Arial"/>
          <w:color w:val="404040"/>
          <w:kern w:val="24"/>
          <w:sz w:val="20"/>
          <w:szCs w:val="20"/>
          <w:lang w:val="en-US" w:eastAsia="en-US"/>
        </w:rPr>
        <w:t xml:space="preserve"> </w:t>
      </w:r>
      <w:proofErr w:type="spellStart"/>
      <w:r w:rsidRPr="00784980">
        <w:rPr>
          <w:rFonts w:ascii="SF Pro Text Light" w:hAnsi="SF Pro Text Light" w:cs="Arial"/>
          <w:color w:val="404040"/>
          <w:kern w:val="24"/>
          <w:sz w:val="20"/>
          <w:szCs w:val="20"/>
          <w:lang w:val="en-US" w:eastAsia="en-US"/>
        </w:rPr>
        <w:t>RuStore</w:t>
      </w:r>
      <w:proofErr w:type="spellEnd"/>
      <w:r w:rsidRPr="00784980">
        <w:rPr>
          <w:rFonts w:ascii="SF Pro Text Light" w:hAnsi="SF Pro Text Light" w:cs="Arial"/>
          <w:color w:val="404040"/>
          <w:kern w:val="24"/>
          <w:sz w:val="20"/>
          <w:szCs w:val="20"/>
          <w:lang w:val="en-US" w:eastAsia="en-US"/>
        </w:rPr>
        <w:t xml:space="preserve"> app</w:t>
      </w:r>
      <w:r w:rsidR="00E44977">
        <w:rPr>
          <w:rFonts w:ascii="SF Pro Text Light" w:hAnsi="SF Pro Text Light" w:cs="Arial"/>
          <w:color w:val="404040"/>
          <w:kern w:val="24"/>
          <w:sz w:val="20"/>
          <w:szCs w:val="20"/>
          <w:lang w:val="en-US" w:eastAsia="en-US"/>
        </w:rPr>
        <w:t>lication</w:t>
      </w:r>
      <w:r w:rsidRPr="00784980">
        <w:rPr>
          <w:rFonts w:ascii="SF Pro Text Light" w:hAnsi="SF Pro Text Light" w:cs="Arial"/>
          <w:color w:val="404040"/>
          <w:kern w:val="24"/>
          <w:sz w:val="20"/>
          <w:szCs w:val="20"/>
          <w:lang w:val="en-US" w:eastAsia="en-US"/>
        </w:rPr>
        <w:t xml:space="preserve"> store, voice technologies and smart devices. </w:t>
      </w:r>
      <w:r w:rsidRPr="00905FAC">
        <w:rPr>
          <w:rFonts w:ascii="SF Pro Text Light" w:hAnsi="SF Pro Text Light" w:cs="Arial"/>
          <w:color w:val="404040"/>
          <w:kern w:val="24"/>
          <w:sz w:val="20"/>
          <w:szCs w:val="20"/>
          <w:lang w:val="en-US" w:eastAsia="en-US"/>
        </w:rPr>
        <w:t>The segment is in an active investment phase</w:t>
      </w:r>
      <w:r w:rsidR="00EE405F" w:rsidRPr="00905FAC">
        <w:rPr>
          <w:rFonts w:ascii="SF Pro Text Light" w:hAnsi="SF Pro Text Light" w:cs="Arial"/>
          <w:color w:val="404040"/>
          <w:kern w:val="24"/>
          <w:sz w:val="20"/>
          <w:szCs w:val="20"/>
          <w:lang w:val="en-US" w:eastAsia="en-US"/>
        </w:rPr>
        <w:t>.</w:t>
      </w:r>
      <w:r w:rsidR="00222C84" w:rsidRPr="00905FAC">
        <w:rPr>
          <w:rFonts w:ascii="SF Pro Text Light" w:hAnsi="SF Pro Text Light" w:cs="Arial"/>
          <w:color w:val="404040"/>
          <w:kern w:val="24"/>
          <w:sz w:val="20"/>
          <w:szCs w:val="20"/>
          <w:lang w:val="en-US" w:eastAsia="en-US"/>
        </w:rPr>
        <w:t xml:space="preserve"> </w:t>
      </w:r>
      <w:r w:rsidR="00991A7B" w:rsidRPr="00905FAC">
        <w:rPr>
          <w:rFonts w:ascii="SF Pro Text Light" w:hAnsi="SF Pro Text Light" w:cs="Arial"/>
          <w:color w:val="404040"/>
          <w:kern w:val="24"/>
          <w:sz w:val="20"/>
          <w:szCs w:val="20"/>
          <w:lang w:val="en-US" w:eastAsia="en-US"/>
        </w:rPr>
        <w:t xml:space="preserve"> </w:t>
      </w:r>
    </w:p>
    <w:p w14:paraId="5FE43485" w14:textId="26289A19" w:rsidR="00312A51" w:rsidRPr="00784980" w:rsidRDefault="00784980" w:rsidP="0026140C">
      <w:pPr>
        <w:pStyle w:val="affff7"/>
        <w:spacing w:before="120" w:after="120"/>
        <w:ind w:left="425"/>
        <w:contextualSpacing w:val="0"/>
        <w:jc w:val="both"/>
        <w:rPr>
          <w:rFonts w:ascii="SF Pro Text Light" w:hAnsi="SF Pro Text Light" w:cs="Arial"/>
          <w:color w:val="404040"/>
          <w:kern w:val="24"/>
          <w:sz w:val="20"/>
          <w:szCs w:val="20"/>
          <w:lang w:val="en-US"/>
        </w:rPr>
      </w:pPr>
      <w:r w:rsidRPr="00784980">
        <w:rPr>
          <w:rFonts w:ascii="SF Pro Text Light" w:hAnsi="SF Pro Text Light" w:cs="Arial"/>
          <w:color w:val="404040"/>
          <w:kern w:val="24"/>
          <w:sz w:val="20"/>
          <w:szCs w:val="20"/>
          <w:lang w:val="en-US"/>
        </w:rPr>
        <w:t xml:space="preserve">Co-developed with Russia's largest </w:t>
      </w:r>
      <w:r w:rsidR="002C7DE1">
        <w:rPr>
          <w:rFonts w:ascii="SF Pro Text Light" w:hAnsi="SF Pro Text Light" w:cs="Arial"/>
          <w:color w:val="404040"/>
          <w:kern w:val="24"/>
          <w:sz w:val="20"/>
          <w:szCs w:val="20"/>
          <w:lang w:val="en-US"/>
        </w:rPr>
        <w:t>technology</w:t>
      </w:r>
      <w:r w:rsidRPr="00784980">
        <w:rPr>
          <w:rFonts w:ascii="SF Pro Text Light" w:hAnsi="SF Pro Text Light" w:cs="Arial"/>
          <w:color w:val="404040"/>
          <w:kern w:val="24"/>
          <w:sz w:val="20"/>
          <w:szCs w:val="20"/>
          <w:lang w:val="en-US"/>
        </w:rPr>
        <w:t xml:space="preserve"> companies, </w:t>
      </w:r>
      <w:proofErr w:type="spellStart"/>
      <w:r w:rsidRPr="00784980">
        <w:rPr>
          <w:rFonts w:ascii="SF Pro Text Light" w:hAnsi="SF Pro Text Light" w:cs="Arial"/>
          <w:color w:val="404040"/>
          <w:kern w:val="24"/>
          <w:sz w:val="20"/>
          <w:szCs w:val="20"/>
          <w:lang w:val="en-US"/>
        </w:rPr>
        <w:t>RuStore</w:t>
      </w:r>
      <w:proofErr w:type="spellEnd"/>
      <w:r w:rsidRPr="00784980">
        <w:rPr>
          <w:rFonts w:ascii="SF Pro Text Light" w:hAnsi="SF Pro Text Light" w:cs="Arial"/>
          <w:color w:val="404040"/>
          <w:kern w:val="24"/>
          <w:sz w:val="20"/>
          <w:szCs w:val="20"/>
          <w:lang w:val="en-US"/>
        </w:rPr>
        <w:t xml:space="preserve"> became the undisputed leader among Russian mobile app stores in terms of audience and ranked second in the Russian </w:t>
      </w:r>
      <w:r w:rsidR="00771C74" w:rsidRPr="00784980">
        <w:rPr>
          <w:rFonts w:ascii="SF Pro Text Light" w:hAnsi="SF Pro Text Light" w:cs="Arial"/>
          <w:color w:val="404040"/>
          <w:kern w:val="24"/>
          <w:sz w:val="20"/>
          <w:szCs w:val="20"/>
          <w:lang w:val="en-US"/>
        </w:rPr>
        <w:t xml:space="preserve">market </w:t>
      </w:r>
      <w:r w:rsidR="00771C74">
        <w:rPr>
          <w:rFonts w:ascii="SF Pro Text Light" w:hAnsi="SF Pro Text Light" w:cs="Arial"/>
          <w:color w:val="404040"/>
          <w:kern w:val="24"/>
          <w:sz w:val="20"/>
          <w:szCs w:val="20"/>
          <w:lang w:val="en-US"/>
        </w:rPr>
        <w:t xml:space="preserve">of </w:t>
      </w:r>
      <w:r w:rsidRPr="00784980">
        <w:rPr>
          <w:rFonts w:ascii="SF Pro Text Light" w:hAnsi="SF Pro Text Light" w:cs="Arial"/>
          <w:color w:val="404040"/>
          <w:kern w:val="24"/>
          <w:sz w:val="20"/>
          <w:szCs w:val="20"/>
          <w:lang w:val="en-US"/>
        </w:rPr>
        <w:t>app store</w:t>
      </w:r>
      <w:r w:rsidR="00771C74">
        <w:rPr>
          <w:rFonts w:ascii="SF Pro Text Light" w:hAnsi="SF Pro Text Light" w:cs="Arial"/>
          <w:color w:val="404040"/>
          <w:kern w:val="24"/>
          <w:sz w:val="20"/>
          <w:szCs w:val="20"/>
          <w:lang w:val="en-US"/>
        </w:rPr>
        <w:t>s</w:t>
      </w:r>
      <w:r w:rsidRPr="00784980">
        <w:rPr>
          <w:rFonts w:ascii="SF Pro Text Light" w:hAnsi="SF Pro Text Light" w:cs="Arial"/>
          <w:color w:val="404040"/>
          <w:kern w:val="24"/>
          <w:sz w:val="20"/>
          <w:szCs w:val="20"/>
          <w:lang w:val="en-US"/>
        </w:rPr>
        <w:t xml:space="preserve"> </w:t>
      </w:r>
      <w:r w:rsidR="00771C74">
        <w:rPr>
          <w:rFonts w:ascii="SF Pro Text Light" w:hAnsi="SF Pro Text Light" w:cs="Arial"/>
          <w:color w:val="404040"/>
          <w:kern w:val="24"/>
          <w:sz w:val="20"/>
          <w:szCs w:val="20"/>
          <w:lang w:val="en-US"/>
        </w:rPr>
        <w:t>for</w:t>
      </w:r>
      <w:r w:rsidRPr="00784980">
        <w:rPr>
          <w:rFonts w:ascii="SF Pro Text Light" w:hAnsi="SF Pro Text Light" w:cs="Arial"/>
          <w:color w:val="404040"/>
          <w:kern w:val="24"/>
          <w:sz w:val="20"/>
          <w:szCs w:val="20"/>
          <w:lang w:val="en-US"/>
        </w:rPr>
        <w:t xml:space="preserve"> Android</w:t>
      </w:r>
      <w:r w:rsidR="009543AD">
        <w:rPr>
          <w:rFonts w:ascii="SF Pro Text Light" w:hAnsi="SF Pro Text Light" w:cs="Arial"/>
          <w:color w:val="404040"/>
          <w:kern w:val="24"/>
          <w:sz w:val="20"/>
          <w:szCs w:val="20"/>
          <w:lang w:val="en-US"/>
        </w:rPr>
        <w:t xml:space="preserve">. </w:t>
      </w:r>
      <w:proofErr w:type="spellStart"/>
      <w:r w:rsidR="009543AD">
        <w:rPr>
          <w:rFonts w:ascii="SF Pro Text Light" w:hAnsi="SF Pro Text Light" w:cs="Arial"/>
          <w:color w:val="404040"/>
          <w:kern w:val="24"/>
          <w:sz w:val="20"/>
          <w:szCs w:val="20"/>
          <w:lang w:val="en-US"/>
        </w:rPr>
        <w:t>RuStore</w:t>
      </w:r>
      <w:proofErr w:type="spellEnd"/>
      <w:r w:rsidR="009543AD">
        <w:rPr>
          <w:rFonts w:ascii="SF Pro Text Light" w:hAnsi="SF Pro Text Light" w:cs="Arial"/>
          <w:color w:val="404040"/>
          <w:kern w:val="24"/>
          <w:sz w:val="20"/>
          <w:szCs w:val="20"/>
          <w:lang w:val="en-US"/>
        </w:rPr>
        <w:t xml:space="preserve"> saw its monthly audience reach 26 </w:t>
      </w:r>
      <w:proofErr w:type="spellStart"/>
      <w:r w:rsidR="009543AD">
        <w:rPr>
          <w:rFonts w:ascii="SF Pro Text Light" w:hAnsi="SF Pro Text Light" w:cs="Arial"/>
          <w:color w:val="404040"/>
          <w:kern w:val="24"/>
          <w:sz w:val="20"/>
          <w:szCs w:val="20"/>
          <w:lang w:val="en-US"/>
        </w:rPr>
        <w:t>mn</w:t>
      </w:r>
      <w:proofErr w:type="spellEnd"/>
      <w:r w:rsidR="009543AD">
        <w:rPr>
          <w:rFonts w:ascii="SF Pro Text Light" w:hAnsi="SF Pro Text Light" w:cs="Arial"/>
          <w:color w:val="404040"/>
          <w:kern w:val="24"/>
          <w:sz w:val="20"/>
          <w:szCs w:val="20"/>
          <w:lang w:val="en-US"/>
        </w:rPr>
        <w:t xml:space="preserve"> people by the end of 2023</w:t>
      </w:r>
      <w:r w:rsidR="009543AD" w:rsidRPr="00222C84">
        <w:rPr>
          <w:rFonts w:ascii="SF Pro Text Light" w:hAnsi="SF Pro Text Light" w:cs="Arial"/>
          <w:color w:val="404040"/>
          <w:kern w:val="24"/>
          <w:sz w:val="20"/>
          <w:szCs w:val="20"/>
          <w:vertAlign w:val="superscript"/>
        </w:rPr>
        <w:footnoteReference w:id="7"/>
      </w:r>
      <w:r w:rsidR="009543AD">
        <w:rPr>
          <w:rFonts w:ascii="SF Pro Text Light" w:hAnsi="SF Pro Text Light" w:cs="Arial"/>
          <w:color w:val="404040"/>
          <w:kern w:val="24"/>
          <w:sz w:val="20"/>
          <w:szCs w:val="20"/>
          <w:lang w:val="en-US"/>
        </w:rPr>
        <w:t>.</w:t>
      </w:r>
    </w:p>
    <w:p w14:paraId="634D456E" w14:textId="77777777" w:rsidR="009D0958" w:rsidRPr="00784980" w:rsidRDefault="009D0958">
      <w:pPr>
        <w:rPr>
          <w:rFonts w:ascii="SF Pro Text Light" w:eastAsia="+mn-ea" w:hAnsi="SF Pro Text Light" w:cs="Arial"/>
          <w:b/>
          <w:bCs/>
          <w:color w:val="3B94FF"/>
          <w:kern w:val="24"/>
          <w:lang w:val="en-US" w:eastAsia="en-US"/>
        </w:rPr>
      </w:pPr>
      <w:r w:rsidRPr="00784980">
        <w:rPr>
          <w:rFonts w:ascii="SF Pro Text Light" w:eastAsia="+mn-ea" w:hAnsi="SF Pro Text Light" w:cs="Arial"/>
          <w:b/>
          <w:bCs/>
          <w:color w:val="3B94FF"/>
          <w:kern w:val="24"/>
          <w:lang w:val="en-US" w:eastAsia="en-US"/>
        </w:rPr>
        <w:br w:type="page"/>
      </w:r>
    </w:p>
    <w:p w14:paraId="41F93A8C" w14:textId="7EAC769D" w:rsidR="009D0958" w:rsidRPr="00D1126D" w:rsidRDefault="00D1126D" w:rsidP="009D0958">
      <w:pPr>
        <w:pStyle w:val="afff"/>
        <w:spacing w:after="240"/>
        <w:jc w:val="both"/>
        <w:rPr>
          <w:rFonts w:ascii="SF Pro Text Light" w:hAnsi="SF Pro Text Light"/>
          <w:noProof/>
          <w:lang w:val="en-US"/>
        </w:rPr>
      </w:pPr>
      <w:r>
        <w:rPr>
          <w:rFonts w:ascii="SF Pro Text Light" w:eastAsia="+mn-ea" w:hAnsi="SF Pro Text Light" w:cs="Arial"/>
          <w:b/>
          <w:bCs/>
          <w:color w:val="3B94FF"/>
          <w:kern w:val="24"/>
          <w:lang w:val="en-US" w:eastAsia="en-US"/>
        </w:rPr>
        <w:lastRenderedPageBreak/>
        <w:t xml:space="preserve">SOCIAL </w:t>
      </w:r>
      <w:r w:rsidR="000B4772">
        <w:rPr>
          <w:rFonts w:ascii="SF Pro Text Light" w:eastAsia="+mn-ea" w:hAnsi="SF Pro Text Light" w:cs="Arial"/>
          <w:b/>
          <w:bCs/>
          <w:color w:val="3B94FF"/>
          <w:kern w:val="24"/>
          <w:lang w:val="en-US" w:eastAsia="en-US"/>
        </w:rPr>
        <w:t>PLATFORMS</w:t>
      </w:r>
      <w:r>
        <w:rPr>
          <w:rFonts w:ascii="SF Pro Text Light" w:eastAsia="+mn-ea" w:hAnsi="SF Pro Text Light" w:cs="Arial"/>
          <w:b/>
          <w:bCs/>
          <w:color w:val="3B94FF"/>
          <w:kern w:val="24"/>
          <w:lang w:val="en-US" w:eastAsia="en-US"/>
        </w:rPr>
        <w:t xml:space="preserve"> </w:t>
      </w:r>
      <w:r w:rsidR="009543AD">
        <w:rPr>
          <w:rFonts w:ascii="SF Pro Text Light" w:eastAsia="+mn-ea" w:hAnsi="SF Pro Text Light" w:cs="Arial"/>
          <w:b/>
          <w:bCs/>
          <w:color w:val="3B94FF"/>
          <w:kern w:val="24"/>
          <w:lang w:val="en-US" w:eastAsia="en-US"/>
        </w:rPr>
        <w:t xml:space="preserve">AND </w:t>
      </w:r>
      <w:r>
        <w:rPr>
          <w:rFonts w:ascii="SF Pro Text Light" w:eastAsia="+mn-ea" w:hAnsi="SF Pro Text Light" w:cs="Arial"/>
          <w:b/>
          <w:bCs/>
          <w:color w:val="3B94FF"/>
          <w:kern w:val="24"/>
          <w:lang w:val="en-US" w:eastAsia="en-US"/>
        </w:rPr>
        <w:t>MEDIA CONTENT SEGMENT</w:t>
      </w:r>
      <w:r w:rsidR="009D0958" w:rsidRPr="00D1126D">
        <w:rPr>
          <w:rFonts w:ascii="SF Pro Text Light" w:hAnsi="SF Pro Text Light"/>
          <w:noProof/>
          <w:lang w:val="en-US"/>
        </w:rPr>
        <w:t xml:space="preserve"> </w:t>
      </w:r>
    </w:p>
    <w:tbl>
      <w:tblPr>
        <w:tblW w:w="5000" w:type="pct"/>
        <w:shd w:val="clear" w:color="auto" w:fill="F3F8FE"/>
        <w:tblLayout w:type="fixed"/>
        <w:tblCellMar>
          <w:left w:w="0" w:type="dxa"/>
          <w:right w:w="0" w:type="dxa"/>
        </w:tblCellMar>
        <w:tblLook w:val="04A0" w:firstRow="1" w:lastRow="0" w:firstColumn="1" w:lastColumn="0" w:noHBand="0" w:noVBand="1"/>
      </w:tblPr>
      <w:tblGrid>
        <w:gridCol w:w="540"/>
        <w:gridCol w:w="2700"/>
        <w:gridCol w:w="812"/>
        <w:gridCol w:w="2700"/>
        <w:gridCol w:w="812"/>
        <w:gridCol w:w="2698"/>
        <w:gridCol w:w="538"/>
      </w:tblGrid>
      <w:tr w:rsidR="009D0958" w:rsidRPr="00236EC3" w14:paraId="06E0961A" w14:textId="77777777" w:rsidTr="009D0958">
        <w:trPr>
          <w:trHeight w:val="227"/>
        </w:trPr>
        <w:tc>
          <w:tcPr>
            <w:tcW w:w="250" w:type="pct"/>
            <w:shd w:val="clear" w:color="auto" w:fill="F3F8FE"/>
            <w:noWrap/>
            <w:tcMar>
              <w:top w:w="15" w:type="dxa"/>
              <w:left w:w="15" w:type="dxa"/>
              <w:bottom w:w="0" w:type="dxa"/>
              <w:right w:w="15" w:type="dxa"/>
            </w:tcMar>
            <w:vAlign w:val="center"/>
          </w:tcPr>
          <w:p w14:paraId="1147F35D" w14:textId="77777777" w:rsidR="009D0958" w:rsidRPr="00D1126D"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tcPr>
          <w:p w14:paraId="104FFCD9" w14:textId="77777777" w:rsidR="009D0958" w:rsidRPr="00D1126D" w:rsidRDefault="009D0958" w:rsidP="009D0958">
            <w:pPr>
              <w:jc w:val="center"/>
              <w:rPr>
                <w:sz w:val="20"/>
                <w:szCs w:val="20"/>
                <w:lang w:val="en-US"/>
              </w:rPr>
            </w:pPr>
          </w:p>
        </w:tc>
        <w:tc>
          <w:tcPr>
            <w:tcW w:w="376" w:type="pct"/>
            <w:shd w:val="clear" w:color="auto" w:fill="F3F8FE"/>
            <w:noWrap/>
            <w:tcMar>
              <w:top w:w="15" w:type="dxa"/>
              <w:left w:w="15" w:type="dxa"/>
              <w:bottom w:w="0" w:type="dxa"/>
              <w:right w:w="15" w:type="dxa"/>
            </w:tcMar>
            <w:vAlign w:val="center"/>
          </w:tcPr>
          <w:p w14:paraId="67A3BDF0"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shd w:val="clear" w:color="auto" w:fill="F3F8FE"/>
          </w:tcPr>
          <w:p w14:paraId="0FBA875E"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376" w:type="pct"/>
            <w:shd w:val="clear" w:color="auto" w:fill="F3F8FE"/>
          </w:tcPr>
          <w:p w14:paraId="01E7D933"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1249" w:type="pct"/>
            <w:shd w:val="clear" w:color="auto" w:fill="F3F8FE"/>
            <w:noWrap/>
            <w:tcMar>
              <w:top w:w="15" w:type="dxa"/>
              <w:left w:w="15" w:type="dxa"/>
              <w:bottom w:w="0" w:type="dxa"/>
              <w:right w:w="15" w:type="dxa"/>
            </w:tcMar>
            <w:vAlign w:val="center"/>
          </w:tcPr>
          <w:p w14:paraId="368427E9"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249" w:type="pct"/>
            <w:shd w:val="clear" w:color="auto" w:fill="F3F8FE"/>
            <w:noWrap/>
            <w:tcMar>
              <w:top w:w="15" w:type="dxa"/>
              <w:left w:w="15" w:type="dxa"/>
              <w:bottom w:w="0" w:type="dxa"/>
              <w:right w:w="15" w:type="dxa"/>
            </w:tcMar>
            <w:vAlign w:val="center"/>
          </w:tcPr>
          <w:p w14:paraId="06FBD9D6"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r>
      <w:tr w:rsidR="009D0958" w:rsidRPr="00236EC3" w14:paraId="523638DD" w14:textId="77777777" w:rsidTr="009D0958">
        <w:trPr>
          <w:trHeight w:val="227"/>
        </w:trPr>
        <w:tc>
          <w:tcPr>
            <w:tcW w:w="250" w:type="pct"/>
            <w:shd w:val="clear" w:color="auto" w:fill="F3F8FE"/>
            <w:noWrap/>
            <w:tcMar>
              <w:top w:w="15" w:type="dxa"/>
              <w:left w:w="15" w:type="dxa"/>
              <w:bottom w:w="0" w:type="dxa"/>
              <w:right w:w="15" w:type="dxa"/>
            </w:tcMar>
            <w:vAlign w:val="center"/>
          </w:tcPr>
          <w:p w14:paraId="70EB0F20" w14:textId="77777777" w:rsidR="009D0958" w:rsidRPr="00D1126D" w:rsidRDefault="009D0958" w:rsidP="009D0958">
            <w:pPr>
              <w:jc w:val="center"/>
              <w:rPr>
                <w:sz w:val="20"/>
                <w:szCs w:val="20"/>
                <w:lang w:val="en-US"/>
              </w:rPr>
            </w:pPr>
          </w:p>
        </w:tc>
        <w:tc>
          <w:tcPr>
            <w:tcW w:w="4501" w:type="pct"/>
            <w:gridSpan w:val="5"/>
            <w:shd w:val="clear" w:color="auto" w:fill="F3F8FE"/>
            <w:noWrap/>
            <w:tcMar>
              <w:top w:w="15" w:type="dxa"/>
              <w:left w:w="15" w:type="dxa"/>
              <w:bottom w:w="0" w:type="dxa"/>
              <w:right w:w="15" w:type="dxa"/>
            </w:tcMar>
            <w:vAlign w:val="center"/>
          </w:tcPr>
          <w:p w14:paraId="04B03ADC" w14:textId="65E49A30" w:rsidR="009D0958" w:rsidRPr="00D1126D" w:rsidRDefault="00D1126D" w:rsidP="00771C74">
            <w:pPr>
              <w:pStyle w:val="afff"/>
              <w:rPr>
                <w:rFonts w:ascii="SF Pro Text Light" w:hAnsi="SF Pro Text Light" w:cstheme="minorBidi"/>
                <w:color w:val="404040" w:themeColor="text1" w:themeTint="BF"/>
                <w:kern w:val="24"/>
                <w:sz w:val="20"/>
                <w:szCs w:val="20"/>
                <w:lang w:val="en-US"/>
              </w:rPr>
            </w:pPr>
            <w:r w:rsidRPr="00D1126D">
              <w:rPr>
                <w:rFonts w:ascii="SF Pro Text Light" w:hAnsi="SF Pro Text Light" w:cstheme="minorBidi"/>
                <w:color w:val="404040" w:themeColor="text1" w:themeTint="BF"/>
                <w:kern w:val="24"/>
                <w:sz w:val="20"/>
                <w:szCs w:val="20"/>
                <w:lang w:val="en-US"/>
              </w:rPr>
              <w:t>Au</w:t>
            </w:r>
            <w:r>
              <w:rPr>
                <w:rFonts w:ascii="SF Pro Text Light" w:hAnsi="SF Pro Text Light" w:cstheme="minorBidi"/>
                <w:color w:val="404040" w:themeColor="text1" w:themeTint="BF"/>
                <w:kern w:val="24"/>
                <w:sz w:val="20"/>
                <w:szCs w:val="20"/>
                <w:lang w:val="en-US"/>
              </w:rPr>
              <w:t>dience performance of key segment assets in Q4 2023</w:t>
            </w:r>
            <w:r w:rsidR="009D0958" w:rsidRPr="00D1126D">
              <w:rPr>
                <w:rFonts w:ascii="SF Pro Text Light" w:hAnsi="SF Pro Text Light" w:cstheme="minorBidi"/>
                <w:color w:val="404040" w:themeColor="text1" w:themeTint="BF"/>
                <w:kern w:val="24"/>
                <w:sz w:val="20"/>
                <w:szCs w:val="20"/>
                <w:lang w:val="en-US"/>
              </w:rPr>
              <w:t xml:space="preserve">, </w:t>
            </w:r>
            <w:r>
              <w:rPr>
                <w:rFonts w:ascii="SF Pro Text Light" w:hAnsi="SF Pro Text Light" w:cstheme="minorBidi"/>
                <w:color w:val="404040" w:themeColor="text1" w:themeTint="BF"/>
                <w:kern w:val="24"/>
                <w:sz w:val="20"/>
                <w:szCs w:val="20"/>
                <w:lang w:val="en-US"/>
              </w:rPr>
              <w:t>Russia</w:t>
            </w:r>
          </w:p>
        </w:tc>
        <w:tc>
          <w:tcPr>
            <w:tcW w:w="249" w:type="pct"/>
            <w:shd w:val="clear" w:color="auto" w:fill="F3F8FE"/>
            <w:noWrap/>
            <w:tcMar>
              <w:top w:w="15" w:type="dxa"/>
              <w:left w:w="15" w:type="dxa"/>
              <w:bottom w:w="0" w:type="dxa"/>
              <w:right w:w="15" w:type="dxa"/>
            </w:tcMar>
            <w:vAlign w:val="center"/>
          </w:tcPr>
          <w:p w14:paraId="77CEC3B0"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r>
      <w:tr w:rsidR="009D0958" w:rsidRPr="00236EC3" w14:paraId="2EAB9101" w14:textId="77777777" w:rsidTr="009D0958">
        <w:trPr>
          <w:trHeight w:val="227"/>
        </w:trPr>
        <w:tc>
          <w:tcPr>
            <w:tcW w:w="250" w:type="pct"/>
            <w:shd w:val="clear" w:color="auto" w:fill="F3F8FE"/>
            <w:noWrap/>
            <w:tcMar>
              <w:top w:w="15" w:type="dxa"/>
              <w:left w:w="15" w:type="dxa"/>
              <w:bottom w:w="0" w:type="dxa"/>
              <w:right w:w="15" w:type="dxa"/>
            </w:tcMar>
            <w:vAlign w:val="center"/>
          </w:tcPr>
          <w:p w14:paraId="05304EEE" w14:textId="77777777" w:rsidR="009D0958" w:rsidRPr="00D1126D"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tcPr>
          <w:p w14:paraId="2950AF5E" w14:textId="77777777" w:rsidR="009D0958" w:rsidRPr="00D1126D" w:rsidRDefault="009D0958" w:rsidP="009D0958">
            <w:pPr>
              <w:jc w:val="center"/>
              <w:rPr>
                <w:sz w:val="20"/>
                <w:szCs w:val="20"/>
                <w:lang w:val="en-US"/>
              </w:rPr>
            </w:pPr>
          </w:p>
        </w:tc>
        <w:tc>
          <w:tcPr>
            <w:tcW w:w="376" w:type="pct"/>
            <w:shd w:val="clear" w:color="auto" w:fill="F3F8FE"/>
            <w:noWrap/>
            <w:tcMar>
              <w:top w:w="15" w:type="dxa"/>
              <w:left w:w="15" w:type="dxa"/>
              <w:bottom w:w="0" w:type="dxa"/>
              <w:right w:w="15" w:type="dxa"/>
            </w:tcMar>
            <w:vAlign w:val="center"/>
          </w:tcPr>
          <w:p w14:paraId="176477C0"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shd w:val="clear" w:color="auto" w:fill="F3F8FE"/>
            <w:vAlign w:val="center"/>
          </w:tcPr>
          <w:p w14:paraId="0452C8FC"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376" w:type="pct"/>
            <w:shd w:val="clear" w:color="auto" w:fill="F3F8FE"/>
            <w:vAlign w:val="center"/>
          </w:tcPr>
          <w:p w14:paraId="76F522EA"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1249" w:type="pct"/>
            <w:shd w:val="clear" w:color="auto" w:fill="F3F8FE"/>
            <w:noWrap/>
            <w:tcMar>
              <w:top w:w="15" w:type="dxa"/>
              <w:left w:w="15" w:type="dxa"/>
              <w:bottom w:w="0" w:type="dxa"/>
              <w:right w:w="15" w:type="dxa"/>
            </w:tcMar>
            <w:vAlign w:val="center"/>
          </w:tcPr>
          <w:p w14:paraId="35497421"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249" w:type="pct"/>
            <w:shd w:val="clear" w:color="auto" w:fill="F3F8FE"/>
            <w:noWrap/>
            <w:tcMar>
              <w:top w:w="15" w:type="dxa"/>
              <w:left w:w="15" w:type="dxa"/>
              <w:bottom w:w="0" w:type="dxa"/>
              <w:right w:w="15" w:type="dxa"/>
            </w:tcMar>
            <w:vAlign w:val="center"/>
          </w:tcPr>
          <w:p w14:paraId="5DF8D90C" w14:textId="77777777" w:rsidR="009D0958" w:rsidRPr="00D1126D" w:rsidRDefault="009D0958" w:rsidP="009D0958">
            <w:pPr>
              <w:pStyle w:val="afff"/>
              <w:jc w:val="center"/>
              <w:rPr>
                <w:rFonts w:ascii="SF Pro Text Light" w:hAnsi="SF Pro Text Light" w:cstheme="minorBidi"/>
                <w:color w:val="404040" w:themeColor="text1" w:themeTint="BF"/>
                <w:kern w:val="24"/>
                <w:sz w:val="20"/>
                <w:szCs w:val="20"/>
                <w:lang w:val="en-US"/>
              </w:rPr>
            </w:pPr>
          </w:p>
        </w:tc>
      </w:tr>
      <w:tr w:rsidR="009D0958" w:rsidRPr="0067673B" w14:paraId="2B2A7EAB" w14:textId="77777777" w:rsidTr="009D0958">
        <w:trPr>
          <w:trHeight w:val="567"/>
        </w:trPr>
        <w:tc>
          <w:tcPr>
            <w:tcW w:w="250" w:type="pct"/>
            <w:shd w:val="clear" w:color="auto" w:fill="F3F8FE"/>
            <w:noWrap/>
            <w:tcMar>
              <w:top w:w="15" w:type="dxa"/>
              <w:left w:w="15" w:type="dxa"/>
              <w:bottom w:w="0" w:type="dxa"/>
              <w:right w:w="15" w:type="dxa"/>
            </w:tcMar>
            <w:vAlign w:val="center"/>
          </w:tcPr>
          <w:p w14:paraId="06E69F92" w14:textId="77777777" w:rsidR="009D0958" w:rsidRPr="00D1126D"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tcPr>
          <w:p w14:paraId="58844D19" w14:textId="2F121952" w:rsidR="009D0958" w:rsidRPr="00D1126D" w:rsidRDefault="009D0958" w:rsidP="009D0958">
            <w:pPr>
              <w:pStyle w:val="afff"/>
              <w:jc w:val="center"/>
              <w:rPr>
                <w:sz w:val="20"/>
                <w:szCs w:val="20"/>
                <w:lang w:val="en-US"/>
              </w:rPr>
            </w:pPr>
            <w:r>
              <w:rPr>
                <w:rFonts w:asciiTheme="minorHAnsi" w:hAnsiTheme="minorHAnsi" w:cstheme="minorBidi"/>
                <w:noProof/>
                <w:color w:val="3B94FF"/>
                <w:kern w:val="24"/>
                <w:sz w:val="40"/>
                <w:szCs w:val="40"/>
              </w:rPr>
              <w:drawing>
                <wp:inline distT="0" distB="0" distL="0" distR="0" wp14:anchorId="09B2C961" wp14:editId="2AE44683">
                  <wp:extent cx="250190" cy="2501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r>
              <w:rPr>
                <w:rFonts w:ascii="SF Pro Text Light" w:hAnsi="SF Pro Text Light" w:cstheme="minorBidi"/>
                <w:color w:val="3B94FF"/>
                <w:kern w:val="24"/>
                <w:sz w:val="40"/>
                <w:szCs w:val="40"/>
              </w:rPr>
              <w:t xml:space="preserve"> </w:t>
            </w:r>
            <w:r w:rsidRPr="0093727C">
              <w:rPr>
                <w:rFonts w:ascii="SF Pro Text Light" w:hAnsi="SF Pro Text Light" w:cstheme="minorBidi"/>
                <w:color w:val="3B94FF"/>
                <w:kern w:val="24"/>
                <w:sz w:val="40"/>
                <w:szCs w:val="40"/>
              </w:rPr>
              <w:t>87</w:t>
            </w:r>
            <w:r w:rsidR="00D1126D">
              <w:rPr>
                <w:rFonts w:ascii="SF Pro Text Light" w:hAnsi="SF Pro Text Light" w:cstheme="minorBidi"/>
                <w:color w:val="3B94FF"/>
                <w:kern w:val="24"/>
                <w:sz w:val="40"/>
                <w:szCs w:val="40"/>
                <w:lang w:val="en-US"/>
              </w:rPr>
              <w:t>.</w:t>
            </w:r>
            <w:r>
              <w:rPr>
                <w:rFonts w:ascii="SF Pro Text Light" w:hAnsi="SF Pro Text Light" w:cstheme="minorBidi"/>
                <w:color w:val="3B94FF"/>
                <w:kern w:val="24"/>
                <w:sz w:val="40"/>
                <w:szCs w:val="40"/>
                <w:lang w:val="en-US"/>
              </w:rPr>
              <w:t>7</w:t>
            </w:r>
            <w:r>
              <w:rPr>
                <w:rFonts w:ascii="SF Pro Text Light" w:hAnsi="SF Pro Text Light" w:cstheme="minorBidi"/>
                <w:color w:val="3B94FF"/>
                <w:kern w:val="24"/>
                <w:sz w:val="40"/>
                <w:szCs w:val="40"/>
              </w:rPr>
              <w:t xml:space="preserve"> </w:t>
            </w:r>
            <w:proofErr w:type="spellStart"/>
            <w:r w:rsidR="00D1126D">
              <w:rPr>
                <w:rFonts w:ascii="SF Pro Text Light" w:hAnsi="SF Pro Text Light" w:cstheme="minorBidi"/>
                <w:color w:val="3B94FF"/>
                <w:kern w:val="24"/>
                <w:sz w:val="40"/>
                <w:szCs w:val="40"/>
                <w:lang w:val="en-US"/>
              </w:rPr>
              <w:t>mn</w:t>
            </w:r>
            <w:proofErr w:type="spellEnd"/>
          </w:p>
        </w:tc>
        <w:tc>
          <w:tcPr>
            <w:tcW w:w="376" w:type="pct"/>
            <w:shd w:val="clear" w:color="auto" w:fill="F3F8FE"/>
            <w:noWrap/>
            <w:tcMar>
              <w:top w:w="15" w:type="dxa"/>
              <w:left w:w="15" w:type="dxa"/>
              <w:bottom w:w="0" w:type="dxa"/>
              <w:right w:w="15" w:type="dxa"/>
            </w:tcMar>
            <w:vAlign w:val="center"/>
          </w:tcPr>
          <w:p w14:paraId="668EA699" w14:textId="77777777" w:rsidR="009D0958" w:rsidRPr="00A720DE" w:rsidRDefault="009D0958" w:rsidP="009D0958">
            <w:pPr>
              <w:pStyle w:val="afff"/>
              <w:jc w:val="center"/>
              <w:rPr>
                <w:sz w:val="20"/>
                <w:szCs w:val="20"/>
              </w:rPr>
            </w:pPr>
          </w:p>
        </w:tc>
        <w:tc>
          <w:tcPr>
            <w:tcW w:w="1250" w:type="pct"/>
            <w:shd w:val="clear" w:color="auto" w:fill="F3F8FE"/>
            <w:vAlign w:val="center"/>
          </w:tcPr>
          <w:p w14:paraId="099A38B7" w14:textId="18A8592F" w:rsidR="009D0958" w:rsidRPr="00D1126D" w:rsidRDefault="009D0958" w:rsidP="009D0958">
            <w:pPr>
              <w:pStyle w:val="afff"/>
              <w:jc w:val="center"/>
              <w:rPr>
                <w:sz w:val="20"/>
                <w:szCs w:val="20"/>
                <w:lang w:val="en-US"/>
              </w:rPr>
            </w:pPr>
            <w:r>
              <w:rPr>
                <w:rFonts w:ascii="SF Pro Text Light" w:hAnsi="SF Pro Text Light" w:cstheme="minorBidi"/>
                <w:noProof/>
                <w:color w:val="3B94FF"/>
                <w:kern w:val="24"/>
                <w:sz w:val="40"/>
                <w:szCs w:val="40"/>
              </w:rPr>
              <w:drawing>
                <wp:inline distT="0" distB="0" distL="0" distR="0" wp14:anchorId="1271D2E1" wp14:editId="33B3B990">
                  <wp:extent cx="255905" cy="2559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rPr>
                <w:rFonts w:ascii="SF Pro Text Light" w:hAnsi="SF Pro Text Light" w:cstheme="minorBidi"/>
                <w:color w:val="3B94FF"/>
                <w:kern w:val="24"/>
                <w:sz w:val="40"/>
                <w:szCs w:val="40"/>
              </w:rPr>
              <w:t xml:space="preserve"> </w:t>
            </w:r>
            <w:r w:rsidRPr="008D2D4E">
              <w:rPr>
                <w:rFonts w:ascii="SF Pro Text Light" w:hAnsi="SF Pro Text Light" w:cstheme="minorBidi"/>
                <w:color w:val="3B94FF"/>
                <w:kern w:val="24"/>
                <w:sz w:val="40"/>
                <w:szCs w:val="40"/>
              </w:rPr>
              <w:t>35</w:t>
            </w:r>
            <w:r w:rsidRPr="00A828FC">
              <w:rPr>
                <w:rFonts w:ascii="SF Pro Text Light" w:hAnsi="SF Pro Text Light" w:cstheme="minorBidi"/>
                <w:color w:val="3B94FF"/>
                <w:kern w:val="24"/>
                <w:sz w:val="40"/>
                <w:szCs w:val="40"/>
              </w:rPr>
              <w:t xml:space="preserve"> </w:t>
            </w:r>
            <w:proofErr w:type="spellStart"/>
            <w:r w:rsidR="00D1126D">
              <w:rPr>
                <w:rFonts w:ascii="SF Pro Text Light" w:hAnsi="SF Pro Text Light" w:cstheme="minorBidi"/>
                <w:color w:val="3B94FF"/>
                <w:kern w:val="24"/>
                <w:sz w:val="40"/>
                <w:szCs w:val="40"/>
                <w:lang w:val="en-US"/>
              </w:rPr>
              <w:t>mn</w:t>
            </w:r>
            <w:proofErr w:type="spellEnd"/>
          </w:p>
        </w:tc>
        <w:tc>
          <w:tcPr>
            <w:tcW w:w="376" w:type="pct"/>
            <w:shd w:val="clear" w:color="auto" w:fill="F3F8FE"/>
            <w:vAlign w:val="center"/>
          </w:tcPr>
          <w:p w14:paraId="7C7E84FE" w14:textId="77777777" w:rsidR="009D0958" w:rsidRPr="00A720DE" w:rsidRDefault="009D0958" w:rsidP="009D0958">
            <w:pPr>
              <w:pStyle w:val="afff"/>
              <w:jc w:val="center"/>
              <w:rPr>
                <w:sz w:val="20"/>
                <w:szCs w:val="20"/>
              </w:rPr>
            </w:pPr>
          </w:p>
        </w:tc>
        <w:tc>
          <w:tcPr>
            <w:tcW w:w="1249" w:type="pct"/>
            <w:shd w:val="clear" w:color="auto" w:fill="F3F8FE"/>
            <w:noWrap/>
            <w:tcMar>
              <w:top w:w="15" w:type="dxa"/>
              <w:left w:w="15" w:type="dxa"/>
              <w:bottom w:w="0" w:type="dxa"/>
              <w:right w:w="15" w:type="dxa"/>
            </w:tcMar>
            <w:vAlign w:val="center"/>
          </w:tcPr>
          <w:p w14:paraId="1CC0ED2D" w14:textId="358CE45E" w:rsidR="009D0958" w:rsidRPr="00D1126D" w:rsidRDefault="009D0958" w:rsidP="009D0958">
            <w:pPr>
              <w:pStyle w:val="afff"/>
              <w:jc w:val="center"/>
              <w:rPr>
                <w:sz w:val="20"/>
                <w:szCs w:val="20"/>
                <w:lang w:val="en-US"/>
              </w:rPr>
            </w:pPr>
            <w:r>
              <w:rPr>
                <w:noProof/>
              </w:rPr>
              <w:drawing>
                <wp:inline distT="0" distB="0" distL="0" distR="0" wp14:anchorId="10E28928" wp14:editId="5DB46DB7">
                  <wp:extent cx="252000" cy="252000"/>
                  <wp:effectExtent l="0" t="0" r="0" b="0"/>
                  <wp:docPr id="119" name="Рисунок 45">
                    <a:extLst xmlns:a="http://schemas.openxmlformats.org/drawingml/2006/main">
                      <a:ext uri="{FF2B5EF4-FFF2-40B4-BE49-F238E27FC236}">
                        <a16:creationId xmlns:a16="http://schemas.microsoft.com/office/drawing/2014/main" id="{271D4423-48AE-4191-8550-03C375B75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Рисунок 45">
                            <a:extLst>
                              <a:ext uri="{FF2B5EF4-FFF2-40B4-BE49-F238E27FC236}">
                                <a16:creationId xmlns:a16="http://schemas.microsoft.com/office/drawing/2014/main" id="{271D4423-48AE-4191-8550-03C375B75BF3}"/>
                              </a:ext>
                            </a:extLst>
                          </pic:cNvPr>
                          <pic:cNvPicPr>
                            <a:picLocks noChangeAspect="1"/>
                          </pic:cNvPicPr>
                        </pic:nvPicPr>
                        <pic:blipFill>
                          <a:blip r:embed="rId14"/>
                          <a:stretch>
                            <a:fillRect/>
                          </a:stretch>
                        </pic:blipFill>
                        <pic:spPr>
                          <a:xfrm>
                            <a:off x="0" y="0"/>
                            <a:ext cx="252000" cy="252000"/>
                          </a:xfrm>
                          <a:prstGeom prst="rect">
                            <a:avLst/>
                          </a:prstGeom>
                        </pic:spPr>
                      </pic:pic>
                    </a:graphicData>
                  </a:graphic>
                </wp:inline>
              </w:drawing>
            </w:r>
            <w:r>
              <w:rPr>
                <w:rFonts w:ascii="SF Pro Text Light" w:hAnsi="SF Pro Text Light" w:cstheme="minorBidi"/>
                <w:color w:val="3B94FF"/>
                <w:kern w:val="24"/>
                <w:sz w:val="40"/>
                <w:szCs w:val="40"/>
              </w:rPr>
              <w:t xml:space="preserve"> </w:t>
            </w:r>
            <w:r w:rsidRPr="000E662A">
              <w:rPr>
                <w:rFonts w:ascii="SF Pro Text Light" w:hAnsi="SF Pro Text Light" w:cstheme="minorBidi"/>
                <w:color w:val="3B94FF"/>
                <w:kern w:val="24"/>
                <w:sz w:val="40"/>
                <w:szCs w:val="40"/>
              </w:rPr>
              <w:t>3</w:t>
            </w:r>
            <w:r w:rsidR="001678C9">
              <w:rPr>
                <w:rFonts w:ascii="SF Pro Text Light" w:hAnsi="SF Pro Text Light" w:cstheme="minorBidi"/>
                <w:color w:val="3B94FF"/>
                <w:kern w:val="24"/>
                <w:sz w:val="40"/>
                <w:szCs w:val="40"/>
              </w:rPr>
              <w:t>2</w:t>
            </w:r>
            <w:r w:rsidR="00D1126D">
              <w:rPr>
                <w:rFonts w:ascii="SF Pro Text Light" w:hAnsi="SF Pro Text Light" w:cstheme="minorBidi"/>
                <w:color w:val="3B94FF"/>
                <w:kern w:val="24"/>
                <w:sz w:val="40"/>
                <w:szCs w:val="40"/>
                <w:lang w:val="en-US"/>
              </w:rPr>
              <w:t>.</w:t>
            </w:r>
            <w:r w:rsidR="001678C9">
              <w:rPr>
                <w:rFonts w:ascii="SF Pro Text Light" w:hAnsi="SF Pro Text Light" w:cstheme="minorBidi"/>
                <w:color w:val="3B94FF"/>
                <w:kern w:val="24"/>
                <w:sz w:val="40"/>
                <w:szCs w:val="40"/>
              </w:rPr>
              <w:t>3</w:t>
            </w:r>
            <w:r w:rsidRPr="00A828FC">
              <w:rPr>
                <w:rFonts w:ascii="SF Pro Text Light" w:hAnsi="SF Pro Text Light" w:cstheme="minorBidi"/>
                <w:color w:val="3B94FF"/>
                <w:kern w:val="24"/>
                <w:sz w:val="40"/>
                <w:szCs w:val="40"/>
              </w:rPr>
              <w:t xml:space="preserve"> </w:t>
            </w:r>
            <w:proofErr w:type="spellStart"/>
            <w:r w:rsidR="00D1126D">
              <w:rPr>
                <w:rFonts w:ascii="SF Pro Text Light" w:hAnsi="SF Pro Text Light" w:cstheme="minorBidi"/>
                <w:color w:val="3B94FF"/>
                <w:kern w:val="24"/>
                <w:sz w:val="40"/>
                <w:szCs w:val="40"/>
                <w:lang w:val="en-US"/>
              </w:rPr>
              <w:t>mn</w:t>
            </w:r>
            <w:proofErr w:type="spellEnd"/>
          </w:p>
        </w:tc>
        <w:tc>
          <w:tcPr>
            <w:tcW w:w="249" w:type="pct"/>
            <w:shd w:val="clear" w:color="auto" w:fill="F3F8FE"/>
            <w:noWrap/>
            <w:tcMar>
              <w:top w:w="15" w:type="dxa"/>
              <w:left w:w="15" w:type="dxa"/>
              <w:bottom w:w="0" w:type="dxa"/>
              <w:right w:w="15" w:type="dxa"/>
            </w:tcMar>
            <w:vAlign w:val="center"/>
          </w:tcPr>
          <w:p w14:paraId="30579637"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r>
      <w:tr w:rsidR="009D0958" w:rsidRPr="0067673B" w14:paraId="24BDA556" w14:textId="77777777" w:rsidTr="009D0958">
        <w:trPr>
          <w:trHeight w:val="227"/>
        </w:trPr>
        <w:tc>
          <w:tcPr>
            <w:tcW w:w="250" w:type="pct"/>
            <w:shd w:val="clear" w:color="auto" w:fill="F3F8FE"/>
            <w:noWrap/>
            <w:tcMar>
              <w:top w:w="15" w:type="dxa"/>
              <w:left w:w="15" w:type="dxa"/>
              <w:bottom w:w="0" w:type="dxa"/>
              <w:right w:w="15" w:type="dxa"/>
            </w:tcMar>
            <w:vAlign w:val="center"/>
          </w:tcPr>
          <w:p w14:paraId="184A32ED" w14:textId="77777777" w:rsidR="009D0958" w:rsidRDefault="009D0958" w:rsidP="009D0958">
            <w:pPr>
              <w:jc w:val="center"/>
              <w:rPr>
                <w:sz w:val="20"/>
                <w:szCs w:val="20"/>
              </w:rPr>
            </w:pPr>
          </w:p>
        </w:tc>
        <w:tc>
          <w:tcPr>
            <w:tcW w:w="1250" w:type="pct"/>
            <w:shd w:val="clear" w:color="auto" w:fill="F3F8FE"/>
            <w:noWrap/>
            <w:tcMar>
              <w:top w:w="15" w:type="dxa"/>
              <w:left w:w="15" w:type="dxa"/>
              <w:bottom w:w="0" w:type="dxa"/>
              <w:right w:w="15" w:type="dxa"/>
            </w:tcMar>
            <w:vAlign w:val="center"/>
          </w:tcPr>
          <w:p w14:paraId="7190688A" w14:textId="2373622B" w:rsidR="009D0958" w:rsidRDefault="00D1126D" w:rsidP="009D0958">
            <w:pPr>
              <w:pStyle w:val="afff"/>
              <w:jc w:val="center"/>
              <w:rPr>
                <w:sz w:val="20"/>
                <w:szCs w:val="20"/>
              </w:rPr>
            </w:pPr>
            <w:proofErr w:type="spellStart"/>
            <w:r>
              <w:rPr>
                <w:rFonts w:ascii="SF Pro Text Light" w:hAnsi="SF Pro Text Light" w:cstheme="minorBidi"/>
                <w:color w:val="404040" w:themeColor="text1" w:themeTint="BF"/>
                <w:kern w:val="24"/>
                <w:sz w:val="20"/>
                <w:szCs w:val="20"/>
                <w:lang w:val="en-US"/>
              </w:rPr>
              <w:t>VKontakte</w:t>
            </w:r>
            <w:proofErr w:type="spellEnd"/>
            <w:r w:rsidR="009D0958" w:rsidRPr="00A828FC">
              <w:rPr>
                <w:rFonts w:ascii="SF Pro Text Light" w:hAnsi="SF Pro Text Light" w:cstheme="minorBidi"/>
                <w:color w:val="404040" w:themeColor="text1" w:themeTint="BF"/>
                <w:kern w:val="24"/>
                <w:sz w:val="20"/>
                <w:szCs w:val="20"/>
              </w:rPr>
              <w:t>, MAU</w:t>
            </w:r>
          </w:p>
        </w:tc>
        <w:tc>
          <w:tcPr>
            <w:tcW w:w="376" w:type="pct"/>
            <w:shd w:val="clear" w:color="auto" w:fill="F3F8FE"/>
            <w:noWrap/>
            <w:tcMar>
              <w:top w:w="15" w:type="dxa"/>
              <w:left w:w="15" w:type="dxa"/>
              <w:bottom w:w="0" w:type="dxa"/>
              <w:right w:w="15" w:type="dxa"/>
            </w:tcMar>
            <w:vAlign w:val="center"/>
          </w:tcPr>
          <w:p w14:paraId="4C076A0C"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vAlign w:val="center"/>
          </w:tcPr>
          <w:p w14:paraId="537C2833" w14:textId="5DA96F2D" w:rsidR="009D0958" w:rsidRPr="0067673B" w:rsidRDefault="00D1126D" w:rsidP="009D0958">
            <w:pPr>
              <w:pStyle w:val="afff"/>
              <w:jc w:val="center"/>
              <w:rPr>
                <w:rFonts w:ascii="SF Pro Text Light" w:hAnsi="SF Pro Text Light" w:cstheme="minorBidi"/>
                <w:color w:val="404040" w:themeColor="text1" w:themeTint="BF"/>
                <w:kern w:val="24"/>
                <w:sz w:val="20"/>
                <w:szCs w:val="20"/>
              </w:rPr>
            </w:pPr>
            <w:proofErr w:type="spellStart"/>
            <w:r>
              <w:rPr>
                <w:rFonts w:ascii="SF Pro Text Light" w:hAnsi="SF Pro Text Light" w:cstheme="minorBidi"/>
                <w:color w:val="404040" w:themeColor="text1" w:themeTint="BF"/>
                <w:kern w:val="24"/>
                <w:sz w:val="20"/>
                <w:szCs w:val="20"/>
                <w:lang w:val="en-US"/>
              </w:rPr>
              <w:t>Odnoklassniki</w:t>
            </w:r>
            <w:proofErr w:type="spellEnd"/>
            <w:r w:rsidR="009D0958" w:rsidRPr="00A828FC">
              <w:rPr>
                <w:rFonts w:ascii="SF Pro Text Light" w:hAnsi="SF Pro Text Light" w:cstheme="minorBidi"/>
                <w:color w:val="404040" w:themeColor="text1" w:themeTint="BF"/>
                <w:kern w:val="24"/>
                <w:sz w:val="20"/>
                <w:szCs w:val="20"/>
              </w:rPr>
              <w:t>, MAU</w:t>
            </w:r>
          </w:p>
        </w:tc>
        <w:tc>
          <w:tcPr>
            <w:tcW w:w="376" w:type="pct"/>
            <w:shd w:val="clear" w:color="auto" w:fill="F3F8FE"/>
            <w:vAlign w:val="center"/>
          </w:tcPr>
          <w:p w14:paraId="5D1EFE33"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1249" w:type="pct"/>
            <w:shd w:val="clear" w:color="auto" w:fill="F3F8FE"/>
            <w:noWrap/>
            <w:tcMar>
              <w:top w:w="15" w:type="dxa"/>
              <w:left w:w="15" w:type="dxa"/>
              <w:bottom w:w="0" w:type="dxa"/>
              <w:right w:w="15" w:type="dxa"/>
            </w:tcMar>
            <w:vAlign w:val="center"/>
          </w:tcPr>
          <w:p w14:paraId="090AC3EC" w14:textId="394F5474" w:rsidR="009D0958" w:rsidRPr="00017C26" w:rsidRDefault="00D1126D" w:rsidP="009D0958">
            <w:pPr>
              <w:pStyle w:val="afff"/>
              <w:jc w:val="center"/>
              <w:rPr>
                <w:rFonts w:asciiTheme="minorHAnsi" w:hAnsiTheme="minorHAnsi" w:cstheme="minorBidi"/>
                <w:color w:val="404040" w:themeColor="text1" w:themeTint="BF"/>
                <w:kern w:val="24"/>
                <w:sz w:val="20"/>
                <w:szCs w:val="20"/>
              </w:rPr>
            </w:pPr>
            <w:proofErr w:type="spellStart"/>
            <w:r>
              <w:rPr>
                <w:rFonts w:ascii="SF Pro Text Light" w:hAnsi="SF Pro Text Light" w:cstheme="minorBidi"/>
                <w:color w:val="404040" w:themeColor="text1" w:themeTint="BF"/>
                <w:kern w:val="24"/>
                <w:sz w:val="20"/>
                <w:szCs w:val="20"/>
                <w:lang w:val="en-US"/>
              </w:rPr>
              <w:t>Dzen</w:t>
            </w:r>
            <w:proofErr w:type="spellEnd"/>
            <w:r w:rsidR="009D0958" w:rsidRPr="00A828FC">
              <w:rPr>
                <w:rFonts w:ascii="SF Pro Text Light" w:hAnsi="SF Pro Text Light" w:cstheme="minorBidi"/>
                <w:color w:val="404040" w:themeColor="text1" w:themeTint="BF"/>
                <w:kern w:val="24"/>
                <w:sz w:val="20"/>
                <w:szCs w:val="20"/>
              </w:rPr>
              <w:t xml:space="preserve">, </w:t>
            </w:r>
            <w:r w:rsidR="009D0958" w:rsidRPr="00017C26">
              <w:rPr>
                <w:rFonts w:ascii="SF Pro Text Light" w:hAnsi="SF Pro Text Light" w:cstheme="minorBidi"/>
                <w:color w:val="404040" w:themeColor="text1" w:themeTint="BF"/>
                <w:kern w:val="24"/>
                <w:sz w:val="20"/>
                <w:szCs w:val="20"/>
              </w:rPr>
              <w:t>D</w:t>
            </w:r>
            <w:r w:rsidR="009D0958" w:rsidRPr="00A828FC">
              <w:rPr>
                <w:rFonts w:ascii="SF Pro Text Light" w:hAnsi="SF Pro Text Light" w:cstheme="minorBidi"/>
                <w:color w:val="404040" w:themeColor="text1" w:themeTint="BF"/>
                <w:kern w:val="24"/>
                <w:sz w:val="20"/>
                <w:szCs w:val="20"/>
              </w:rPr>
              <w:t>AU</w:t>
            </w:r>
          </w:p>
        </w:tc>
        <w:tc>
          <w:tcPr>
            <w:tcW w:w="249" w:type="pct"/>
            <w:shd w:val="clear" w:color="auto" w:fill="F3F8FE"/>
            <w:noWrap/>
            <w:tcMar>
              <w:top w:w="15" w:type="dxa"/>
              <w:left w:w="15" w:type="dxa"/>
              <w:bottom w:w="0" w:type="dxa"/>
              <w:right w:w="15" w:type="dxa"/>
            </w:tcMar>
            <w:vAlign w:val="center"/>
          </w:tcPr>
          <w:p w14:paraId="7D0ADC98"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r>
      <w:tr w:rsidR="009D0958" w:rsidRPr="0067673B" w14:paraId="74246604" w14:textId="77777777" w:rsidTr="009D0958">
        <w:trPr>
          <w:trHeight w:val="227"/>
        </w:trPr>
        <w:tc>
          <w:tcPr>
            <w:tcW w:w="250" w:type="pct"/>
            <w:shd w:val="clear" w:color="auto" w:fill="F3F8FE"/>
            <w:noWrap/>
            <w:tcMar>
              <w:top w:w="15" w:type="dxa"/>
              <w:left w:w="15" w:type="dxa"/>
              <w:bottom w:w="0" w:type="dxa"/>
              <w:right w:w="15" w:type="dxa"/>
            </w:tcMar>
            <w:vAlign w:val="center"/>
          </w:tcPr>
          <w:p w14:paraId="1A7CA04C" w14:textId="77777777" w:rsidR="009D0958" w:rsidRDefault="009D0958" w:rsidP="009D0958">
            <w:pPr>
              <w:jc w:val="center"/>
              <w:rPr>
                <w:sz w:val="20"/>
                <w:szCs w:val="20"/>
              </w:rPr>
            </w:pPr>
          </w:p>
        </w:tc>
        <w:tc>
          <w:tcPr>
            <w:tcW w:w="1250" w:type="pct"/>
            <w:shd w:val="clear" w:color="auto" w:fill="F3F8FE"/>
            <w:noWrap/>
            <w:tcMar>
              <w:top w:w="15" w:type="dxa"/>
              <w:left w:w="15" w:type="dxa"/>
              <w:bottom w:w="0" w:type="dxa"/>
              <w:right w:w="15" w:type="dxa"/>
            </w:tcMar>
            <w:vAlign w:val="center"/>
          </w:tcPr>
          <w:p w14:paraId="3A1E4519" w14:textId="77777777" w:rsidR="009D0958" w:rsidRDefault="009D0958" w:rsidP="009D0958">
            <w:pPr>
              <w:jc w:val="center"/>
              <w:rPr>
                <w:sz w:val="20"/>
                <w:szCs w:val="20"/>
              </w:rPr>
            </w:pPr>
          </w:p>
        </w:tc>
        <w:tc>
          <w:tcPr>
            <w:tcW w:w="376" w:type="pct"/>
            <w:shd w:val="clear" w:color="auto" w:fill="F3F8FE"/>
            <w:noWrap/>
            <w:tcMar>
              <w:top w:w="15" w:type="dxa"/>
              <w:left w:w="15" w:type="dxa"/>
              <w:bottom w:w="0" w:type="dxa"/>
              <w:right w:w="15" w:type="dxa"/>
            </w:tcMar>
            <w:vAlign w:val="center"/>
          </w:tcPr>
          <w:p w14:paraId="364DA07B"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tcPr>
          <w:p w14:paraId="5B1264B3"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376" w:type="pct"/>
            <w:shd w:val="clear" w:color="auto" w:fill="F3F8FE"/>
          </w:tcPr>
          <w:p w14:paraId="6BAE14F2"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1249" w:type="pct"/>
            <w:shd w:val="clear" w:color="auto" w:fill="F3F8FE"/>
            <w:noWrap/>
            <w:tcMar>
              <w:top w:w="15" w:type="dxa"/>
              <w:left w:w="15" w:type="dxa"/>
              <w:bottom w:w="0" w:type="dxa"/>
              <w:right w:w="15" w:type="dxa"/>
            </w:tcMar>
            <w:vAlign w:val="center"/>
          </w:tcPr>
          <w:p w14:paraId="106673AA"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249" w:type="pct"/>
            <w:shd w:val="clear" w:color="auto" w:fill="F3F8FE"/>
            <w:noWrap/>
            <w:tcMar>
              <w:top w:w="15" w:type="dxa"/>
              <w:left w:w="15" w:type="dxa"/>
              <w:bottom w:w="0" w:type="dxa"/>
              <w:right w:w="15" w:type="dxa"/>
            </w:tcMar>
            <w:vAlign w:val="center"/>
          </w:tcPr>
          <w:p w14:paraId="456FFC07"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r>
    </w:tbl>
    <w:p w14:paraId="336AA09D" w14:textId="77777777" w:rsidR="009D0958" w:rsidRPr="00AA0E86" w:rsidRDefault="009D0958" w:rsidP="009D0958">
      <w:pPr>
        <w:spacing w:after="120"/>
        <w:rPr>
          <w:rFonts w:asciiTheme="minorHAnsi" w:hAnsiTheme="minorHAnsi" w:cs="Arial"/>
          <w:bCs/>
          <w:color w:val="404040"/>
          <w:sz w:val="10"/>
          <w:szCs w:val="20"/>
          <w:u w:val="single"/>
        </w:rPr>
      </w:pPr>
    </w:p>
    <w:p w14:paraId="1CA075F0" w14:textId="05608200" w:rsidR="009D0958" w:rsidRPr="001426EA" w:rsidRDefault="00D1126D" w:rsidP="009D0958">
      <w:pPr>
        <w:spacing w:before="240" w:after="120" w:line="360" w:lineRule="auto"/>
        <w:rPr>
          <w:rFonts w:ascii="SF Pro Text Light" w:hAnsi="SF Pro Text Light" w:cs="Arial"/>
          <w:bCs/>
          <w:color w:val="404040"/>
          <w:sz w:val="20"/>
          <w:szCs w:val="20"/>
          <w:u w:val="single"/>
          <w:lang w:val="en-US"/>
        </w:rPr>
      </w:pPr>
      <w:r>
        <w:rPr>
          <w:rFonts w:ascii="SF Pro Text Light" w:hAnsi="SF Pro Text Light" w:cs="Arial"/>
          <w:bCs/>
          <w:color w:val="404040"/>
          <w:sz w:val="20"/>
          <w:szCs w:val="20"/>
          <w:u w:val="single"/>
          <w:lang w:val="en-US"/>
        </w:rPr>
        <w:t xml:space="preserve">Social </w:t>
      </w:r>
      <w:r w:rsidR="002A556B">
        <w:rPr>
          <w:rFonts w:ascii="SF Pro Text Light" w:hAnsi="SF Pro Text Light" w:cs="Arial"/>
          <w:bCs/>
          <w:color w:val="404040"/>
          <w:sz w:val="20"/>
          <w:szCs w:val="20"/>
          <w:u w:val="single"/>
          <w:lang w:val="en-US"/>
        </w:rPr>
        <w:t>p</w:t>
      </w:r>
      <w:r w:rsidR="008E4E25">
        <w:rPr>
          <w:rFonts w:ascii="SF Pro Text Light" w:hAnsi="SF Pro Text Light" w:cs="Arial"/>
          <w:bCs/>
          <w:color w:val="404040"/>
          <w:sz w:val="20"/>
          <w:szCs w:val="20"/>
          <w:u w:val="single"/>
          <w:lang w:val="en-US"/>
        </w:rPr>
        <w:t xml:space="preserve">latforms </w:t>
      </w:r>
      <w:r w:rsidR="002A556B">
        <w:rPr>
          <w:rFonts w:ascii="SF Pro Text Light" w:hAnsi="SF Pro Text Light" w:cs="Arial"/>
          <w:bCs/>
          <w:color w:val="404040"/>
          <w:sz w:val="20"/>
          <w:szCs w:val="20"/>
          <w:u w:val="single"/>
          <w:lang w:val="en-US"/>
        </w:rPr>
        <w:t>and m</w:t>
      </w:r>
      <w:r w:rsidR="008E4E25">
        <w:rPr>
          <w:rFonts w:ascii="SF Pro Text Light" w:hAnsi="SF Pro Text Light" w:cs="Arial"/>
          <w:bCs/>
          <w:color w:val="404040"/>
          <w:sz w:val="20"/>
          <w:szCs w:val="20"/>
          <w:u w:val="single"/>
          <w:lang w:val="en-US"/>
        </w:rPr>
        <w:t xml:space="preserve">edia </w:t>
      </w:r>
      <w:r w:rsidR="002A556B">
        <w:rPr>
          <w:rFonts w:ascii="SF Pro Text Light" w:hAnsi="SF Pro Text Light" w:cs="Arial"/>
          <w:bCs/>
          <w:color w:val="404040"/>
          <w:sz w:val="20"/>
          <w:szCs w:val="20"/>
          <w:u w:val="single"/>
          <w:lang w:val="en-US"/>
        </w:rPr>
        <w:t>c</w:t>
      </w:r>
      <w:r w:rsidR="008E4E25">
        <w:rPr>
          <w:rFonts w:ascii="SF Pro Text Light" w:hAnsi="SF Pro Text Light" w:cs="Arial"/>
          <w:bCs/>
          <w:color w:val="404040"/>
          <w:sz w:val="20"/>
          <w:szCs w:val="20"/>
          <w:u w:val="single"/>
          <w:lang w:val="en-US"/>
        </w:rPr>
        <w:t xml:space="preserve">ontent </w:t>
      </w:r>
      <w:r>
        <w:rPr>
          <w:rFonts w:ascii="SF Pro Text Light" w:hAnsi="SF Pro Text Light" w:cs="Arial"/>
          <w:bCs/>
          <w:color w:val="404040"/>
          <w:sz w:val="20"/>
          <w:szCs w:val="20"/>
          <w:u w:val="single"/>
          <w:lang w:val="en-US"/>
        </w:rPr>
        <w:t>segment performance</w:t>
      </w:r>
      <w:r w:rsidR="001426EA" w:rsidRPr="00905FAC">
        <w:rPr>
          <w:rFonts w:ascii="SF Pro Text Light" w:hAnsi="SF Pro Text Light" w:cs="Arial"/>
          <w:bCs/>
          <w:color w:val="404040"/>
          <w:sz w:val="20"/>
          <w:szCs w:val="20"/>
          <w:u w:val="single"/>
          <w:lang w:val="en-US"/>
        </w:rPr>
        <w:t xml:space="preserve"> </w:t>
      </w:r>
    </w:p>
    <w:tbl>
      <w:tblPr>
        <w:tblW w:w="4960" w:type="pct"/>
        <w:tblCellMar>
          <w:left w:w="0" w:type="dxa"/>
          <w:right w:w="0" w:type="dxa"/>
        </w:tblCellMar>
        <w:tblLook w:val="0420" w:firstRow="1" w:lastRow="0" w:firstColumn="0" w:lastColumn="0" w:noHBand="0" w:noVBand="1"/>
      </w:tblPr>
      <w:tblGrid>
        <w:gridCol w:w="4934"/>
        <w:gridCol w:w="1927"/>
        <w:gridCol w:w="1927"/>
        <w:gridCol w:w="1926"/>
      </w:tblGrid>
      <w:tr w:rsidR="00905FAC" w:rsidRPr="00EF1895" w14:paraId="24142A75" w14:textId="77777777" w:rsidTr="004C4EA2">
        <w:trPr>
          <w:trHeight w:val="680"/>
        </w:trPr>
        <w:tc>
          <w:tcPr>
            <w:tcW w:w="2302" w:type="pct"/>
            <w:tcBorders>
              <w:top w:val="nil"/>
              <w:left w:val="nil"/>
              <w:bottom w:val="single" w:sz="4" w:space="0" w:color="0077FF"/>
              <w:right w:val="nil"/>
            </w:tcBorders>
            <w:tcMar>
              <w:top w:w="15" w:type="dxa"/>
              <w:left w:w="15" w:type="dxa"/>
              <w:bottom w:w="0" w:type="dxa"/>
              <w:right w:w="15" w:type="dxa"/>
            </w:tcMar>
            <w:vAlign w:val="center"/>
            <w:hideMark/>
          </w:tcPr>
          <w:p w14:paraId="52D935ED" w14:textId="2B392EB9" w:rsidR="00905FAC" w:rsidRPr="00D1126D" w:rsidRDefault="00905FAC" w:rsidP="009D0958">
            <w:pPr>
              <w:rPr>
                <w:rFonts w:ascii="SF Pro Text Light" w:hAnsi="SF Pro Text Light" w:cs="Arial"/>
                <w:sz w:val="36"/>
                <w:szCs w:val="36"/>
                <w:lang w:val="en-US" w:eastAsia="en-US"/>
              </w:rPr>
            </w:pPr>
            <w:bookmarkStart w:id="5" w:name="_Hlk158828848"/>
            <w:r>
              <w:rPr>
                <w:rFonts w:ascii="SF Pro Text Light" w:hAnsi="SF Pro Text Light" w:cs="Arial"/>
                <w:color w:val="404040" w:themeColor="text1" w:themeTint="BF"/>
                <w:kern w:val="24"/>
                <w:sz w:val="20"/>
                <w:szCs w:val="20"/>
                <w:lang w:val="en-US" w:eastAsia="en-US"/>
              </w:rPr>
              <w:t>RUB bn</w:t>
            </w:r>
            <w:r w:rsidRPr="00D1126D">
              <w:rPr>
                <w:rFonts w:ascii="SF Pro Text Light" w:hAnsi="SF Pro Text Light" w:cs="Arial"/>
                <w:color w:val="404040" w:themeColor="text1" w:themeTint="BF"/>
                <w:kern w:val="24"/>
                <w:sz w:val="20"/>
                <w:szCs w:val="20"/>
                <w:lang w:val="en-US" w:eastAsia="en-US"/>
              </w:rPr>
              <w:t xml:space="preserve">, </w:t>
            </w:r>
          </w:p>
          <w:p w14:paraId="71F6B8B6" w14:textId="6267F6C4" w:rsidR="00905FAC" w:rsidRPr="00D1126D" w:rsidRDefault="00905FAC" w:rsidP="009D0958">
            <w:pPr>
              <w:rPr>
                <w:rFonts w:ascii="SF Pro Text Light" w:hAnsi="SF Pro Text Light" w:cs="Arial"/>
                <w:sz w:val="36"/>
                <w:szCs w:val="36"/>
                <w:lang w:val="en-US" w:eastAsia="en-US"/>
              </w:rPr>
            </w:pPr>
            <w:r>
              <w:rPr>
                <w:rFonts w:ascii="SF Pro Text Light" w:hAnsi="SF Pro Text Light" w:cs="Arial"/>
                <w:color w:val="404040" w:themeColor="text1" w:themeTint="BF"/>
                <w:kern w:val="24"/>
                <w:sz w:val="20"/>
                <w:szCs w:val="20"/>
                <w:lang w:val="en-US" w:eastAsia="en-US"/>
              </w:rPr>
              <w:t>unless otherwise stated</w:t>
            </w:r>
          </w:p>
        </w:tc>
        <w:tc>
          <w:tcPr>
            <w:tcW w:w="899" w:type="pct"/>
            <w:tcBorders>
              <w:top w:val="nil"/>
              <w:left w:val="nil"/>
              <w:bottom w:val="single" w:sz="4" w:space="0" w:color="0077FF"/>
              <w:right w:val="nil"/>
            </w:tcBorders>
            <w:tcMar>
              <w:top w:w="15" w:type="dxa"/>
              <w:left w:w="15" w:type="dxa"/>
              <w:bottom w:w="0" w:type="dxa"/>
              <w:right w:w="15" w:type="dxa"/>
            </w:tcMar>
            <w:vAlign w:val="center"/>
            <w:hideMark/>
          </w:tcPr>
          <w:p w14:paraId="7F4CDB59" w14:textId="5534050B" w:rsidR="00905FAC" w:rsidRPr="00EF1895" w:rsidRDefault="00905FAC" w:rsidP="009D0958">
            <w:pPr>
              <w:jc w:val="center"/>
              <w:rPr>
                <w:rFonts w:ascii="SF Pro Text Light" w:hAnsi="SF Pro Text Light" w:cs="Calibri"/>
                <w:color w:val="404040"/>
                <w:sz w:val="20"/>
                <w:szCs w:val="20"/>
              </w:rPr>
            </w:pPr>
            <w:r>
              <w:rPr>
                <w:rFonts w:ascii="SF Pro Text Light" w:hAnsi="SF Pro Text Light" w:cs="Calibri"/>
                <w:color w:val="404040"/>
                <w:sz w:val="20"/>
                <w:szCs w:val="20"/>
                <w:lang w:val="en-US"/>
              </w:rPr>
              <w:t>FY</w:t>
            </w:r>
            <w:r w:rsidRPr="00EF1895">
              <w:rPr>
                <w:rFonts w:ascii="SF Pro Text Light" w:hAnsi="SF Pro Text Light" w:cs="Calibri"/>
                <w:color w:val="404040"/>
                <w:sz w:val="20"/>
                <w:szCs w:val="20"/>
              </w:rPr>
              <w:br/>
              <w:t>2022</w:t>
            </w:r>
          </w:p>
        </w:tc>
        <w:tc>
          <w:tcPr>
            <w:tcW w:w="899" w:type="pct"/>
            <w:tcBorders>
              <w:top w:val="nil"/>
              <w:left w:val="nil"/>
              <w:bottom w:val="single" w:sz="4" w:space="0" w:color="0077FF"/>
              <w:right w:val="nil"/>
            </w:tcBorders>
            <w:tcMar>
              <w:top w:w="15" w:type="dxa"/>
              <w:left w:w="15" w:type="dxa"/>
              <w:bottom w:w="0" w:type="dxa"/>
              <w:right w:w="15" w:type="dxa"/>
            </w:tcMar>
            <w:vAlign w:val="center"/>
            <w:hideMark/>
          </w:tcPr>
          <w:p w14:paraId="1D6B074B" w14:textId="77777777" w:rsidR="00905FAC" w:rsidRDefault="00905FAC" w:rsidP="009D0958">
            <w:pPr>
              <w:jc w:val="center"/>
              <w:rPr>
                <w:rFonts w:ascii="SF Pro Text Light" w:hAnsi="SF Pro Text Light" w:cs="Calibri"/>
                <w:color w:val="404040"/>
                <w:sz w:val="20"/>
                <w:szCs w:val="20"/>
                <w:lang w:val="en-US"/>
              </w:rPr>
            </w:pPr>
            <w:r>
              <w:rPr>
                <w:rFonts w:ascii="SF Pro Text Light" w:hAnsi="SF Pro Text Light" w:cs="Calibri"/>
                <w:color w:val="404040"/>
                <w:sz w:val="20"/>
                <w:szCs w:val="20"/>
                <w:lang w:val="en-US"/>
              </w:rPr>
              <w:t xml:space="preserve">FY </w:t>
            </w:r>
          </w:p>
          <w:p w14:paraId="4287E16A" w14:textId="610BD158" w:rsidR="00905FAC" w:rsidRPr="00EF1895" w:rsidRDefault="00905FAC" w:rsidP="009D0958">
            <w:pPr>
              <w:jc w:val="center"/>
              <w:rPr>
                <w:rFonts w:ascii="SF Pro Text Light" w:hAnsi="SF Pro Text Light" w:cs="Calibri"/>
                <w:color w:val="404040"/>
                <w:sz w:val="20"/>
                <w:szCs w:val="20"/>
              </w:rPr>
            </w:pPr>
            <w:r w:rsidRPr="00EF1895">
              <w:rPr>
                <w:rFonts w:ascii="SF Pro Text Light" w:hAnsi="SF Pro Text Light" w:cs="Calibri"/>
                <w:color w:val="404040"/>
                <w:sz w:val="20"/>
                <w:szCs w:val="20"/>
              </w:rPr>
              <w:t>2023</w:t>
            </w:r>
          </w:p>
        </w:tc>
        <w:tc>
          <w:tcPr>
            <w:tcW w:w="899" w:type="pct"/>
            <w:tcBorders>
              <w:top w:val="nil"/>
              <w:left w:val="nil"/>
              <w:bottom w:val="single" w:sz="4" w:space="0" w:color="0077FF"/>
              <w:right w:val="nil"/>
            </w:tcBorders>
            <w:tcMar>
              <w:top w:w="15" w:type="dxa"/>
              <w:left w:w="15" w:type="dxa"/>
              <w:bottom w:w="0" w:type="dxa"/>
              <w:right w:w="15" w:type="dxa"/>
            </w:tcMar>
            <w:vAlign w:val="center"/>
            <w:hideMark/>
          </w:tcPr>
          <w:p w14:paraId="71DF718D" w14:textId="3CD6985F" w:rsidR="00905FAC" w:rsidRPr="00D1126D" w:rsidRDefault="00905FAC" w:rsidP="009D0958">
            <w:pPr>
              <w:jc w:val="center"/>
              <w:rPr>
                <w:rFonts w:ascii="SF Pro Text Light" w:hAnsi="SF Pro Text Light" w:cs="Arial"/>
                <w:sz w:val="36"/>
                <w:szCs w:val="36"/>
                <w:lang w:val="en-US" w:eastAsia="en-US"/>
              </w:rPr>
            </w:pPr>
            <w:r>
              <w:rPr>
                <w:rFonts w:ascii="SF Pro Text Light" w:hAnsi="SF Pro Text Light" w:cs="Calibri"/>
                <w:color w:val="404040"/>
                <w:sz w:val="20"/>
                <w:szCs w:val="20"/>
                <w:lang w:val="en-US"/>
              </w:rPr>
              <w:t>YoY</w:t>
            </w:r>
          </w:p>
        </w:tc>
      </w:tr>
      <w:tr w:rsidR="00905FAC" w:rsidRPr="009D0958" w14:paraId="0E518CE9" w14:textId="77777777" w:rsidTr="004C4EA2">
        <w:trPr>
          <w:trHeight w:val="340"/>
        </w:trPr>
        <w:tc>
          <w:tcPr>
            <w:tcW w:w="2302" w:type="pct"/>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34AD8446" w14:textId="6F9DE8F4" w:rsidR="00905FAC" w:rsidRPr="00D1126D" w:rsidRDefault="00905FAC" w:rsidP="009D0958">
            <w:pPr>
              <w:rPr>
                <w:rFonts w:ascii="SF Pro Text Light" w:hAnsi="SF Pro Text Light" w:cs="Arial"/>
                <w:sz w:val="20"/>
                <w:szCs w:val="20"/>
                <w:lang w:val="en-US" w:eastAsia="en-US"/>
              </w:rPr>
            </w:pPr>
            <w:r>
              <w:rPr>
                <w:rFonts w:ascii="SF Pro Text Light" w:hAnsi="SF Pro Text Light" w:cs="Arial"/>
                <w:b/>
                <w:bCs/>
                <w:color w:val="404040" w:themeColor="text1" w:themeTint="BF"/>
                <w:kern w:val="24"/>
                <w:sz w:val="20"/>
                <w:szCs w:val="20"/>
                <w:lang w:val="en-US" w:eastAsia="en-US"/>
              </w:rPr>
              <w:t>Revenue</w:t>
            </w:r>
          </w:p>
        </w:tc>
        <w:tc>
          <w:tcPr>
            <w:tcW w:w="899" w:type="pct"/>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6151B07B" w14:textId="0F34BE17"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62</w:t>
            </w:r>
            <w:r>
              <w:rPr>
                <w:rFonts w:ascii="SF Pro Text Light" w:hAnsi="SF Pro Text Light" w:cs="Calibri"/>
                <w:b/>
                <w:bCs/>
                <w:color w:val="404040"/>
                <w:sz w:val="20"/>
                <w:szCs w:val="20"/>
                <w:lang w:val="en-US"/>
              </w:rPr>
              <w:t>.</w:t>
            </w:r>
            <w:r w:rsidRPr="009D0958">
              <w:rPr>
                <w:rFonts w:ascii="SF Pro Text Light" w:hAnsi="SF Pro Text Light" w:cs="Calibri"/>
                <w:b/>
                <w:bCs/>
                <w:color w:val="404040"/>
                <w:sz w:val="20"/>
                <w:szCs w:val="20"/>
                <w:lang w:val="en-US"/>
              </w:rPr>
              <w:t>5</w:t>
            </w:r>
          </w:p>
        </w:tc>
        <w:tc>
          <w:tcPr>
            <w:tcW w:w="899" w:type="pct"/>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15EC4869" w14:textId="7AD23E0B"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84</w:t>
            </w:r>
            <w:r>
              <w:rPr>
                <w:rFonts w:ascii="SF Pro Text Light" w:hAnsi="SF Pro Text Light" w:cs="Calibri"/>
                <w:b/>
                <w:bCs/>
                <w:color w:val="404040"/>
                <w:sz w:val="20"/>
                <w:szCs w:val="20"/>
                <w:lang w:val="en-US"/>
              </w:rPr>
              <w:t>.</w:t>
            </w:r>
            <w:r w:rsidRPr="009D0958">
              <w:rPr>
                <w:rFonts w:ascii="SF Pro Text Light" w:hAnsi="SF Pro Text Light" w:cs="Calibri"/>
                <w:b/>
                <w:bCs/>
                <w:color w:val="404040"/>
                <w:sz w:val="20"/>
                <w:szCs w:val="20"/>
                <w:lang w:val="en-US"/>
              </w:rPr>
              <w:t>6</w:t>
            </w:r>
          </w:p>
        </w:tc>
        <w:tc>
          <w:tcPr>
            <w:tcW w:w="899" w:type="pct"/>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24A2A2F0" w14:textId="054AED9F"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35</w:t>
            </w:r>
            <w:r>
              <w:rPr>
                <w:rFonts w:ascii="SF Pro Text Light" w:hAnsi="SF Pro Text Light" w:cs="Calibri"/>
                <w:b/>
                <w:bCs/>
                <w:color w:val="404040"/>
                <w:sz w:val="20"/>
                <w:szCs w:val="20"/>
                <w:lang w:val="en-US"/>
              </w:rPr>
              <w:t>.</w:t>
            </w:r>
            <w:r w:rsidRPr="009D0958">
              <w:rPr>
                <w:rFonts w:ascii="SF Pro Text Light" w:hAnsi="SF Pro Text Light" w:cs="Calibri"/>
                <w:b/>
                <w:bCs/>
                <w:color w:val="404040"/>
                <w:sz w:val="20"/>
                <w:szCs w:val="20"/>
                <w:lang w:val="en-US"/>
              </w:rPr>
              <w:t>3%</w:t>
            </w:r>
          </w:p>
        </w:tc>
      </w:tr>
      <w:tr w:rsidR="00905FAC" w:rsidRPr="009D0958" w14:paraId="7187EFC8" w14:textId="77777777" w:rsidTr="004C4EA2">
        <w:trPr>
          <w:trHeight w:val="340"/>
        </w:trPr>
        <w:tc>
          <w:tcPr>
            <w:tcW w:w="2302"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69977134" w14:textId="313B748A" w:rsidR="00905FAC" w:rsidRPr="00D1126D" w:rsidRDefault="00905FAC" w:rsidP="009D0958">
            <w:pPr>
              <w:rPr>
                <w:rFonts w:ascii="SF Pro Text Light" w:hAnsi="SF Pro Text Light" w:cs="Arial"/>
                <w:b/>
                <w:bCs/>
                <w:color w:val="404040" w:themeColor="text1" w:themeTint="BF"/>
                <w:kern w:val="24"/>
                <w:sz w:val="20"/>
                <w:szCs w:val="20"/>
                <w:lang w:val="en-US" w:eastAsia="en-US"/>
              </w:rPr>
            </w:pPr>
            <w:r>
              <w:rPr>
                <w:rFonts w:ascii="SF Pro Text Light" w:hAnsi="SF Pro Text Light" w:cs="Arial"/>
                <w:color w:val="404040" w:themeColor="text1" w:themeTint="BF"/>
                <w:kern w:val="24"/>
                <w:sz w:val="20"/>
                <w:szCs w:val="20"/>
                <w:lang w:val="en-US" w:eastAsia="en-US"/>
              </w:rPr>
              <w:t>Operating costs</w:t>
            </w:r>
          </w:p>
        </w:tc>
        <w:tc>
          <w:tcPr>
            <w:tcW w:w="899"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6DC31DD6" w14:textId="6BCF8569" w:rsidR="00905FAC" w:rsidRPr="00145012" w:rsidRDefault="00905FAC" w:rsidP="009D0958">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9D0958">
              <w:rPr>
                <w:rFonts w:ascii="SF Pro Text Light" w:hAnsi="SF Pro Text Light" w:cs="Calibri"/>
                <w:color w:val="404040"/>
                <w:sz w:val="20"/>
                <w:szCs w:val="20"/>
                <w:lang w:val="en-US"/>
              </w:rPr>
              <w:t>40</w:t>
            </w:r>
            <w:r>
              <w:rPr>
                <w:rFonts w:ascii="SF Pro Text Light" w:hAnsi="SF Pro Text Light" w:cs="Calibri"/>
                <w:color w:val="404040"/>
                <w:sz w:val="20"/>
                <w:szCs w:val="20"/>
                <w:lang w:val="en-US"/>
              </w:rPr>
              <w:t>.</w:t>
            </w:r>
            <w:r w:rsidRPr="009D0958">
              <w:rPr>
                <w:rFonts w:ascii="SF Pro Text Light" w:hAnsi="SF Pro Text Light" w:cs="Calibri"/>
                <w:color w:val="404040"/>
                <w:sz w:val="20"/>
                <w:szCs w:val="20"/>
                <w:lang w:val="en-US"/>
              </w:rPr>
              <w:t>2</w:t>
            </w:r>
            <w:r>
              <w:rPr>
                <w:rFonts w:ascii="SF Pro Text Light" w:hAnsi="SF Pro Text Light" w:cs="Calibri"/>
                <w:color w:val="404040"/>
                <w:sz w:val="20"/>
                <w:szCs w:val="20"/>
              </w:rPr>
              <w:t>)</w:t>
            </w:r>
          </w:p>
        </w:tc>
        <w:tc>
          <w:tcPr>
            <w:tcW w:w="899"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715C819E" w14:textId="4E4264B3" w:rsidR="00905FAC" w:rsidRPr="00145012" w:rsidRDefault="00905FAC" w:rsidP="009D0958">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9D0958">
              <w:rPr>
                <w:rFonts w:ascii="SF Pro Text Light" w:hAnsi="SF Pro Text Light" w:cs="Calibri"/>
                <w:color w:val="404040"/>
                <w:sz w:val="20"/>
                <w:szCs w:val="20"/>
                <w:lang w:val="en-US"/>
              </w:rPr>
              <w:t>77</w:t>
            </w:r>
            <w:r>
              <w:rPr>
                <w:rFonts w:ascii="SF Pro Text Light" w:hAnsi="SF Pro Text Light" w:cs="Calibri"/>
                <w:color w:val="404040"/>
                <w:sz w:val="20"/>
                <w:szCs w:val="20"/>
                <w:lang w:val="en-US"/>
              </w:rPr>
              <w:t>.1</w:t>
            </w:r>
            <w:r>
              <w:rPr>
                <w:rFonts w:ascii="SF Pro Text Light" w:hAnsi="SF Pro Text Light" w:cs="Calibri"/>
                <w:color w:val="404040"/>
                <w:sz w:val="20"/>
                <w:szCs w:val="20"/>
              </w:rPr>
              <w:t>)</w:t>
            </w:r>
          </w:p>
        </w:tc>
        <w:tc>
          <w:tcPr>
            <w:tcW w:w="899"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04E57360" w14:textId="6F19AA8D" w:rsidR="00905FAC" w:rsidRPr="009D0958" w:rsidRDefault="00905FAC" w:rsidP="009D0958">
            <w:pPr>
              <w:jc w:val="center"/>
              <w:rPr>
                <w:rFonts w:ascii="SF Pro Text Light" w:hAnsi="SF Pro Text Light" w:cs="Calibri"/>
                <w:color w:val="404040"/>
                <w:sz w:val="20"/>
                <w:szCs w:val="20"/>
                <w:lang w:val="en-US"/>
              </w:rPr>
            </w:pPr>
            <w:r w:rsidRPr="009D0958">
              <w:rPr>
                <w:rFonts w:ascii="SF Pro Text Light" w:hAnsi="SF Pro Text Light" w:cs="Calibri"/>
                <w:color w:val="404040"/>
                <w:sz w:val="20"/>
                <w:szCs w:val="20"/>
                <w:lang w:val="en-US"/>
              </w:rPr>
              <w:t>91</w:t>
            </w:r>
            <w:r>
              <w:rPr>
                <w:rFonts w:ascii="SF Pro Text Light" w:hAnsi="SF Pro Text Light" w:cs="Calibri"/>
                <w:color w:val="404040"/>
                <w:sz w:val="20"/>
                <w:szCs w:val="20"/>
                <w:lang w:val="en-US"/>
              </w:rPr>
              <w:t>.</w:t>
            </w:r>
            <w:r>
              <w:rPr>
                <w:rFonts w:ascii="SF Pro Text Light" w:hAnsi="SF Pro Text Light" w:cs="Calibri"/>
                <w:color w:val="404040"/>
                <w:sz w:val="20"/>
                <w:szCs w:val="20"/>
              </w:rPr>
              <w:t>5</w:t>
            </w:r>
            <w:r w:rsidRPr="009D0958">
              <w:rPr>
                <w:rFonts w:ascii="SF Pro Text Light" w:hAnsi="SF Pro Text Light" w:cs="Calibri"/>
                <w:color w:val="404040"/>
                <w:sz w:val="20"/>
                <w:szCs w:val="20"/>
                <w:lang w:val="en-US"/>
              </w:rPr>
              <w:t>%</w:t>
            </w:r>
          </w:p>
        </w:tc>
      </w:tr>
      <w:tr w:rsidR="00905FAC" w:rsidRPr="009D0958" w14:paraId="3ACFBC4B" w14:textId="77777777" w:rsidTr="004C4EA2">
        <w:trPr>
          <w:trHeight w:val="340"/>
        </w:trPr>
        <w:tc>
          <w:tcPr>
            <w:tcW w:w="2302"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0706B78F" w14:textId="1C165B30" w:rsidR="00905FAC" w:rsidRPr="009D0958" w:rsidRDefault="00905FAC" w:rsidP="009D0958">
            <w:pPr>
              <w:rPr>
                <w:rFonts w:ascii="SF Pro Text Light" w:hAnsi="SF Pro Text Light" w:cs="Arial"/>
                <w:b/>
                <w:bCs/>
                <w:color w:val="404040" w:themeColor="text1" w:themeTint="BF"/>
                <w:kern w:val="24"/>
                <w:sz w:val="20"/>
                <w:szCs w:val="20"/>
                <w:lang w:eastAsia="en-US"/>
              </w:rPr>
            </w:pPr>
            <w:r>
              <w:rPr>
                <w:rFonts w:ascii="SF Pro Text Light" w:eastAsia="SF Pro Text" w:hAnsi="SF Pro Text Light" w:cs="Arial"/>
                <w:b/>
                <w:bCs/>
                <w:color w:val="404040" w:themeColor="text1" w:themeTint="BF"/>
                <w:kern w:val="24"/>
                <w:sz w:val="20"/>
                <w:szCs w:val="20"/>
                <w:lang w:val="en-US" w:eastAsia="en-US"/>
              </w:rPr>
              <w:t>Adjusted</w:t>
            </w:r>
            <w:r w:rsidRPr="009D0958">
              <w:rPr>
                <w:rFonts w:ascii="SF Pro Text Light" w:eastAsia="SF Pro Text" w:hAnsi="SF Pro Text Light" w:cs="Arial"/>
                <w:b/>
                <w:bCs/>
                <w:color w:val="404040" w:themeColor="text1" w:themeTint="BF"/>
                <w:kern w:val="24"/>
                <w:sz w:val="20"/>
                <w:szCs w:val="20"/>
                <w:lang w:eastAsia="en-US"/>
              </w:rPr>
              <w:t xml:space="preserve"> </w:t>
            </w:r>
            <w:r w:rsidRPr="009D0958">
              <w:rPr>
                <w:rFonts w:ascii="SF Pro Text Light" w:eastAsia="SF Pro Text" w:hAnsi="SF Pro Text Light" w:cs="Arial"/>
                <w:b/>
                <w:bCs/>
                <w:color w:val="404040" w:themeColor="text1" w:themeTint="BF"/>
                <w:kern w:val="24"/>
                <w:sz w:val="20"/>
                <w:szCs w:val="20"/>
                <w:lang w:val="en-US" w:eastAsia="en-US"/>
              </w:rPr>
              <w:t>EBITDA</w:t>
            </w:r>
          </w:p>
        </w:tc>
        <w:tc>
          <w:tcPr>
            <w:tcW w:w="899"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1E224450" w14:textId="7E3D399E"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22</w:t>
            </w:r>
            <w:r>
              <w:rPr>
                <w:rFonts w:ascii="SF Pro Text Light" w:hAnsi="SF Pro Text Light" w:cs="Calibri"/>
                <w:b/>
                <w:bCs/>
                <w:color w:val="404040"/>
                <w:sz w:val="20"/>
                <w:szCs w:val="20"/>
                <w:lang w:val="en-US"/>
              </w:rPr>
              <w:t>.</w:t>
            </w:r>
            <w:r w:rsidRPr="009D0958">
              <w:rPr>
                <w:rFonts w:ascii="SF Pro Text Light" w:hAnsi="SF Pro Text Light" w:cs="Calibri"/>
                <w:b/>
                <w:bCs/>
                <w:color w:val="404040"/>
                <w:sz w:val="20"/>
                <w:szCs w:val="20"/>
                <w:lang w:val="en-US"/>
              </w:rPr>
              <w:t>3</w:t>
            </w:r>
          </w:p>
        </w:tc>
        <w:tc>
          <w:tcPr>
            <w:tcW w:w="899"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23A36C08" w14:textId="3E772048" w:rsidR="00905FAC" w:rsidRPr="00281DF8" w:rsidRDefault="00905FAC" w:rsidP="009D0958">
            <w:pPr>
              <w:jc w:val="center"/>
              <w:rPr>
                <w:rFonts w:ascii="SF Pro Text Light" w:hAnsi="SF Pro Text Light" w:cs="Calibri"/>
                <w:b/>
                <w:bCs/>
                <w:color w:val="404040"/>
                <w:sz w:val="20"/>
                <w:szCs w:val="20"/>
              </w:rPr>
            </w:pPr>
            <w:r w:rsidRPr="009D0958">
              <w:rPr>
                <w:rFonts w:ascii="SF Pro Text Light" w:hAnsi="SF Pro Text Light" w:cs="Calibri"/>
                <w:b/>
                <w:bCs/>
                <w:color w:val="404040"/>
                <w:sz w:val="20"/>
                <w:szCs w:val="20"/>
                <w:lang w:val="en-US"/>
              </w:rPr>
              <w:t>7</w:t>
            </w:r>
            <w:r>
              <w:rPr>
                <w:rFonts w:ascii="SF Pro Text Light" w:hAnsi="SF Pro Text Light" w:cs="Calibri"/>
                <w:b/>
                <w:bCs/>
                <w:color w:val="404040"/>
                <w:sz w:val="20"/>
                <w:szCs w:val="20"/>
                <w:lang w:val="en-US"/>
              </w:rPr>
              <w:t>.</w:t>
            </w:r>
            <w:r>
              <w:rPr>
                <w:rFonts w:ascii="SF Pro Text Light" w:hAnsi="SF Pro Text Light" w:cs="Calibri"/>
                <w:b/>
                <w:bCs/>
                <w:color w:val="404040"/>
                <w:sz w:val="20"/>
                <w:szCs w:val="20"/>
              </w:rPr>
              <w:t>5</w:t>
            </w:r>
          </w:p>
        </w:tc>
        <w:tc>
          <w:tcPr>
            <w:tcW w:w="899" w:type="pct"/>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4F7446DF" w14:textId="5484EF67"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(66</w:t>
            </w:r>
            <w:r>
              <w:rPr>
                <w:rFonts w:ascii="SF Pro Text Light" w:hAnsi="SF Pro Text Light" w:cs="Calibri"/>
                <w:b/>
                <w:bCs/>
                <w:color w:val="404040"/>
                <w:sz w:val="20"/>
                <w:szCs w:val="20"/>
                <w:lang w:val="en-US"/>
              </w:rPr>
              <w:t>.3</w:t>
            </w:r>
            <w:r w:rsidRPr="009D0958">
              <w:rPr>
                <w:rFonts w:ascii="SF Pro Text Light" w:hAnsi="SF Pro Text Light" w:cs="Calibri"/>
                <w:b/>
                <w:bCs/>
                <w:color w:val="404040"/>
                <w:sz w:val="20"/>
                <w:szCs w:val="20"/>
                <w:lang w:val="en-US"/>
              </w:rPr>
              <w:t>%)</w:t>
            </w:r>
          </w:p>
        </w:tc>
      </w:tr>
      <w:tr w:rsidR="00905FAC" w:rsidRPr="009D0958" w14:paraId="5A4F3834" w14:textId="77777777" w:rsidTr="004C4EA2">
        <w:trPr>
          <w:trHeight w:val="340"/>
        </w:trPr>
        <w:tc>
          <w:tcPr>
            <w:tcW w:w="2302" w:type="pct"/>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4E775692" w14:textId="1DE5F8CE" w:rsidR="00905FAC" w:rsidRPr="00AC7044" w:rsidRDefault="00905FAC" w:rsidP="009D0958">
            <w:pPr>
              <w:rPr>
                <w:rFonts w:ascii="SF Pro Text Light" w:hAnsi="SF Pro Text Light" w:cs="Arial"/>
                <w:b/>
                <w:bCs/>
                <w:color w:val="404040" w:themeColor="text1" w:themeTint="BF"/>
                <w:kern w:val="24"/>
                <w:sz w:val="20"/>
                <w:szCs w:val="20"/>
                <w:lang w:val="en-US" w:eastAsia="en-US"/>
              </w:rPr>
            </w:pPr>
            <w:r>
              <w:rPr>
                <w:rFonts w:ascii="SF Pro Text Light" w:hAnsi="SF Pro Text Light" w:cs="Arial"/>
                <w:i/>
                <w:iCs/>
                <w:color w:val="404040" w:themeColor="text1" w:themeTint="BF"/>
                <w:kern w:val="24"/>
                <w:sz w:val="20"/>
                <w:szCs w:val="20"/>
                <w:lang w:val="en-US" w:eastAsia="en-US"/>
              </w:rPr>
              <w:t>EBITDA margin</w:t>
            </w:r>
          </w:p>
        </w:tc>
        <w:tc>
          <w:tcPr>
            <w:tcW w:w="899" w:type="pct"/>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637D8F09" w14:textId="02C892D4" w:rsidR="00905FAC" w:rsidRPr="009D0958" w:rsidRDefault="00905FAC" w:rsidP="009D0958">
            <w:pPr>
              <w:jc w:val="center"/>
              <w:rPr>
                <w:rFonts w:ascii="SF Pro Text Light" w:hAnsi="SF Pro Text Light" w:cs="Calibri"/>
                <w:i/>
                <w:iCs/>
                <w:color w:val="404040"/>
                <w:sz w:val="20"/>
                <w:szCs w:val="20"/>
              </w:rPr>
            </w:pPr>
            <w:r w:rsidRPr="009D0958">
              <w:rPr>
                <w:rFonts w:ascii="SF Pro Text Light" w:hAnsi="SF Pro Text Light" w:cs="Calibri"/>
                <w:i/>
                <w:iCs/>
                <w:color w:val="404040"/>
                <w:sz w:val="20"/>
                <w:szCs w:val="20"/>
              </w:rPr>
              <w:t>35</w:t>
            </w:r>
            <w:r>
              <w:rPr>
                <w:rFonts w:ascii="SF Pro Text Light" w:hAnsi="SF Pro Text Light" w:cs="Calibri"/>
                <w:i/>
                <w:iCs/>
                <w:color w:val="404040"/>
                <w:sz w:val="20"/>
                <w:szCs w:val="20"/>
              </w:rPr>
              <w:t>.</w:t>
            </w:r>
            <w:r w:rsidRPr="009D0958">
              <w:rPr>
                <w:rFonts w:ascii="SF Pro Text Light" w:hAnsi="SF Pro Text Light" w:cs="Calibri"/>
                <w:i/>
                <w:iCs/>
                <w:color w:val="404040"/>
                <w:sz w:val="20"/>
                <w:szCs w:val="20"/>
              </w:rPr>
              <w:t>6%</w:t>
            </w:r>
          </w:p>
        </w:tc>
        <w:tc>
          <w:tcPr>
            <w:tcW w:w="899" w:type="pct"/>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62E53E7F" w14:textId="47A65311" w:rsidR="00905FAC" w:rsidRPr="009D0958" w:rsidRDefault="00905FAC" w:rsidP="009D0958">
            <w:pPr>
              <w:jc w:val="center"/>
              <w:rPr>
                <w:rFonts w:ascii="SF Pro Text Light" w:hAnsi="SF Pro Text Light" w:cs="Calibri"/>
                <w:i/>
                <w:iCs/>
                <w:color w:val="404040"/>
                <w:sz w:val="20"/>
                <w:szCs w:val="20"/>
              </w:rPr>
            </w:pPr>
            <w:r w:rsidRPr="009D0958">
              <w:rPr>
                <w:rFonts w:ascii="SF Pro Text Light" w:hAnsi="SF Pro Text Light" w:cs="Calibri"/>
                <w:i/>
                <w:iCs/>
                <w:color w:val="404040"/>
                <w:sz w:val="20"/>
                <w:szCs w:val="20"/>
              </w:rPr>
              <w:t>8</w:t>
            </w:r>
            <w:r>
              <w:rPr>
                <w:rFonts w:ascii="SF Pro Text Light" w:hAnsi="SF Pro Text Light" w:cs="Calibri"/>
                <w:i/>
                <w:iCs/>
                <w:color w:val="404040"/>
                <w:sz w:val="20"/>
                <w:szCs w:val="20"/>
              </w:rPr>
              <w:t>.9</w:t>
            </w:r>
            <w:r w:rsidRPr="009D0958">
              <w:rPr>
                <w:rFonts w:ascii="SF Pro Text Light" w:hAnsi="SF Pro Text Light" w:cs="Calibri"/>
                <w:i/>
                <w:iCs/>
                <w:color w:val="404040"/>
                <w:sz w:val="20"/>
                <w:szCs w:val="20"/>
              </w:rPr>
              <w:t>%</w:t>
            </w:r>
          </w:p>
        </w:tc>
        <w:tc>
          <w:tcPr>
            <w:tcW w:w="899" w:type="pct"/>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0F9B77CA" w14:textId="725D6724" w:rsidR="00905FAC" w:rsidRPr="009D0958" w:rsidRDefault="00905FAC" w:rsidP="009D0958">
            <w:pPr>
              <w:jc w:val="center"/>
              <w:rPr>
                <w:rFonts w:ascii="SF Pro Text Light" w:hAnsi="SF Pro Text Light" w:cs="Calibri"/>
                <w:i/>
                <w:iCs/>
                <w:color w:val="404040"/>
                <w:sz w:val="20"/>
                <w:szCs w:val="20"/>
              </w:rPr>
            </w:pPr>
            <w:r w:rsidRPr="009D0958">
              <w:rPr>
                <w:rFonts w:ascii="SF Pro Text Light" w:hAnsi="SF Pro Text Light" w:cs="Calibri"/>
                <w:i/>
                <w:iCs/>
                <w:color w:val="404040"/>
                <w:sz w:val="20"/>
                <w:szCs w:val="20"/>
              </w:rPr>
              <w:t>(26</w:t>
            </w:r>
            <w:r>
              <w:rPr>
                <w:rFonts w:ascii="SF Pro Text Light" w:hAnsi="SF Pro Text Light" w:cs="Calibri"/>
                <w:i/>
                <w:iCs/>
                <w:color w:val="404040"/>
                <w:sz w:val="20"/>
                <w:szCs w:val="20"/>
              </w:rPr>
              <w:t>.</w:t>
            </w:r>
            <w:r>
              <w:rPr>
                <w:rFonts w:ascii="SF Pro Text Light" w:hAnsi="SF Pro Text Light" w:cs="Calibri"/>
                <w:i/>
                <w:iCs/>
                <w:color w:val="404040"/>
                <w:sz w:val="20"/>
                <w:szCs w:val="20"/>
                <w:lang w:val="en-US"/>
              </w:rPr>
              <w:t>8 p.p.</w:t>
            </w:r>
            <w:r w:rsidRPr="009D0958">
              <w:rPr>
                <w:rFonts w:ascii="SF Pro Text Light" w:hAnsi="SF Pro Text Light" w:cs="Calibri"/>
                <w:i/>
                <w:iCs/>
                <w:color w:val="404040"/>
                <w:sz w:val="20"/>
                <w:szCs w:val="20"/>
              </w:rPr>
              <w:t>)</w:t>
            </w:r>
          </w:p>
        </w:tc>
      </w:tr>
    </w:tbl>
    <w:bookmarkEnd w:id="5"/>
    <w:p w14:paraId="2C2C0918" w14:textId="72738F4C" w:rsidR="009D0958" w:rsidRPr="000B4772" w:rsidRDefault="00D1126D" w:rsidP="009D0958">
      <w:pPr>
        <w:pStyle w:val="afff"/>
        <w:spacing w:before="120" w:after="120"/>
        <w:jc w:val="both"/>
        <w:rPr>
          <w:rFonts w:ascii="SF Pro Text Light" w:hAnsi="SF Pro Text Light" w:cs="Arial"/>
          <w:color w:val="404040"/>
          <w:kern w:val="24"/>
          <w:sz w:val="20"/>
          <w:szCs w:val="20"/>
          <w:lang w:val="en-US" w:eastAsia="en-US"/>
        </w:rPr>
      </w:pPr>
      <w:r>
        <w:rPr>
          <w:rFonts w:ascii="SF Pro Text Light" w:hAnsi="SF Pro Text Light"/>
          <w:i/>
          <w:color w:val="404040"/>
          <w:sz w:val="16"/>
          <w:szCs w:val="20"/>
          <w:lang w:val="en-US"/>
        </w:rPr>
        <w:t>Main</w:t>
      </w:r>
      <w:r w:rsidRPr="00D1126D">
        <w:rPr>
          <w:rFonts w:ascii="SF Pro Text Light" w:hAnsi="SF Pro Text Light"/>
          <w:i/>
          <w:color w:val="404040"/>
          <w:sz w:val="16"/>
          <w:szCs w:val="20"/>
          <w:lang w:val="en-US"/>
        </w:rPr>
        <w:t xml:space="preserve"> </w:t>
      </w:r>
      <w:r>
        <w:rPr>
          <w:rFonts w:ascii="SF Pro Text Light" w:hAnsi="SF Pro Text Light"/>
          <w:i/>
          <w:color w:val="404040"/>
          <w:sz w:val="16"/>
          <w:szCs w:val="20"/>
          <w:lang w:val="en-US"/>
        </w:rPr>
        <w:t>projects</w:t>
      </w:r>
      <w:r w:rsidR="009D0958" w:rsidRPr="00D1126D">
        <w:rPr>
          <w:rFonts w:ascii="SF Pro Text Light" w:hAnsi="SF Pro Text Light"/>
          <w:i/>
          <w:color w:val="404040"/>
          <w:sz w:val="16"/>
          <w:szCs w:val="20"/>
          <w:lang w:val="en-US"/>
        </w:rPr>
        <w:t xml:space="preserve">: </w:t>
      </w:r>
      <w:proofErr w:type="spellStart"/>
      <w:r>
        <w:rPr>
          <w:rFonts w:ascii="SF Pro Text Light" w:hAnsi="SF Pro Text Light"/>
          <w:i/>
          <w:color w:val="404040"/>
          <w:sz w:val="16"/>
          <w:szCs w:val="20"/>
          <w:lang w:val="en-US"/>
        </w:rPr>
        <w:t>VKontakte</w:t>
      </w:r>
      <w:proofErr w:type="spellEnd"/>
      <w:r w:rsidR="009D0958" w:rsidRPr="00D1126D">
        <w:rPr>
          <w:rFonts w:ascii="SF Pro Text Light" w:hAnsi="SF Pro Text Light"/>
          <w:i/>
          <w:color w:val="404040"/>
          <w:sz w:val="16"/>
          <w:szCs w:val="20"/>
          <w:lang w:val="en-US"/>
        </w:rPr>
        <w:t xml:space="preserve">, </w:t>
      </w:r>
      <w:proofErr w:type="spellStart"/>
      <w:r>
        <w:rPr>
          <w:rFonts w:ascii="SF Pro Text Light" w:hAnsi="SF Pro Text Light"/>
          <w:i/>
          <w:color w:val="404040"/>
          <w:sz w:val="16"/>
          <w:szCs w:val="20"/>
          <w:lang w:val="en-US"/>
        </w:rPr>
        <w:t>Odonklassniki</w:t>
      </w:r>
      <w:proofErr w:type="spellEnd"/>
      <w:r w:rsidR="009D0958" w:rsidRPr="00D1126D">
        <w:rPr>
          <w:rFonts w:ascii="SF Pro Text Light" w:hAnsi="SF Pro Text Light"/>
          <w:i/>
          <w:color w:val="404040"/>
          <w:sz w:val="16"/>
          <w:szCs w:val="20"/>
          <w:lang w:val="en-US"/>
        </w:rPr>
        <w:t xml:space="preserve">, </w:t>
      </w:r>
      <w:proofErr w:type="spellStart"/>
      <w:r>
        <w:rPr>
          <w:rFonts w:ascii="SF Pro Text Light" w:hAnsi="SF Pro Text Light"/>
          <w:i/>
          <w:color w:val="404040"/>
          <w:sz w:val="16"/>
          <w:szCs w:val="20"/>
          <w:lang w:val="en-US"/>
        </w:rPr>
        <w:t>Dzen</w:t>
      </w:r>
      <w:proofErr w:type="spellEnd"/>
      <w:r w:rsidR="009D0958" w:rsidRPr="00D1126D">
        <w:rPr>
          <w:rFonts w:ascii="SF Pro Text Light" w:hAnsi="SF Pro Text Light"/>
          <w:i/>
          <w:color w:val="404040"/>
          <w:sz w:val="16"/>
          <w:szCs w:val="20"/>
          <w:lang w:val="en-US"/>
        </w:rPr>
        <w:t xml:space="preserve">, VK </w:t>
      </w:r>
      <w:r>
        <w:rPr>
          <w:rFonts w:ascii="SF Pro Text Light" w:hAnsi="SF Pro Text Light"/>
          <w:i/>
          <w:color w:val="404040"/>
          <w:sz w:val="16"/>
          <w:szCs w:val="20"/>
          <w:lang w:val="en-US"/>
        </w:rPr>
        <w:t>Music</w:t>
      </w:r>
      <w:r w:rsidR="009D0958" w:rsidRPr="00D1126D">
        <w:rPr>
          <w:rFonts w:ascii="SF Pro Text Light" w:hAnsi="SF Pro Text Light"/>
          <w:i/>
          <w:color w:val="404040"/>
          <w:sz w:val="16"/>
          <w:szCs w:val="20"/>
          <w:lang w:val="en-US"/>
        </w:rPr>
        <w:t xml:space="preserve">, VK </w:t>
      </w:r>
      <w:r>
        <w:rPr>
          <w:rFonts w:ascii="SF Pro Text Light" w:hAnsi="SF Pro Text Light"/>
          <w:i/>
          <w:color w:val="404040"/>
          <w:sz w:val="16"/>
          <w:szCs w:val="20"/>
          <w:lang w:val="en-US"/>
        </w:rPr>
        <w:t>Clips</w:t>
      </w:r>
      <w:r w:rsidR="009D0958" w:rsidRPr="00D1126D">
        <w:rPr>
          <w:rFonts w:ascii="SF Pro Text Light" w:hAnsi="SF Pro Text Light"/>
          <w:i/>
          <w:color w:val="404040"/>
          <w:sz w:val="16"/>
          <w:szCs w:val="20"/>
          <w:lang w:val="en-US"/>
        </w:rPr>
        <w:t xml:space="preserve">, VK </w:t>
      </w:r>
      <w:r>
        <w:rPr>
          <w:rFonts w:ascii="SF Pro Text Light" w:hAnsi="SF Pro Text Light"/>
          <w:i/>
          <w:color w:val="404040"/>
          <w:sz w:val="16"/>
          <w:szCs w:val="20"/>
          <w:lang w:val="en-US"/>
        </w:rPr>
        <w:t>Video</w:t>
      </w:r>
      <w:r w:rsidR="009D0958" w:rsidRPr="00D1126D">
        <w:rPr>
          <w:rFonts w:ascii="SF Pro Text Light" w:hAnsi="SF Pro Text Light"/>
          <w:i/>
          <w:color w:val="404040"/>
          <w:sz w:val="16"/>
          <w:szCs w:val="20"/>
          <w:lang w:val="en-US"/>
        </w:rPr>
        <w:t xml:space="preserve">, VK </w:t>
      </w:r>
      <w:r w:rsidR="000B4772">
        <w:rPr>
          <w:rFonts w:ascii="SF Pro Text Light" w:hAnsi="SF Pro Text Light"/>
          <w:i/>
          <w:color w:val="404040"/>
          <w:sz w:val="16"/>
          <w:szCs w:val="20"/>
          <w:lang w:val="en-US"/>
        </w:rPr>
        <w:t>Messenger</w:t>
      </w:r>
    </w:p>
    <w:p w14:paraId="3065AE45" w14:textId="03ADBCC0" w:rsidR="009D0958" w:rsidRPr="00905FAC" w:rsidRDefault="008436A6" w:rsidP="009D0958">
      <w:pPr>
        <w:pStyle w:val="afff"/>
        <w:spacing w:before="240" w:after="120"/>
        <w:jc w:val="both"/>
        <w:rPr>
          <w:rFonts w:ascii="SF Pro Text Light" w:hAnsi="SF Pro Text Light" w:cs="Arial"/>
          <w:color w:val="404040"/>
          <w:kern w:val="24"/>
          <w:sz w:val="20"/>
          <w:szCs w:val="20"/>
          <w:lang w:val="en-US" w:eastAsia="en-US"/>
        </w:rPr>
      </w:pPr>
      <w:r w:rsidRPr="008436A6">
        <w:rPr>
          <w:rFonts w:ascii="SF Pro Text Light" w:hAnsi="SF Pro Text Light" w:cs="Arial"/>
          <w:color w:val="404040"/>
          <w:kern w:val="24"/>
          <w:sz w:val="20"/>
          <w:szCs w:val="20"/>
          <w:lang w:val="en-US" w:eastAsia="en-US"/>
        </w:rPr>
        <w:t xml:space="preserve">The Social </w:t>
      </w:r>
      <w:r w:rsidR="009543AD">
        <w:rPr>
          <w:rFonts w:ascii="SF Pro Text Light" w:hAnsi="SF Pro Text Light" w:cs="Arial"/>
          <w:color w:val="404040"/>
          <w:kern w:val="24"/>
          <w:sz w:val="20"/>
          <w:szCs w:val="20"/>
          <w:lang w:val="en-US" w:eastAsia="en-US"/>
        </w:rPr>
        <w:t>p</w:t>
      </w:r>
      <w:r w:rsidR="009543AD" w:rsidRPr="008436A6">
        <w:rPr>
          <w:rFonts w:ascii="SF Pro Text Light" w:hAnsi="SF Pro Text Light" w:cs="Arial"/>
          <w:color w:val="404040"/>
          <w:kern w:val="24"/>
          <w:sz w:val="20"/>
          <w:szCs w:val="20"/>
          <w:lang w:val="en-US" w:eastAsia="en-US"/>
        </w:rPr>
        <w:t xml:space="preserve">latforms </w:t>
      </w:r>
      <w:r w:rsidRPr="008436A6">
        <w:rPr>
          <w:rFonts w:ascii="SF Pro Text Light" w:hAnsi="SF Pro Text Light" w:cs="Arial"/>
          <w:color w:val="404040"/>
          <w:kern w:val="24"/>
          <w:sz w:val="20"/>
          <w:szCs w:val="20"/>
          <w:lang w:val="en-US" w:eastAsia="en-US"/>
        </w:rPr>
        <w:t xml:space="preserve">and </w:t>
      </w:r>
      <w:r w:rsidR="009543AD">
        <w:rPr>
          <w:rFonts w:ascii="SF Pro Text Light" w:hAnsi="SF Pro Text Light" w:cs="Arial"/>
          <w:color w:val="404040"/>
          <w:kern w:val="24"/>
          <w:sz w:val="20"/>
          <w:szCs w:val="20"/>
          <w:lang w:val="en-US" w:eastAsia="en-US"/>
        </w:rPr>
        <w:t>m</w:t>
      </w:r>
      <w:r w:rsidR="009543AD" w:rsidRPr="008436A6">
        <w:rPr>
          <w:rFonts w:ascii="SF Pro Text Light" w:hAnsi="SF Pro Text Light" w:cs="Arial"/>
          <w:color w:val="404040"/>
          <w:kern w:val="24"/>
          <w:sz w:val="20"/>
          <w:szCs w:val="20"/>
          <w:lang w:val="en-US" w:eastAsia="en-US"/>
        </w:rPr>
        <w:t xml:space="preserve">edia </w:t>
      </w:r>
      <w:r w:rsidR="009543AD">
        <w:rPr>
          <w:rFonts w:ascii="SF Pro Text Light" w:hAnsi="SF Pro Text Light" w:cs="Arial"/>
          <w:color w:val="404040"/>
          <w:kern w:val="24"/>
          <w:sz w:val="20"/>
          <w:szCs w:val="20"/>
          <w:lang w:val="en-US" w:eastAsia="en-US"/>
        </w:rPr>
        <w:t>c</w:t>
      </w:r>
      <w:r w:rsidR="009543AD" w:rsidRPr="008436A6">
        <w:rPr>
          <w:rFonts w:ascii="SF Pro Text Light" w:hAnsi="SF Pro Text Light" w:cs="Arial"/>
          <w:color w:val="404040"/>
          <w:kern w:val="24"/>
          <w:sz w:val="20"/>
          <w:szCs w:val="20"/>
          <w:lang w:val="en-US" w:eastAsia="en-US"/>
        </w:rPr>
        <w:t xml:space="preserve">ontent </w:t>
      </w:r>
      <w:r w:rsidRPr="008436A6">
        <w:rPr>
          <w:rFonts w:ascii="SF Pro Text Light" w:hAnsi="SF Pro Text Light" w:cs="Arial"/>
          <w:color w:val="404040"/>
          <w:kern w:val="24"/>
          <w:sz w:val="20"/>
          <w:szCs w:val="20"/>
          <w:lang w:val="en-US" w:eastAsia="en-US"/>
        </w:rPr>
        <w:t>segment's revenue for 2023 increased by 35</w:t>
      </w:r>
      <w:r w:rsidR="009543AD">
        <w:rPr>
          <w:rFonts w:ascii="SF Pro Text Light" w:hAnsi="SF Pro Text Light" w:cs="Arial"/>
          <w:color w:val="404040"/>
          <w:kern w:val="24"/>
          <w:sz w:val="20"/>
          <w:szCs w:val="20"/>
          <w:lang w:val="en-US" w:eastAsia="en-US"/>
        </w:rPr>
        <w:t>.3</w:t>
      </w:r>
      <w:r w:rsidRPr="008436A6">
        <w:rPr>
          <w:rFonts w:ascii="SF Pro Text Light" w:hAnsi="SF Pro Text Light" w:cs="Arial"/>
          <w:color w:val="404040"/>
          <w:kern w:val="24"/>
          <w:sz w:val="20"/>
          <w:szCs w:val="20"/>
          <w:lang w:val="en-US" w:eastAsia="en-US"/>
        </w:rPr>
        <w:t xml:space="preserve">% </w:t>
      </w:r>
      <w:r w:rsidR="009543AD">
        <w:rPr>
          <w:rFonts w:ascii="SF Pro Text Light" w:hAnsi="SF Pro Text Light" w:cs="Arial"/>
          <w:color w:val="404040"/>
          <w:kern w:val="24"/>
          <w:sz w:val="20"/>
          <w:szCs w:val="20"/>
          <w:lang w:val="en-US" w:eastAsia="en-US"/>
        </w:rPr>
        <w:t>YoY</w:t>
      </w:r>
      <w:r w:rsidRPr="008436A6">
        <w:rPr>
          <w:rFonts w:ascii="SF Pro Text Light" w:hAnsi="SF Pro Text Light" w:cs="Arial"/>
          <w:color w:val="404040"/>
          <w:kern w:val="24"/>
          <w:sz w:val="20"/>
          <w:szCs w:val="20"/>
          <w:lang w:val="en-US" w:eastAsia="en-US"/>
        </w:rPr>
        <w:t xml:space="preserve"> to RUB 84.6 bn. The main driver of growth was the increase in online advertising revenue. Revenue growth of the largest asset, the </w:t>
      </w:r>
      <w:proofErr w:type="spellStart"/>
      <w:r w:rsidRPr="008436A6">
        <w:rPr>
          <w:rFonts w:ascii="SF Pro Text Light" w:hAnsi="SF Pro Text Light" w:cs="Arial"/>
          <w:color w:val="404040"/>
          <w:kern w:val="24"/>
          <w:sz w:val="20"/>
          <w:szCs w:val="20"/>
          <w:lang w:val="en-US" w:eastAsia="en-US"/>
        </w:rPr>
        <w:t>VKontakte</w:t>
      </w:r>
      <w:proofErr w:type="spellEnd"/>
      <w:r w:rsidR="001426EA" w:rsidRPr="00905FAC">
        <w:rPr>
          <w:rFonts w:ascii="SF Pro Text Light" w:hAnsi="SF Pro Text Light" w:cs="Arial"/>
          <w:color w:val="404040"/>
          <w:kern w:val="24"/>
          <w:sz w:val="20"/>
          <w:szCs w:val="20"/>
          <w:lang w:val="en-US" w:eastAsia="en-US"/>
        </w:rPr>
        <w:t xml:space="preserve"> </w:t>
      </w:r>
      <w:r w:rsidR="001426EA" w:rsidRPr="008436A6">
        <w:rPr>
          <w:rFonts w:ascii="SF Pro Text Light" w:hAnsi="SF Pro Text Light" w:cs="Arial"/>
          <w:color w:val="404040"/>
          <w:kern w:val="24"/>
          <w:sz w:val="20"/>
          <w:szCs w:val="20"/>
          <w:lang w:val="en-US" w:eastAsia="en-US"/>
        </w:rPr>
        <w:t>social network</w:t>
      </w:r>
      <w:r w:rsidRPr="008436A6">
        <w:rPr>
          <w:rFonts w:ascii="SF Pro Text Light" w:hAnsi="SF Pro Text Light" w:cs="Arial"/>
          <w:color w:val="404040"/>
          <w:kern w:val="24"/>
          <w:sz w:val="20"/>
          <w:szCs w:val="20"/>
          <w:lang w:val="en-US" w:eastAsia="en-US"/>
        </w:rPr>
        <w:t xml:space="preserve">, amounted to 23%. The segment's revenue includes revenue from the </w:t>
      </w:r>
      <w:proofErr w:type="spellStart"/>
      <w:r w:rsidRPr="008436A6">
        <w:rPr>
          <w:rFonts w:ascii="SF Pro Text Light" w:hAnsi="SF Pro Text Light" w:cs="Arial"/>
          <w:color w:val="404040"/>
          <w:kern w:val="24"/>
          <w:sz w:val="20"/>
          <w:szCs w:val="20"/>
          <w:lang w:val="en-US" w:eastAsia="en-US"/>
        </w:rPr>
        <w:t>Dzen</w:t>
      </w:r>
      <w:proofErr w:type="spellEnd"/>
      <w:r w:rsidRPr="008436A6">
        <w:rPr>
          <w:rFonts w:ascii="SF Pro Text Light" w:hAnsi="SF Pro Text Light" w:cs="Arial"/>
          <w:color w:val="404040"/>
          <w:kern w:val="24"/>
          <w:sz w:val="20"/>
          <w:szCs w:val="20"/>
          <w:lang w:val="en-US" w:eastAsia="en-US"/>
        </w:rPr>
        <w:t xml:space="preserve"> and News projects. The segment's active product development aimed at boosting audience and engagement </w:t>
      </w:r>
      <w:r w:rsidR="00AC7044" w:rsidRPr="008436A6">
        <w:rPr>
          <w:rFonts w:ascii="SF Pro Text Light" w:hAnsi="SF Pro Text Light" w:cs="Arial"/>
          <w:color w:val="404040"/>
          <w:kern w:val="24"/>
          <w:sz w:val="20"/>
          <w:szCs w:val="20"/>
          <w:lang w:val="en-US" w:eastAsia="en-US"/>
        </w:rPr>
        <w:t xml:space="preserve">growth </w:t>
      </w:r>
      <w:r w:rsidRPr="008436A6">
        <w:rPr>
          <w:rFonts w:ascii="SF Pro Text Light" w:hAnsi="SF Pro Text Light" w:cs="Arial"/>
          <w:color w:val="404040"/>
          <w:kern w:val="24"/>
          <w:sz w:val="20"/>
          <w:szCs w:val="20"/>
          <w:lang w:val="en-US" w:eastAsia="en-US"/>
        </w:rPr>
        <w:t xml:space="preserve">led to higher spending on </w:t>
      </w:r>
      <w:r w:rsidR="00AC7044">
        <w:rPr>
          <w:rFonts w:ascii="SF Pro Text Light" w:hAnsi="SF Pro Text Light" w:cs="Arial"/>
          <w:color w:val="404040"/>
          <w:kern w:val="24"/>
          <w:sz w:val="20"/>
          <w:szCs w:val="20"/>
          <w:lang w:val="en-US" w:eastAsia="en-US"/>
        </w:rPr>
        <w:t xml:space="preserve">attracting </w:t>
      </w:r>
      <w:r w:rsidR="009543AD">
        <w:rPr>
          <w:rFonts w:ascii="SF Pro Text Light" w:hAnsi="SF Pro Text Light" w:cs="Arial"/>
          <w:color w:val="404040"/>
          <w:kern w:val="24"/>
          <w:sz w:val="20"/>
          <w:szCs w:val="20"/>
          <w:lang w:val="en-US" w:eastAsia="en-US"/>
        </w:rPr>
        <w:t>authors</w:t>
      </w:r>
      <w:r w:rsidRPr="008436A6">
        <w:rPr>
          <w:rFonts w:ascii="SF Pro Text Light" w:hAnsi="SF Pro Text Light" w:cs="Arial"/>
          <w:color w:val="404040"/>
          <w:kern w:val="24"/>
          <w:sz w:val="20"/>
          <w:szCs w:val="20"/>
          <w:lang w:val="en-US" w:eastAsia="en-US"/>
        </w:rPr>
        <w:t xml:space="preserve">, content </w:t>
      </w:r>
      <w:r w:rsidR="009543AD">
        <w:rPr>
          <w:rFonts w:ascii="SF Pro Text Light" w:hAnsi="SF Pro Text Light" w:cs="Arial"/>
          <w:color w:val="404040"/>
          <w:kern w:val="24"/>
          <w:sz w:val="20"/>
          <w:szCs w:val="20"/>
          <w:lang w:val="en-US" w:eastAsia="en-US"/>
        </w:rPr>
        <w:t>creati</w:t>
      </w:r>
      <w:r w:rsidR="00AA05AA">
        <w:rPr>
          <w:rFonts w:ascii="SF Pro Text Light" w:hAnsi="SF Pro Text Light" w:cs="Arial"/>
          <w:color w:val="404040"/>
          <w:kern w:val="24"/>
          <w:sz w:val="20"/>
          <w:szCs w:val="20"/>
          <w:lang w:val="en-US" w:eastAsia="en-US"/>
        </w:rPr>
        <w:t>o</w:t>
      </w:r>
      <w:r w:rsidR="009543AD">
        <w:rPr>
          <w:rFonts w:ascii="SF Pro Text Light" w:hAnsi="SF Pro Text Light" w:cs="Arial"/>
          <w:color w:val="404040"/>
          <w:kern w:val="24"/>
          <w:sz w:val="20"/>
          <w:szCs w:val="20"/>
          <w:lang w:val="en-US" w:eastAsia="en-US"/>
        </w:rPr>
        <w:t>n</w:t>
      </w:r>
      <w:r w:rsidRPr="008436A6">
        <w:rPr>
          <w:rFonts w:ascii="SF Pro Text Light" w:hAnsi="SF Pro Text Light" w:cs="Arial"/>
          <w:color w:val="404040"/>
          <w:kern w:val="24"/>
          <w:sz w:val="20"/>
          <w:szCs w:val="20"/>
          <w:lang w:val="en-US" w:eastAsia="en-US"/>
        </w:rPr>
        <w:t xml:space="preserve">, </w:t>
      </w:r>
      <w:r w:rsidR="00B22F5A" w:rsidRPr="008436A6">
        <w:rPr>
          <w:rFonts w:ascii="SF Pro Text Light" w:hAnsi="SF Pro Text Light" w:cs="Arial"/>
          <w:color w:val="404040"/>
          <w:kern w:val="24"/>
          <w:sz w:val="20"/>
          <w:szCs w:val="20"/>
          <w:lang w:val="en-US" w:eastAsia="en-US"/>
        </w:rPr>
        <w:t>marketing,</w:t>
      </w:r>
      <w:r w:rsidRPr="008436A6">
        <w:rPr>
          <w:rFonts w:ascii="SF Pro Text Light" w:hAnsi="SF Pro Text Light" w:cs="Arial"/>
          <w:color w:val="404040"/>
          <w:kern w:val="24"/>
          <w:sz w:val="20"/>
          <w:szCs w:val="20"/>
          <w:lang w:val="en-US" w:eastAsia="en-US"/>
        </w:rPr>
        <w:t xml:space="preserve"> and personnel. </w:t>
      </w:r>
      <w:r w:rsidRPr="00905FAC">
        <w:rPr>
          <w:rFonts w:ascii="SF Pro Text Light" w:hAnsi="SF Pro Text Light" w:cs="Arial"/>
          <w:color w:val="404040"/>
          <w:kern w:val="24"/>
          <w:sz w:val="20"/>
          <w:szCs w:val="20"/>
          <w:lang w:val="en-US" w:eastAsia="en-US"/>
        </w:rPr>
        <w:t xml:space="preserve">The segment's </w:t>
      </w:r>
      <w:r w:rsidR="00AF172D">
        <w:rPr>
          <w:rFonts w:ascii="SF Pro Text Light" w:hAnsi="SF Pro Text Light" w:cs="Arial"/>
          <w:color w:val="404040"/>
          <w:kern w:val="24"/>
          <w:sz w:val="20"/>
          <w:szCs w:val="20"/>
          <w:lang w:val="en-US" w:eastAsia="en-US"/>
        </w:rPr>
        <w:t xml:space="preserve">adjusted </w:t>
      </w:r>
      <w:r w:rsidRPr="00905FAC">
        <w:rPr>
          <w:rFonts w:ascii="SF Pro Text Light" w:hAnsi="SF Pro Text Light" w:cs="Arial"/>
          <w:color w:val="404040"/>
          <w:kern w:val="24"/>
          <w:sz w:val="20"/>
          <w:szCs w:val="20"/>
          <w:lang w:val="en-US" w:eastAsia="en-US"/>
        </w:rPr>
        <w:t>EBITDA amounted to RUB 7.5 bn in 2023</w:t>
      </w:r>
      <w:r w:rsidR="009D0958" w:rsidRPr="00905FAC">
        <w:rPr>
          <w:rFonts w:ascii="SF Pro Text Light" w:hAnsi="SF Pro Text Light" w:cs="Arial"/>
          <w:color w:val="404040"/>
          <w:kern w:val="24"/>
          <w:sz w:val="20"/>
          <w:szCs w:val="20"/>
          <w:lang w:val="en-US" w:eastAsia="en-US"/>
        </w:rPr>
        <w:t>.</w:t>
      </w:r>
    </w:p>
    <w:p w14:paraId="47DB4AA8" w14:textId="4E24A01B" w:rsidR="009D0958" w:rsidRPr="008436A6" w:rsidRDefault="00AA05AA" w:rsidP="009450EB">
      <w:pPr>
        <w:pStyle w:val="affff7"/>
        <w:numPr>
          <w:ilvl w:val="0"/>
          <w:numId w:val="19"/>
        </w:numPr>
        <w:spacing w:after="120"/>
        <w:ind w:left="425" w:hanging="357"/>
        <w:contextualSpacing w:val="0"/>
        <w:jc w:val="both"/>
        <w:rPr>
          <w:lang w:val="en-US" w:eastAsia="en-US"/>
        </w:rPr>
      </w:pPr>
      <w:bookmarkStart w:id="6" w:name="_Hlk99969197"/>
      <w:bookmarkStart w:id="7" w:name="_Hlk115870109"/>
      <w:r>
        <w:rPr>
          <w:rFonts w:ascii="SF Pro Text Light" w:hAnsi="SF Pro Text Light" w:cs="Arial"/>
          <w:color w:val="404040"/>
          <w:kern w:val="24"/>
          <w:sz w:val="20"/>
          <w:szCs w:val="20"/>
          <w:lang w:val="en-US" w:eastAsia="en-US"/>
        </w:rPr>
        <w:t>I</w:t>
      </w:r>
      <w:r w:rsidRPr="008436A6">
        <w:rPr>
          <w:rFonts w:ascii="SF Pro Text Light" w:hAnsi="SF Pro Text Light" w:cs="Arial"/>
          <w:color w:val="404040"/>
          <w:kern w:val="24"/>
          <w:sz w:val="20"/>
          <w:szCs w:val="20"/>
          <w:lang w:val="en-US" w:eastAsia="en-US"/>
        </w:rPr>
        <w:t>n Q4 2023</w:t>
      </w:r>
      <w:r>
        <w:rPr>
          <w:rFonts w:ascii="SF Pro Text Light" w:hAnsi="SF Pro Text Light" w:cs="Arial"/>
          <w:color w:val="404040"/>
          <w:kern w:val="24"/>
          <w:sz w:val="20"/>
          <w:szCs w:val="20"/>
          <w:lang w:val="en-US" w:eastAsia="en-US"/>
        </w:rPr>
        <w:t>,</w:t>
      </w:r>
      <w:r w:rsidRPr="008436A6">
        <w:rPr>
          <w:rFonts w:ascii="SF Pro Text Light" w:hAnsi="SF Pro Text Light" w:cs="Arial"/>
          <w:color w:val="404040"/>
          <w:kern w:val="24"/>
          <w:sz w:val="20"/>
          <w:szCs w:val="20"/>
          <w:lang w:val="en-US" w:eastAsia="en-US"/>
        </w:rPr>
        <w:t xml:space="preserve"> </w:t>
      </w:r>
      <w:proofErr w:type="spellStart"/>
      <w:r w:rsidR="008436A6" w:rsidRPr="008436A6">
        <w:rPr>
          <w:rFonts w:ascii="SF Pro Text Light" w:hAnsi="SF Pro Text Light" w:cs="Arial"/>
          <w:b/>
          <w:bCs/>
          <w:color w:val="404040"/>
          <w:kern w:val="24"/>
          <w:sz w:val="20"/>
          <w:szCs w:val="20"/>
          <w:lang w:val="en-US" w:eastAsia="en-US"/>
        </w:rPr>
        <w:t>VKontakte</w:t>
      </w:r>
      <w:r w:rsidR="008436A6" w:rsidRPr="008436A6">
        <w:rPr>
          <w:rFonts w:ascii="SF Pro Text Light" w:hAnsi="SF Pro Text Light" w:cs="Arial"/>
          <w:color w:val="404040"/>
          <w:kern w:val="24"/>
          <w:sz w:val="20"/>
          <w:szCs w:val="20"/>
          <w:lang w:val="en-US" w:eastAsia="en-US"/>
        </w:rPr>
        <w:t>'s</w:t>
      </w:r>
      <w:proofErr w:type="spellEnd"/>
      <w:r w:rsidR="008436A6" w:rsidRPr="008436A6">
        <w:rPr>
          <w:rFonts w:ascii="SF Pro Text Light" w:hAnsi="SF Pro Text Light" w:cs="Arial"/>
          <w:color w:val="404040"/>
          <w:kern w:val="24"/>
          <w:sz w:val="20"/>
          <w:szCs w:val="20"/>
          <w:lang w:val="en-US" w:eastAsia="en-US"/>
        </w:rPr>
        <w:t xml:space="preserve"> average monthly audience in Russia grew </w:t>
      </w:r>
      <w:r>
        <w:rPr>
          <w:rFonts w:ascii="SF Pro Text Light" w:hAnsi="SF Pro Text Light" w:cs="Arial"/>
          <w:color w:val="404040"/>
          <w:kern w:val="24"/>
          <w:sz w:val="20"/>
          <w:szCs w:val="20"/>
          <w:lang w:val="en-US" w:eastAsia="en-US"/>
        </w:rPr>
        <w:t xml:space="preserve">by </w:t>
      </w:r>
      <w:r w:rsidR="008436A6" w:rsidRPr="008436A6">
        <w:rPr>
          <w:rFonts w:ascii="SF Pro Text Light" w:hAnsi="SF Pro Text Light" w:cs="Arial"/>
          <w:color w:val="404040"/>
          <w:kern w:val="24"/>
          <w:sz w:val="20"/>
          <w:szCs w:val="20"/>
          <w:lang w:val="en-US" w:eastAsia="en-US"/>
        </w:rPr>
        <w:t xml:space="preserve">10% </w:t>
      </w:r>
      <w:r>
        <w:rPr>
          <w:rFonts w:ascii="SF Pro Text Light" w:hAnsi="SF Pro Text Light" w:cs="Arial"/>
          <w:color w:val="404040"/>
          <w:kern w:val="24"/>
          <w:sz w:val="20"/>
          <w:szCs w:val="20"/>
          <w:lang w:val="en-US" w:eastAsia="en-US"/>
        </w:rPr>
        <w:t xml:space="preserve">YoY </w:t>
      </w:r>
      <w:r w:rsidR="008436A6" w:rsidRPr="008436A6">
        <w:rPr>
          <w:rFonts w:ascii="SF Pro Text Light" w:hAnsi="SF Pro Text Light" w:cs="Arial"/>
          <w:color w:val="404040"/>
          <w:kern w:val="24"/>
          <w:sz w:val="20"/>
          <w:szCs w:val="20"/>
          <w:lang w:val="en-US" w:eastAsia="en-US"/>
        </w:rPr>
        <w:t xml:space="preserve">to 87.7 </w:t>
      </w:r>
      <w:proofErr w:type="spellStart"/>
      <w:r w:rsidR="008436A6" w:rsidRPr="008436A6">
        <w:rPr>
          <w:rFonts w:ascii="SF Pro Text Light" w:hAnsi="SF Pro Text Light" w:cs="Arial"/>
          <w:color w:val="404040"/>
          <w:kern w:val="24"/>
          <w:sz w:val="20"/>
          <w:szCs w:val="20"/>
          <w:lang w:val="en-US" w:eastAsia="en-US"/>
        </w:rPr>
        <w:t>mn</w:t>
      </w:r>
      <w:proofErr w:type="spellEnd"/>
      <w:r w:rsidR="008436A6" w:rsidRPr="008436A6">
        <w:rPr>
          <w:rFonts w:ascii="SF Pro Text Light" w:hAnsi="SF Pro Text Light" w:cs="Arial"/>
          <w:color w:val="404040"/>
          <w:kern w:val="24"/>
          <w:sz w:val="20"/>
          <w:szCs w:val="20"/>
          <w:lang w:val="en-US" w:eastAsia="en-US"/>
        </w:rPr>
        <w:t xml:space="preserve"> users. The average daily audience in Russia increased by 10% to 56.1 </w:t>
      </w:r>
      <w:proofErr w:type="spellStart"/>
      <w:r w:rsidR="008436A6" w:rsidRPr="008436A6">
        <w:rPr>
          <w:rFonts w:ascii="SF Pro Text Light" w:hAnsi="SF Pro Text Light" w:cs="Arial"/>
          <w:color w:val="404040"/>
          <w:kern w:val="24"/>
          <w:sz w:val="20"/>
          <w:szCs w:val="20"/>
          <w:lang w:val="en-US" w:eastAsia="en-US"/>
        </w:rPr>
        <w:t>mn</w:t>
      </w:r>
      <w:proofErr w:type="spellEnd"/>
      <w:r w:rsidR="008436A6" w:rsidRPr="008436A6">
        <w:rPr>
          <w:rFonts w:ascii="SF Pro Text Light" w:hAnsi="SF Pro Text Light" w:cs="Arial"/>
          <w:color w:val="404040"/>
          <w:kern w:val="24"/>
          <w:sz w:val="20"/>
          <w:szCs w:val="20"/>
          <w:lang w:val="en-US" w:eastAsia="en-US"/>
        </w:rPr>
        <w:t xml:space="preserve"> users compared to Q4 2022</w:t>
      </w:r>
      <w:r w:rsidR="00CF30B8" w:rsidRPr="005A3AC8">
        <w:rPr>
          <w:rStyle w:val="af"/>
          <w:rFonts w:ascii="SF Pro Text Light" w:hAnsi="SF Pro Text Light"/>
          <w:color w:val="404040"/>
          <w:kern w:val="24"/>
          <w:sz w:val="20"/>
          <w:szCs w:val="20"/>
          <w:lang w:eastAsia="en-US"/>
        </w:rPr>
        <w:footnoteReference w:id="8"/>
      </w:r>
      <w:r w:rsidR="008436A6" w:rsidRPr="008436A6">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I</w:t>
      </w:r>
      <w:r w:rsidRPr="008436A6">
        <w:rPr>
          <w:rFonts w:ascii="SF Pro Text Light" w:hAnsi="SF Pro Text Light" w:cs="Arial"/>
          <w:color w:val="404040"/>
          <w:kern w:val="24"/>
          <w:sz w:val="20"/>
          <w:szCs w:val="20"/>
          <w:lang w:val="en-US" w:eastAsia="en-US"/>
        </w:rPr>
        <w:t xml:space="preserve">n </w:t>
      </w:r>
      <w:r>
        <w:rPr>
          <w:rFonts w:ascii="SF Pro Text Light" w:hAnsi="SF Pro Text Light" w:cs="Arial"/>
          <w:color w:val="404040"/>
          <w:kern w:val="24"/>
          <w:sz w:val="20"/>
          <w:szCs w:val="20"/>
          <w:lang w:val="en-US" w:eastAsia="en-US"/>
        </w:rPr>
        <w:t>Q4</w:t>
      </w:r>
      <w:r w:rsidRPr="008436A6">
        <w:rPr>
          <w:rFonts w:ascii="SF Pro Text Light" w:hAnsi="SF Pro Text Light" w:cs="Arial"/>
          <w:color w:val="404040"/>
          <w:kern w:val="24"/>
          <w:sz w:val="20"/>
          <w:szCs w:val="20"/>
          <w:lang w:val="en-US" w:eastAsia="en-US"/>
        </w:rPr>
        <w:t xml:space="preserve"> 2023</w:t>
      </w:r>
      <w:r>
        <w:rPr>
          <w:rFonts w:ascii="SF Pro Text Light" w:hAnsi="SF Pro Text Light" w:cs="Arial"/>
          <w:color w:val="404040"/>
          <w:kern w:val="24"/>
          <w:sz w:val="20"/>
          <w:szCs w:val="20"/>
          <w:lang w:val="en-US" w:eastAsia="en-US"/>
        </w:rPr>
        <w:t>,</w:t>
      </w:r>
      <w:r w:rsidRPr="008436A6">
        <w:rPr>
          <w:rFonts w:ascii="SF Pro Text Light" w:hAnsi="SF Pro Text Light" w:cs="Arial"/>
          <w:color w:val="404040"/>
          <w:kern w:val="24"/>
          <w:sz w:val="20"/>
          <w:szCs w:val="20"/>
          <w:lang w:val="en-US" w:eastAsia="en-US"/>
        </w:rPr>
        <w:t xml:space="preserve"> </w:t>
      </w:r>
      <w:proofErr w:type="spellStart"/>
      <w:r w:rsidR="008436A6" w:rsidRPr="008436A6">
        <w:rPr>
          <w:rFonts w:ascii="SF Pro Text Light" w:hAnsi="SF Pro Text Light" w:cs="Arial"/>
          <w:color w:val="404040"/>
          <w:kern w:val="24"/>
          <w:sz w:val="20"/>
          <w:szCs w:val="20"/>
          <w:lang w:val="en-US" w:eastAsia="en-US"/>
        </w:rPr>
        <w:t>VKontakte's</w:t>
      </w:r>
      <w:proofErr w:type="spellEnd"/>
      <w:r w:rsidR="008436A6" w:rsidRPr="008436A6">
        <w:rPr>
          <w:rFonts w:ascii="SF Pro Text Light" w:hAnsi="SF Pro Text Light" w:cs="Arial"/>
          <w:color w:val="404040"/>
          <w:kern w:val="24"/>
          <w:sz w:val="20"/>
          <w:szCs w:val="20"/>
          <w:lang w:val="en-US" w:eastAsia="en-US"/>
        </w:rPr>
        <w:t xml:space="preserve"> average monthly reach </w:t>
      </w:r>
      <w:r>
        <w:rPr>
          <w:rFonts w:ascii="SF Pro Text Light" w:hAnsi="SF Pro Text Light" w:cs="Arial"/>
          <w:color w:val="404040"/>
          <w:kern w:val="24"/>
          <w:sz w:val="20"/>
          <w:szCs w:val="20"/>
          <w:lang w:val="en-US" w:eastAsia="en-US"/>
        </w:rPr>
        <w:t>was</w:t>
      </w:r>
      <w:r w:rsidR="008436A6" w:rsidRPr="008436A6">
        <w:rPr>
          <w:rFonts w:ascii="SF Pro Text Light" w:hAnsi="SF Pro Text Light" w:cs="Arial"/>
          <w:color w:val="404040"/>
          <w:kern w:val="24"/>
          <w:sz w:val="20"/>
          <w:szCs w:val="20"/>
          <w:lang w:val="en-US" w:eastAsia="en-US"/>
        </w:rPr>
        <w:t xml:space="preserve"> to 87% of the Russian internet audience, with </w:t>
      </w:r>
      <w:r>
        <w:rPr>
          <w:rFonts w:ascii="SF Pro Text Light" w:hAnsi="SF Pro Text Light" w:cs="Arial"/>
          <w:color w:val="404040"/>
          <w:kern w:val="24"/>
          <w:sz w:val="20"/>
          <w:szCs w:val="20"/>
          <w:lang w:val="en-US" w:eastAsia="en-US"/>
        </w:rPr>
        <w:t xml:space="preserve">the daily reach amounting to </w:t>
      </w:r>
      <w:r w:rsidR="008436A6" w:rsidRPr="008436A6">
        <w:rPr>
          <w:rFonts w:ascii="SF Pro Text Light" w:hAnsi="SF Pro Text Light" w:cs="Arial"/>
          <w:color w:val="404040"/>
          <w:kern w:val="24"/>
          <w:sz w:val="20"/>
          <w:szCs w:val="20"/>
          <w:lang w:val="en-US" w:eastAsia="en-US"/>
        </w:rPr>
        <w:t>5</w:t>
      </w:r>
      <w:r w:rsidR="00AC7044">
        <w:rPr>
          <w:rFonts w:ascii="SF Pro Text Light" w:hAnsi="SF Pro Text Light" w:cs="Arial"/>
          <w:color w:val="404040"/>
          <w:kern w:val="24"/>
          <w:sz w:val="20"/>
          <w:szCs w:val="20"/>
          <w:lang w:val="en-US" w:eastAsia="en-US"/>
        </w:rPr>
        <w:t>4</w:t>
      </w:r>
      <w:r w:rsidR="008436A6" w:rsidRPr="008436A6">
        <w:rPr>
          <w:rFonts w:ascii="SF Pro Text Light" w:hAnsi="SF Pro Text Light" w:cs="Arial"/>
          <w:color w:val="404040"/>
          <w:kern w:val="24"/>
          <w:sz w:val="20"/>
          <w:szCs w:val="20"/>
          <w:lang w:val="en-US" w:eastAsia="en-US"/>
        </w:rPr>
        <w:t xml:space="preserve">% of </w:t>
      </w:r>
      <w:r>
        <w:rPr>
          <w:rFonts w:ascii="SF Pro Text Light" w:hAnsi="SF Pro Text Light" w:cs="Arial"/>
          <w:color w:val="404040"/>
          <w:kern w:val="24"/>
          <w:sz w:val="20"/>
          <w:szCs w:val="20"/>
          <w:lang w:val="en-US" w:eastAsia="en-US"/>
        </w:rPr>
        <w:t xml:space="preserve">the </w:t>
      </w:r>
      <w:r w:rsidRPr="00AA05AA">
        <w:rPr>
          <w:rFonts w:ascii="SF Pro Text Light" w:hAnsi="SF Pro Text Light" w:cs="Arial"/>
          <w:color w:val="404040"/>
          <w:kern w:val="24"/>
          <w:sz w:val="20"/>
          <w:szCs w:val="20"/>
          <w:lang w:val="en-US" w:eastAsia="en-US"/>
        </w:rPr>
        <w:t>Russian internet audience</w:t>
      </w:r>
      <w:r w:rsidR="009D0958" w:rsidRPr="005A3AC8">
        <w:rPr>
          <w:rStyle w:val="af"/>
          <w:rFonts w:ascii="SF Pro Text Light" w:hAnsi="SF Pro Text Light" w:hint="eastAsia"/>
          <w:color w:val="404040"/>
          <w:kern w:val="24"/>
          <w:sz w:val="20"/>
          <w:szCs w:val="20"/>
          <w:lang w:eastAsia="en-US"/>
        </w:rPr>
        <w:footnoteReference w:id="9"/>
      </w:r>
      <w:r w:rsidR="009D0958" w:rsidRPr="008436A6">
        <w:rPr>
          <w:rFonts w:ascii="SF Pro Text Light" w:hAnsi="SF Pro Text Light" w:cs="Arial"/>
          <w:color w:val="404040"/>
          <w:kern w:val="24"/>
          <w:sz w:val="20"/>
          <w:szCs w:val="20"/>
          <w:lang w:val="en-US" w:eastAsia="en-US"/>
        </w:rPr>
        <w:t>.</w:t>
      </w:r>
      <w:bookmarkStart w:id="8" w:name="_Hlk133947849"/>
      <w:bookmarkStart w:id="9" w:name="_Hlk115870765"/>
      <w:bookmarkStart w:id="10" w:name="_Hlk99969480"/>
      <w:bookmarkEnd w:id="6"/>
      <w:bookmarkEnd w:id="7"/>
      <w:r w:rsidR="009D0958" w:rsidRPr="008436A6">
        <w:rPr>
          <w:lang w:val="en-US"/>
        </w:rPr>
        <w:t xml:space="preserve"> </w:t>
      </w:r>
    </w:p>
    <w:p w14:paraId="42CBF4B6" w14:textId="1E922654" w:rsidR="009D0958" w:rsidRPr="008436A6" w:rsidRDefault="00AA05AA" w:rsidP="009450EB">
      <w:pPr>
        <w:pStyle w:val="affff7"/>
        <w:numPr>
          <w:ilvl w:val="0"/>
          <w:numId w:val="19"/>
        </w:numPr>
        <w:spacing w:after="120"/>
        <w:ind w:left="425" w:hanging="357"/>
        <w:contextualSpacing w:val="0"/>
        <w:jc w:val="both"/>
        <w:rPr>
          <w:lang w:val="en-US" w:eastAsia="en-US"/>
        </w:rPr>
      </w:pPr>
      <w:r>
        <w:rPr>
          <w:rFonts w:ascii="SF Pro Text Light" w:hAnsi="SF Pro Text Light" w:cs="Arial"/>
          <w:color w:val="404040"/>
          <w:kern w:val="24"/>
          <w:sz w:val="20"/>
          <w:szCs w:val="20"/>
          <w:lang w:val="en-US" w:eastAsia="en-US"/>
        </w:rPr>
        <w:t>I</w:t>
      </w:r>
      <w:r w:rsidRPr="008436A6">
        <w:rPr>
          <w:rFonts w:ascii="SF Pro Text Light" w:hAnsi="SF Pro Text Light" w:cs="Arial"/>
          <w:color w:val="404040"/>
          <w:kern w:val="24"/>
          <w:sz w:val="20"/>
          <w:szCs w:val="20"/>
          <w:lang w:val="en-US" w:eastAsia="en-US"/>
        </w:rPr>
        <w:t>n Q4 2023</w:t>
      </w:r>
      <w:r>
        <w:rPr>
          <w:rFonts w:ascii="SF Pro Text Light" w:hAnsi="SF Pro Text Light" w:cs="Arial"/>
          <w:color w:val="404040"/>
          <w:kern w:val="24"/>
          <w:sz w:val="20"/>
          <w:szCs w:val="20"/>
          <w:lang w:val="en-US" w:eastAsia="en-US"/>
        </w:rPr>
        <w:t>, t</w:t>
      </w:r>
      <w:r w:rsidR="008436A6" w:rsidRPr="008436A6">
        <w:rPr>
          <w:rFonts w:ascii="SF Pro Text Light" w:hAnsi="SF Pro Text Light" w:cs="Arial"/>
          <w:color w:val="404040"/>
          <w:kern w:val="24"/>
          <w:sz w:val="20"/>
          <w:szCs w:val="20"/>
          <w:lang w:val="en-US" w:eastAsia="en-US"/>
        </w:rPr>
        <w:t xml:space="preserve">he average monthly audience of </w:t>
      </w:r>
      <w:proofErr w:type="spellStart"/>
      <w:r w:rsidR="008436A6" w:rsidRPr="004D406A">
        <w:rPr>
          <w:rFonts w:ascii="SF Pro Text Light" w:hAnsi="SF Pro Text Light" w:cs="Arial"/>
          <w:b/>
          <w:bCs/>
          <w:color w:val="404040"/>
          <w:kern w:val="24"/>
          <w:sz w:val="20"/>
          <w:szCs w:val="20"/>
          <w:lang w:val="en-US" w:eastAsia="en-US"/>
        </w:rPr>
        <w:t>Odnoklassniki</w:t>
      </w:r>
      <w:proofErr w:type="spellEnd"/>
      <w:r w:rsidR="008436A6" w:rsidRPr="004D406A">
        <w:rPr>
          <w:rFonts w:ascii="SF Pro Text Light" w:hAnsi="SF Pro Text Light" w:cs="Arial"/>
          <w:b/>
          <w:bCs/>
          <w:color w:val="404040"/>
          <w:kern w:val="24"/>
          <w:sz w:val="20"/>
          <w:szCs w:val="20"/>
          <w:lang w:val="en-US" w:eastAsia="en-US"/>
        </w:rPr>
        <w:t xml:space="preserve"> (OK)</w:t>
      </w:r>
      <w:r w:rsidR="008436A6" w:rsidRPr="008436A6">
        <w:rPr>
          <w:rFonts w:ascii="SF Pro Text Light" w:hAnsi="SF Pro Text Light" w:cs="Arial"/>
          <w:color w:val="404040"/>
          <w:kern w:val="24"/>
          <w:sz w:val="20"/>
          <w:szCs w:val="20"/>
          <w:lang w:val="en-US" w:eastAsia="en-US"/>
        </w:rPr>
        <w:t xml:space="preserve"> in Russia amounted to 35 </w:t>
      </w:r>
      <w:proofErr w:type="spellStart"/>
      <w:r w:rsidR="008436A6" w:rsidRPr="008436A6">
        <w:rPr>
          <w:rFonts w:ascii="SF Pro Text Light" w:hAnsi="SF Pro Text Light" w:cs="Arial"/>
          <w:color w:val="404040"/>
          <w:kern w:val="24"/>
          <w:sz w:val="20"/>
          <w:szCs w:val="20"/>
          <w:lang w:val="en-US" w:eastAsia="en-US"/>
        </w:rPr>
        <w:t>mn</w:t>
      </w:r>
      <w:proofErr w:type="spellEnd"/>
      <w:r w:rsidR="008436A6" w:rsidRPr="008436A6">
        <w:rPr>
          <w:rFonts w:ascii="SF Pro Text Light" w:hAnsi="SF Pro Text Light" w:cs="Arial"/>
          <w:color w:val="404040"/>
          <w:kern w:val="24"/>
          <w:sz w:val="20"/>
          <w:szCs w:val="20"/>
          <w:lang w:val="en-US" w:eastAsia="en-US"/>
        </w:rPr>
        <w:t xml:space="preserve"> users</w:t>
      </w:r>
      <w:r>
        <w:rPr>
          <w:rFonts w:ascii="SF Pro Text Light" w:hAnsi="SF Pro Text Light" w:cs="Arial"/>
          <w:color w:val="404040"/>
          <w:kern w:val="24"/>
          <w:sz w:val="20"/>
          <w:szCs w:val="20"/>
          <w:lang w:val="en-US" w:eastAsia="en-US"/>
        </w:rPr>
        <w:t xml:space="preserve">. In Q4 2023, OK’s audience continued </w:t>
      </w:r>
      <w:r w:rsidR="008436A6" w:rsidRPr="008436A6">
        <w:rPr>
          <w:rFonts w:ascii="SF Pro Text Light" w:hAnsi="SF Pro Text Light" w:cs="Arial"/>
          <w:color w:val="404040"/>
          <w:kern w:val="24"/>
          <w:sz w:val="20"/>
          <w:szCs w:val="20"/>
          <w:lang w:val="en-US" w:eastAsia="en-US"/>
        </w:rPr>
        <w:t>to demonstrate high engagement on the platform. Users sent 10.</w:t>
      </w:r>
      <w:r w:rsidRPr="008436A6">
        <w:rPr>
          <w:rFonts w:ascii="SF Pro Text Light" w:hAnsi="SF Pro Text Light" w:cs="Arial"/>
          <w:color w:val="404040"/>
          <w:kern w:val="24"/>
          <w:sz w:val="20"/>
          <w:szCs w:val="20"/>
          <w:lang w:val="en-US" w:eastAsia="en-US"/>
        </w:rPr>
        <w:t>8</w:t>
      </w:r>
      <w:r>
        <w:rPr>
          <w:rFonts w:ascii="SF Pro Text Light" w:hAnsi="SF Pro Text Light" w:cs="Arial"/>
          <w:color w:val="404040"/>
          <w:kern w:val="24"/>
          <w:sz w:val="20"/>
          <w:szCs w:val="20"/>
          <w:lang w:val="en-US" w:eastAsia="en-US"/>
        </w:rPr>
        <w:t> </w:t>
      </w:r>
      <w:r w:rsidR="008436A6" w:rsidRPr="008436A6">
        <w:rPr>
          <w:rFonts w:ascii="SF Pro Text Light" w:hAnsi="SF Pro Text Light" w:cs="Arial"/>
          <w:color w:val="404040"/>
          <w:kern w:val="24"/>
          <w:sz w:val="20"/>
          <w:szCs w:val="20"/>
          <w:lang w:val="en-US" w:eastAsia="en-US"/>
        </w:rPr>
        <w:t>bn virtual gifts</w:t>
      </w:r>
      <w:r>
        <w:rPr>
          <w:rFonts w:ascii="SF Pro Text Light" w:hAnsi="SF Pro Text Light" w:cs="Arial"/>
          <w:color w:val="404040"/>
          <w:kern w:val="24"/>
          <w:sz w:val="20"/>
          <w:szCs w:val="20"/>
          <w:lang w:val="en-US" w:eastAsia="en-US"/>
        </w:rPr>
        <w:t>, up by</w:t>
      </w:r>
      <w:r w:rsidR="008436A6" w:rsidRPr="008436A6">
        <w:rPr>
          <w:rFonts w:ascii="SF Pro Text Light" w:hAnsi="SF Pro Text Light" w:cs="Arial"/>
          <w:color w:val="404040"/>
          <w:kern w:val="24"/>
          <w:sz w:val="20"/>
          <w:szCs w:val="20"/>
          <w:lang w:val="en-US" w:eastAsia="en-US"/>
        </w:rPr>
        <w:t xml:space="preserve"> 30% </w:t>
      </w:r>
      <w:r w:rsidR="001426EA">
        <w:rPr>
          <w:rFonts w:ascii="SF Pro Text Light" w:hAnsi="SF Pro Text Light" w:cs="Arial"/>
          <w:color w:val="404040"/>
          <w:kern w:val="24"/>
          <w:sz w:val="20"/>
          <w:szCs w:val="20"/>
          <w:lang w:val="en-US" w:eastAsia="en-US"/>
        </w:rPr>
        <w:t>YoY</w:t>
      </w:r>
      <w:r w:rsidR="008436A6" w:rsidRPr="008436A6">
        <w:rPr>
          <w:rFonts w:ascii="SF Pro Text Light" w:hAnsi="SF Pro Text Light" w:cs="Arial"/>
          <w:color w:val="404040"/>
          <w:kern w:val="24"/>
          <w:sz w:val="20"/>
          <w:szCs w:val="20"/>
          <w:lang w:val="en-US" w:eastAsia="en-US"/>
        </w:rPr>
        <w:t xml:space="preserve">, 686 </w:t>
      </w:r>
      <w:proofErr w:type="spellStart"/>
      <w:r w:rsidR="008436A6" w:rsidRPr="008436A6">
        <w:rPr>
          <w:rFonts w:ascii="SF Pro Text Light" w:hAnsi="SF Pro Text Light" w:cs="Arial"/>
          <w:color w:val="404040"/>
          <w:kern w:val="24"/>
          <w:sz w:val="20"/>
          <w:szCs w:val="20"/>
          <w:lang w:val="en-US" w:eastAsia="en-US"/>
        </w:rPr>
        <w:t>mn</w:t>
      </w:r>
      <w:proofErr w:type="spellEnd"/>
      <w:r w:rsidR="008436A6" w:rsidRPr="008436A6">
        <w:rPr>
          <w:rFonts w:ascii="SF Pro Text Light" w:hAnsi="SF Pro Text Light" w:cs="Arial"/>
          <w:color w:val="404040"/>
          <w:kern w:val="24"/>
          <w:sz w:val="20"/>
          <w:szCs w:val="20"/>
          <w:lang w:val="en-US" w:eastAsia="en-US"/>
        </w:rPr>
        <w:t xml:space="preserve"> postcards</w:t>
      </w:r>
      <w:r>
        <w:rPr>
          <w:rFonts w:ascii="SF Pro Text Light" w:hAnsi="SF Pro Text Light" w:cs="Arial"/>
          <w:color w:val="404040"/>
          <w:kern w:val="24"/>
          <w:sz w:val="20"/>
          <w:szCs w:val="20"/>
          <w:lang w:val="en-US" w:eastAsia="en-US"/>
        </w:rPr>
        <w:t>, up by</w:t>
      </w:r>
      <w:r w:rsidR="008436A6" w:rsidRPr="008436A6">
        <w:rPr>
          <w:rFonts w:ascii="SF Pro Text Light" w:hAnsi="SF Pro Text Light" w:cs="Arial"/>
          <w:color w:val="404040"/>
          <w:kern w:val="24"/>
          <w:sz w:val="20"/>
          <w:szCs w:val="20"/>
          <w:lang w:val="en-US" w:eastAsia="en-US"/>
        </w:rPr>
        <w:t xml:space="preserve"> 12% </w:t>
      </w:r>
      <w:r w:rsidR="001426EA">
        <w:rPr>
          <w:rFonts w:ascii="SF Pro Text Light" w:hAnsi="SF Pro Text Light" w:cs="Arial"/>
          <w:color w:val="404040"/>
          <w:kern w:val="24"/>
          <w:sz w:val="20"/>
          <w:szCs w:val="20"/>
          <w:lang w:val="en-US" w:eastAsia="en-US"/>
        </w:rPr>
        <w:t>YoY</w:t>
      </w:r>
      <w:r w:rsidR="008436A6" w:rsidRPr="008436A6">
        <w:rPr>
          <w:rFonts w:ascii="SF Pro Text Light" w:hAnsi="SF Pro Text Light" w:cs="Arial"/>
          <w:color w:val="404040"/>
          <w:kern w:val="24"/>
          <w:sz w:val="20"/>
          <w:szCs w:val="20"/>
          <w:lang w:val="en-US" w:eastAsia="en-US"/>
        </w:rPr>
        <w:t xml:space="preserve">, and 480 </w:t>
      </w:r>
      <w:proofErr w:type="spellStart"/>
      <w:r w:rsidR="008436A6" w:rsidRPr="008436A6">
        <w:rPr>
          <w:rFonts w:ascii="SF Pro Text Light" w:hAnsi="SF Pro Text Light" w:cs="Arial"/>
          <w:color w:val="404040"/>
          <w:kern w:val="24"/>
          <w:sz w:val="20"/>
          <w:szCs w:val="20"/>
          <w:lang w:val="en-US" w:eastAsia="en-US"/>
        </w:rPr>
        <w:t>mn</w:t>
      </w:r>
      <w:proofErr w:type="spellEnd"/>
      <w:r w:rsidR="008436A6" w:rsidRPr="008436A6">
        <w:rPr>
          <w:rFonts w:ascii="SF Pro Text Light" w:hAnsi="SF Pro Text Light" w:cs="Arial"/>
          <w:color w:val="404040"/>
          <w:kern w:val="24"/>
          <w:sz w:val="20"/>
          <w:szCs w:val="20"/>
          <w:lang w:val="en-US" w:eastAsia="en-US"/>
        </w:rPr>
        <w:t xml:space="preserve"> stickers</w:t>
      </w:r>
      <w:r w:rsidR="009D0958" w:rsidRPr="008436A6">
        <w:rPr>
          <w:rFonts w:ascii="SF Pro Text Light" w:hAnsi="SF Pro Text Light" w:cs="Arial"/>
          <w:color w:val="404040"/>
          <w:kern w:val="24"/>
          <w:sz w:val="20"/>
          <w:szCs w:val="20"/>
          <w:lang w:val="en-US" w:eastAsia="en-US"/>
        </w:rPr>
        <w:t xml:space="preserve">. </w:t>
      </w:r>
    </w:p>
    <w:p w14:paraId="2577B041" w14:textId="7F4B07E0" w:rsidR="009D0958" w:rsidRPr="004D406A" w:rsidRDefault="008436A6" w:rsidP="009D0958">
      <w:pPr>
        <w:pStyle w:val="affff7"/>
        <w:spacing w:after="120"/>
        <w:ind w:left="425"/>
        <w:contextualSpacing w:val="0"/>
        <w:jc w:val="both"/>
        <w:rPr>
          <w:lang w:val="en-US" w:eastAsia="en-US"/>
        </w:rPr>
      </w:pPr>
      <w:bookmarkStart w:id="11" w:name="_Hlk133948208"/>
      <w:bookmarkEnd w:id="8"/>
      <w:r w:rsidRPr="004D406A">
        <w:rPr>
          <w:rFonts w:ascii="SF Pro Text Light" w:hAnsi="SF Pro Text Light" w:cs="Arial"/>
          <w:color w:val="404040"/>
          <w:kern w:val="24"/>
          <w:sz w:val="20"/>
          <w:szCs w:val="20"/>
          <w:lang w:val="en-US" w:eastAsia="en-US"/>
        </w:rPr>
        <w:t xml:space="preserve">In Q4 2023, OK continued to work intensively on improving the quality of the product and the content of its platform. The social network updated its Hobbies service. The service now features a search for hobby-related content, sharing publications, asking experts in the Questions and Answers section, and finding information in the Knowledge Base. The total number of groups with original content </w:t>
      </w:r>
      <w:r w:rsidR="00AA05AA">
        <w:rPr>
          <w:rFonts w:ascii="SF Pro Text Light" w:hAnsi="SF Pro Text Light" w:cs="Arial"/>
          <w:color w:val="404040"/>
          <w:kern w:val="24"/>
          <w:sz w:val="20"/>
          <w:szCs w:val="20"/>
          <w:lang w:val="en-US" w:eastAsia="en-US"/>
        </w:rPr>
        <w:t>at</w:t>
      </w:r>
      <w:r w:rsidR="00687F8B" w:rsidRPr="004D406A">
        <w:rPr>
          <w:rFonts w:ascii="SF Pro Text Light" w:hAnsi="SF Pro Text Light" w:cs="Arial"/>
          <w:color w:val="404040"/>
          <w:kern w:val="24"/>
          <w:sz w:val="20"/>
          <w:szCs w:val="20"/>
          <w:lang w:val="en-US" w:eastAsia="en-US"/>
        </w:rPr>
        <w:t xml:space="preserve"> </w:t>
      </w:r>
      <w:r w:rsidRPr="004D406A">
        <w:rPr>
          <w:rFonts w:ascii="SF Pro Text Light" w:hAnsi="SF Pro Text Light" w:cs="Arial"/>
          <w:color w:val="404040"/>
          <w:kern w:val="24"/>
          <w:sz w:val="20"/>
          <w:szCs w:val="20"/>
          <w:lang w:val="en-US" w:eastAsia="en-US"/>
        </w:rPr>
        <w:t>OK reached 95,000 by the end of Q4</w:t>
      </w:r>
      <w:r w:rsidR="00AA05AA">
        <w:rPr>
          <w:rFonts w:ascii="SF Pro Text Light" w:hAnsi="SF Pro Text Light" w:cs="Arial"/>
          <w:color w:val="404040"/>
          <w:kern w:val="24"/>
          <w:sz w:val="20"/>
          <w:szCs w:val="20"/>
          <w:lang w:val="en-US" w:eastAsia="en-US"/>
        </w:rPr>
        <w:t> 2023</w:t>
      </w:r>
      <w:r w:rsidRPr="004D406A">
        <w:rPr>
          <w:rFonts w:ascii="SF Pro Text Light" w:hAnsi="SF Pro Text Light" w:cs="Arial"/>
          <w:color w:val="404040"/>
          <w:kern w:val="24"/>
          <w:sz w:val="20"/>
          <w:szCs w:val="20"/>
          <w:lang w:val="en-US" w:eastAsia="en-US"/>
        </w:rPr>
        <w:t xml:space="preserve">, increasing by 35% </w:t>
      </w:r>
      <w:r w:rsidR="00AA05AA">
        <w:rPr>
          <w:rFonts w:ascii="SF Pro Text Light" w:hAnsi="SF Pro Text Light" w:cs="Arial"/>
          <w:color w:val="404040"/>
          <w:kern w:val="24"/>
          <w:sz w:val="20"/>
          <w:szCs w:val="20"/>
          <w:lang w:val="en-US" w:eastAsia="en-US"/>
        </w:rPr>
        <w:t>YoY</w:t>
      </w:r>
      <w:r w:rsidRPr="004D406A">
        <w:rPr>
          <w:rFonts w:ascii="SF Pro Text Light" w:hAnsi="SF Pro Text Light" w:cs="Arial"/>
          <w:color w:val="404040"/>
          <w:kern w:val="24"/>
          <w:sz w:val="20"/>
          <w:szCs w:val="20"/>
          <w:lang w:val="en-US" w:eastAsia="en-US"/>
        </w:rPr>
        <w:t>, while creators' revenues from monetization programs tripled</w:t>
      </w:r>
      <w:r w:rsidR="00FE2A65" w:rsidRPr="004D406A">
        <w:rPr>
          <w:rFonts w:ascii="SF Pro Text Light" w:hAnsi="SF Pro Text Light" w:cs="Arial"/>
          <w:color w:val="404040"/>
          <w:kern w:val="24"/>
          <w:sz w:val="20"/>
          <w:szCs w:val="20"/>
          <w:lang w:val="en-US" w:eastAsia="en-US"/>
        </w:rPr>
        <w:t>.</w:t>
      </w:r>
    </w:p>
    <w:p w14:paraId="5A9B66BD" w14:textId="50DF9425" w:rsidR="004D406A" w:rsidRPr="004D406A" w:rsidRDefault="00AA05AA" w:rsidP="009450EB">
      <w:pPr>
        <w:pStyle w:val="affff7"/>
        <w:numPr>
          <w:ilvl w:val="0"/>
          <w:numId w:val="19"/>
        </w:numPr>
        <w:spacing w:after="120"/>
        <w:ind w:left="425" w:hanging="357"/>
        <w:contextualSpacing w:val="0"/>
        <w:jc w:val="both"/>
        <w:rPr>
          <w:rFonts w:ascii="SF Pro Text Light" w:hAnsi="SF Pro Text Light" w:cs="Arial"/>
          <w:color w:val="404040"/>
          <w:kern w:val="24"/>
          <w:sz w:val="20"/>
          <w:szCs w:val="20"/>
          <w:lang w:val="en-US" w:eastAsia="en-US"/>
        </w:rPr>
      </w:pPr>
      <w:r>
        <w:rPr>
          <w:rFonts w:ascii="SF Pro Text Light" w:hAnsi="SF Pro Text Light" w:cs="Arial"/>
          <w:color w:val="404040"/>
          <w:kern w:val="24"/>
          <w:sz w:val="20"/>
          <w:szCs w:val="20"/>
          <w:lang w:val="en-US" w:eastAsia="en-US"/>
        </w:rPr>
        <w:t>In</w:t>
      </w:r>
      <w:r w:rsidRPr="004D406A">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Q</w:t>
      </w:r>
      <w:r w:rsidRPr="004D406A">
        <w:rPr>
          <w:rFonts w:ascii="SF Pro Text Light" w:hAnsi="SF Pro Text Light" w:cs="Arial"/>
          <w:color w:val="404040"/>
          <w:kern w:val="24"/>
          <w:sz w:val="20"/>
          <w:szCs w:val="20"/>
          <w:lang w:val="en-US" w:eastAsia="en-US"/>
        </w:rPr>
        <w:t>4 2023</w:t>
      </w:r>
      <w:r>
        <w:rPr>
          <w:rFonts w:ascii="SF Pro Text Light" w:hAnsi="SF Pro Text Light" w:cs="Arial"/>
          <w:color w:val="404040"/>
          <w:kern w:val="24"/>
          <w:sz w:val="20"/>
          <w:szCs w:val="20"/>
          <w:lang w:val="en-US" w:eastAsia="en-US"/>
        </w:rPr>
        <w:t>,</w:t>
      </w:r>
      <w:r w:rsidRPr="004D406A">
        <w:rPr>
          <w:rFonts w:ascii="SF Pro Text Light" w:hAnsi="SF Pro Text Light" w:cs="Arial"/>
          <w:color w:val="404040"/>
          <w:kern w:val="24"/>
          <w:sz w:val="20"/>
          <w:szCs w:val="20"/>
          <w:lang w:val="en-US" w:eastAsia="en-US"/>
        </w:rPr>
        <w:t xml:space="preserve"> </w:t>
      </w:r>
      <w:proofErr w:type="spellStart"/>
      <w:r w:rsidR="004D406A" w:rsidRPr="004D406A">
        <w:rPr>
          <w:rFonts w:ascii="SF Pro Text Light" w:hAnsi="SF Pro Text Light" w:cs="Arial"/>
          <w:b/>
          <w:bCs/>
          <w:color w:val="404040"/>
          <w:kern w:val="24"/>
          <w:sz w:val="20"/>
          <w:szCs w:val="20"/>
          <w:lang w:val="en-US" w:eastAsia="en-US"/>
        </w:rPr>
        <w:t>Dzen</w:t>
      </w:r>
      <w:r w:rsidR="004D406A" w:rsidRPr="004D406A">
        <w:rPr>
          <w:rFonts w:ascii="SF Pro Text Light" w:hAnsi="SF Pro Text Light" w:cs="Arial"/>
          <w:color w:val="404040"/>
          <w:kern w:val="24"/>
          <w:sz w:val="20"/>
          <w:szCs w:val="20"/>
          <w:lang w:val="en-US" w:eastAsia="en-US"/>
        </w:rPr>
        <w:t>’</w:t>
      </w:r>
      <w:r w:rsidR="004D406A">
        <w:rPr>
          <w:rFonts w:ascii="SF Pro Text Light" w:hAnsi="SF Pro Text Light" w:cs="Arial"/>
          <w:color w:val="404040"/>
          <w:kern w:val="24"/>
          <w:sz w:val="20"/>
          <w:szCs w:val="20"/>
          <w:lang w:val="en-US" w:eastAsia="en-US"/>
        </w:rPr>
        <w:t>s</w:t>
      </w:r>
      <w:proofErr w:type="spellEnd"/>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average</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daily</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audience</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reached</w:t>
      </w:r>
      <w:r w:rsidR="004D406A" w:rsidRPr="004D406A">
        <w:rPr>
          <w:rFonts w:ascii="SF Pro Text Light" w:hAnsi="SF Pro Text Light" w:cs="Arial"/>
          <w:color w:val="404040"/>
          <w:kern w:val="24"/>
          <w:sz w:val="20"/>
          <w:szCs w:val="20"/>
          <w:lang w:val="en-US" w:eastAsia="en-US"/>
        </w:rPr>
        <w:t xml:space="preserve"> 32.3 </w:t>
      </w:r>
      <w:proofErr w:type="spellStart"/>
      <w:r w:rsidR="004D406A">
        <w:rPr>
          <w:rFonts w:ascii="SF Pro Text Light" w:hAnsi="SF Pro Text Light" w:cs="Arial"/>
          <w:color w:val="404040"/>
          <w:kern w:val="24"/>
          <w:sz w:val="20"/>
          <w:szCs w:val="20"/>
          <w:lang w:val="en-US" w:eastAsia="en-US"/>
        </w:rPr>
        <w:t>mn</w:t>
      </w:r>
      <w:proofErr w:type="spellEnd"/>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users</w:t>
      </w:r>
      <w:r w:rsidR="009D0958">
        <w:rPr>
          <w:rStyle w:val="af"/>
          <w:rFonts w:ascii="SF Pro Text Light" w:hAnsi="SF Pro Text Light" w:hint="eastAsia"/>
          <w:color w:val="404040"/>
          <w:kern w:val="24"/>
          <w:sz w:val="20"/>
          <w:szCs w:val="20"/>
          <w:lang w:eastAsia="en-US"/>
        </w:rPr>
        <w:footnoteReference w:id="10"/>
      </w:r>
      <w:r w:rsidR="009D0958"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During</w:t>
      </w:r>
      <w:r w:rsidR="004D406A" w:rsidRPr="004D406A">
        <w:rPr>
          <w:rFonts w:ascii="SF Pro Text Light" w:hAnsi="SF Pro Text Light" w:cs="Arial"/>
          <w:color w:val="404040"/>
          <w:kern w:val="24"/>
          <w:sz w:val="20"/>
          <w:szCs w:val="20"/>
          <w:lang w:val="en-US" w:eastAsia="en-US"/>
        </w:rPr>
        <w:t xml:space="preserve"> </w:t>
      </w:r>
      <w:r>
        <w:rPr>
          <w:rFonts w:ascii="SF Pro Text Light" w:hAnsi="SF Pro Text Light" w:cs="Arial"/>
          <w:color w:val="404040"/>
          <w:kern w:val="24"/>
          <w:sz w:val="20"/>
          <w:szCs w:val="20"/>
          <w:lang w:val="en-US" w:eastAsia="en-US"/>
        </w:rPr>
        <w:t>Q4 2023</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the</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platform</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launched</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automated</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subtitles</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for</w:t>
      </w:r>
      <w:r w:rsidR="004D406A" w:rsidRPr="004D406A">
        <w:rPr>
          <w:rFonts w:ascii="SF Pro Text Light" w:hAnsi="SF Pro Text Light" w:cs="Arial"/>
          <w:color w:val="404040"/>
          <w:kern w:val="24"/>
          <w:sz w:val="20"/>
          <w:szCs w:val="20"/>
          <w:lang w:val="en-US" w:eastAsia="en-US"/>
        </w:rPr>
        <w:t xml:space="preserve"> </w:t>
      </w:r>
      <w:r w:rsidR="004D406A">
        <w:rPr>
          <w:rFonts w:ascii="SF Pro Text Light" w:hAnsi="SF Pro Text Light" w:cs="Arial"/>
          <w:color w:val="404040"/>
          <w:kern w:val="24"/>
          <w:sz w:val="20"/>
          <w:szCs w:val="20"/>
          <w:lang w:val="en-US" w:eastAsia="en-US"/>
        </w:rPr>
        <w:t>videos</w:t>
      </w:r>
      <w:r w:rsidR="004D406A" w:rsidRPr="004D406A">
        <w:rPr>
          <w:rFonts w:ascii="SF Pro Text Light" w:hAnsi="SF Pro Text Light" w:cs="Arial"/>
          <w:color w:val="404040"/>
          <w:kern w:val="24"/>
          <w:sz w:val="20"/>
          <w:szCs w:val="20"/>
          <w:lang w:val="en-US" w:eastAsia="en-US"/>
        </w:rPr>
        <w:t xml:space="preserve">, </w:t>
      </w:r>
      <w:r w:rsidR="00AF172D">
        <w:rPr>
          <w:rFonts w:ascii="SF Pro Text Light" w:hAnsi="SF Pro Text Light" w:cs="Arial"/>
          <w:color w:val="404040"/>
          <w:kern w:val="24"/>
          <w:sz w:val="20"/>
          <w:szCs w:val="20"/>
          <w:lang w:val="en-US" w:eastAsia="en-US"/>
        </w:rPr>
        <w:t xml:space="preserve">updated the interface </w:t>
      </w:r>
      <w:r w:rsidR="004D406A">
        <w:rPr>
          <w:rFonts w:ascii="SF Pro Text Light" w:hAnsi="SF Pro Text Light" w:cs="Arial"/>
          <w:color w:val="404040"/>
          <w:kern w:val="24"/>
          <w:sz w:val="20"/>
          <w:szCs w:val="20"/>
          <w:lang w:val="en-US" w:eastAsia="en-US"/>
        </w:rPr>
        <w:t xml:space="preserve">of channels for </w:t>
      </w:r>
      <w:r w:rsidR="00AF172D">
        <w:rPr>
          <w:rFonts w:ascii="SF Pro Text Light" w:hAnsi="SF Pro Text Light" w:cs="Arial"/>
          <w:color w:val="404040"/>
          <w:kern w:val="24"/>
          <w:sz w:val="20"/>
          <w:szCs w:val="20"/>
          <w:lang w:val="en-US" w:eastAsia="en-US"/>
        </w:rPr>
        <w:t>authors</w:t>
      </w:r>
      <w:r w:rsidR="004D406A">
        <w:rPr>
          <w:rFonts w:ascii="SF Pro Text Light" w:hAnsi="SF Pro Text Light" w:cs="Arial"/>
          <w:color w:val="404040"/>
          <w:kern w:val="24"/>
          <w:sz w:val="20"/>
          <w:szCs w:val="20"/>
          <w:lang w:val="en-US" w:eastAsia="en-US"/>
        </w:rPr>
        <w:t xml:space="preserve">, and allowed users to erase their </w:t>
      </w:r>
      <w:r w:rsidR="00AF172D">
        <w:rPr>
          <w:rFonts w:ascii="SF Pro Text Light" w:hAnsi="SF Pro Text Light" w:cs="Arial"/>
          <w:color w:val="404040"/>
          <w:kern w:val="24"/>
          <w:sz w:val="20"/>
          <w:szCs w:val="20"/>
          <w:lang w:val="en-US" w:eastAsia="en-US"/>
        </w:rPr>
        <w:t xml:space="preserve">video </w:t>
      </w:r>
      <w:r w:rsidR="004D406A">
        <w:rPr>
          <w:rFonts w:ascii="SF Pro Text Light" w:hAnsi="SF Pro Text Light" w:cs="Arial"/>
          <w:color w:val="404040"/>
          <w:kern w:val="24"/>
          <w:sz w:val="20"/>
          <w:szCs w:val="20"/>
          <w:lang w:val="en-US" w:eastAsia="en-US"/>
        </w:rPr>
        <w:t>view</w:t>
      </w:r>
      <w:r w:rsidR="004613C1">
        <w:rPr>
          <w:rFonts w:ascii="SF Pro Text Light" w:hAnsi="SF Pro Text Light" w:cs="Arial"/>
          <w:color w:val="404040"/>
          <w:kern w:val="24"/>
          <w:sz w:val="20"/>
          <w:szCs w:val="20"/>
          <w:lang w:val="en-US" w:eastAsia="en-US"/>
        </w:rPr>
        <w:t>ing</w:t>
      </w:r>
      <w:r w:rsidR="004D406A">
        <w:rPr>
          <w:rFonts w:ascii="SF Pro Text Light" w:hAnsi="SF Pro Text Light" w:cs="Arial"/>
          <w:color w:val="404040"/>
          <w:kern w:val="24"/>
          <w:sz w:val="20"/>
          <w:szCs w:val="20"/>
          <w:lang w:val="en-US" w:eastAsia="en-US"/>
        </w:rPr>
        <w:t xml:space="preserve"> history on the platform.</w:t>
      </w:r>
    </w:p>
    <w:p w14:paraId="7BB161AF" w14:textId="28EDB9C5" w:rsidR="009D0958" w:rsidRPr="004D406A" w:rsidRDefault="009D0958" w:rsidP="004D406A">
      <w:pPr>
        <w:pStyle w:val="affff7"/>
        <w:spacing w:after="120"/>
        <w:ind w:left="425"/>
        <w:contextualSpacing w:val="0"/>
        <w:jc w:val="both"/>
        <w:rPr>
          <w:rFonts w:ascii="SF Pro Text Light" w:hAnsi="SF Pro Text Light" w:cs="Arial"/>
          <w:color w:val="404040"/>
          <w:kern w:val="24"/>
          <w:sz w:val="20"/>
          <w:szCs w:val="20"/>
          <w:lang w:val="en-US" w:eastAsia="en-US"/>
        </w:rPr>
      </w:pPr>
    </w:p>
    <w:bookmarkEnd w:id="9"/>
    <w:bookmarkEnd w:id="11"/>
    <w:p w14:paraId="5EFD7FFE" w14:textId="77777777" w:rsidR="009D0958" w:rsidRPr="00905FAC" w:rsidRDefault="009D0958" w:rsidP="009D0958">
      <w:pPr>
        <w:pStyle w:val="affff7"/>
        <w:rPr>
          <w:rFonts w:ascii="SF Pro Text Light" w:hAnsi="SF Pro Text Light" w:cs="Arial"/>
          <w:color w:val="404040"/>
          <w:kern w:val="24"/>
          <w:sz w:val="20"/>
          <w:szCs w:val="20"/>
          <w:lang w:val="en-US" w:eastAsia="en-US"/>
        </w:rPr>
      </w:pPr>
    </w:p>
    <w:p w14:paraId="3E241235" w14:textId="5301D60A" w:rsidR="004D406A" w:rsidRPr="00905FAC" w:rsidRDefault="004D406A">
      <w:pPr>
        <w:rPr>
          <w:rFonts w:ascii="SF Pro Text Light" w:hAnsi="SF Pro Text Light" w:cs="Arial"/>
          <w:color w:val="404040"/>
          <w:kern w:val="24"/>
          <w:sz w:val="20"/>
          <w:szCs w:val="20"/>
          <w:lang w:val="en-US" w:eastAsia="en-US"/>
        </w:rPr>
      </w:pPr>
      <w:r w:rsidRPr="00905FAC">
        <w:rPr>
          <w:rFonts w:ascii="SF Pro Text Light" w:hAnsi="SF Pro Text Light" w:cs="Arial"/>
          <w:color w:val="404040"/>
          <w:kern w:val="24"/>
          <w:sz w:val="20"/>
          <w:szCs w:val="20"/>
          <w:lang w:val="en-US" w:eastAsia="en-US"/>
        </w:rPr>
        <w:br w:type="page"/>
      </w:r>
    </w:p>
    <w:p w14:paraId="087D178D" w14:textId="77777777" w:rsidR="009D0958" w:rsidRPr="00905FAC" w:rsidRDefault="009D0958" w:rsidP="009D0958">
      <w:pPr>
        <w:pStyle w:val="affff7"/>
        <w:rPr>
          <w:rFonts w:ascii="SF Pro Text Light" w:hAnsi="SF Pro Text Light" w:cs="Arial"/>
          <w:color w:val="404040"/>
          <w:kern w:val="24"/>
          <w:sz w:val="20"/>
          <w:szCs w:val="20"/>
          <w:lang w:val="en-US" w:eastAsia="en-US"/>
        </w:rPr>
      </w:pPr>
    </w:p>
    <w:tbl>
      <w:tblPr>
        <w:tblW w:w="5000" w:type="pct"/>
        <w:shd w:val="clear" w:color="auto" w:fill="F3F8FE"/>
        <w:tblCellMar>
          <w:left w:w="0" w:type="dxa"/>
          <w:right w:w="0" w:type="dxa"/>
        </w:tblCellMar>
        <w:tblLook w:val="04A0" w:firstRow="1" w:lastRow="0" w:firstColumn="1" w:lastColumn="0" w:noHBand="0" w:noVBand="1"/>
      </w:tblPr>
      <w:tblGrid>
        <w:gridCol w:w="540"/>
        <w:gridCol w:w="2700"/>
        <w:gridCol w:w="810"/>
        <w:gridCol w:w="2700"/>
        <w:gridCol w:w="810"/>
        <w:gridCol w:w="2700"/>
        <w:gridCol w:w="540"/>
      </w:tblGrid>
      <w:tr w:rsidR="009D0958" w:rsidRPr="00236EC3" w14:paraId="788985E9" w14:textId="77777777" w:rsidTr="009D0958">
        <w:trPr>
          <w:trHeight w:val="227"/>
        </w:trPr>
        <w:tc>
          <w:tcPr>
            <w:tcW w:w="250" w:type="pct"/>
            <w:shd w:val="clear" w:color="auto" w:fill="F3F8FE"/>
            <w:noWrap/>
            <w:tcMar>
              <w:top w:w="15" w:type="dxa"/>
              <w:left w:w="15" w:type="dxa"/>
              <w:bottom w:w="0" w:type="dxa"/>
              <w:right w:w="15" w:type="dxa"/>
            </w:tcMar>
            <w:vAlign w:val="center"/>
            <w:hideMark/>
          </w:tcPr>
          <w:p w14:paraId="08DB5A6B" w14:textId="77777777" w:rsidR="009D0958" w:rsidRPr="00905FAC"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62286235" w14:textId="77777777" w:rsidR="009D0958" w:rsidRPr="00905FAC" w:rsidRDefault="009D095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424C72F4" w14:textId="77777777" w:rsidR="009D0958" w:rsidRPr="00905FAC"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09E2E378" w14:textId="77777777" w:rsidR="009D0958" w:rsidRPr="00905FAC" w:rsidRDefault="009D095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603D2A7D" w14:textId="77777777" w:rsidR="009D0958" w:rsidRPr="00905FAC"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2593EA95" w14:textId="77777777" w:rsidR="009D0958" w:rsidRPr="00905FAC" w:rsidRDefault="009D0958" w:rsidP="009D0958">
            <w:pPr>
              <w:jc w:val="center"/>
              <w:rPr>
                <w:sz w:val="20"/>
                <w:szCs w:val="20"/>
                <w:lang w:val="en-US"/>
              </w:rPr>
            </w:pPr>
          </w:p>
        </w:tc>
        <w:tc>
          <w:tcPr>
            <w:tcW w:w="250" w:type="pct"/>
            <w:shd w:val="clear" w:color="auto" w:fill="F3F8FE"/>
            <w:noWrap/>
            <w:tcMar>
              <w:top w:w="15" w:type="dxa"/>
              <w:left w:w="15" w:type="dxa"/>
              <w:bottom w:w="0" w:type="dxa"/>
              <w:right w:w="15" w:type="dxa"/>
            </w:tcMar>
            <w:vAlign w:val="center"/>
            <w:hideMark/>
          </w:tcPr>
          <w:p w14:paraId="369B228F" w14:textId="77777777" w:rsidR="009D0958" w:rsidRPr="00905FAC" w:rsidRDefault="009D0958" w:rsidP="009D0958">
            <w:pPr>
              <w:jc w:val="center"/>
              <w:rPr>
                <w:sz w:val="20"/>
                <w:szCs w:val="20"/>
                <w:lang w:val="en-US"/>
              </w:rPr>
            </w:pPr>
          </w:p>
        </w:tc>
      </w:tr>
      <w:tr w:rsidR="009D0958" w:rsidRPr="00236EC3" w14:paraId="31DD8947" w14:textId="77777777" w:rsidTr="009D0958">
        <w:trPr>
          <w:trHeight w:val="227"/>
        </w:trPr>
        <w:tc>
          <w:tcPr>
            <w:tcW w:w="250" w:type="pct"/>
            <w:shd w:val="clear" w:color="auto" w:fill="F3F8FE"/>
            <w:noWrap/>
            <w:tcMar>
              <w:top w:w="15" w:type="dxa"/>
              <w:left w:w="15" w:type="dxa"/>
              <w:bottom w:w="0" w:type="dxa"/>
              <w:right w:w="15" w:type="dxa"/>
            </w:tcMar>
            <w:vAlign w:val="center"/>
            <w:hideMark/>
          </w:tcPr>
          <w:p w14:paraId="4EE3442A" w14:textId="77777777" w:rsidR="009D0958" w:rsidRPr="00905FAC" w:rsidRDefault="009D0958" w:rsidP="009D0958">
            <w:pPr>
              <w:jc w:val="center"/>
              <w:rPr>
                <w:sz w:val="20"/>
                <w:szCs w:val="20"/>
                <w:lang w:val="en-US"/>
              </w:rPr>
            </w:pPr>
          </w:p>
        </w:tc>
        <w:tc>
          <w:tcPr>
            <w:tcW w:w="4500" w:type="pct"/>
            <w:gridSpan w:val="5"/>
            <w:shd w:val="clear" w:color="auto" w:fill="F3F8FE"/>
            <w:noWrap/>
            <w:tcMar>
              <w:top w:w="15" w:type="dxa"/>
              <w:left w:w="15" w:type="dxa"/>
              <w:bottom w:w="0" w:type="dxa"/>
              <w:right w:w="15" w:type="dxa"/>
            </w:tcMar>
            <w:vAlign w:val="center"/>
            <w:hideMark/>
          </w:tcPr>
          <w:p w14:paraId="7FBAD74C" w14:textId="2002D058" w:rsidR="009D0958" w:rsidRPr="00905FAC" w:rsidRDefault="00285389" w:rsidP="009D0958">
            <w:pPr>
              <w:pStyle w:val="afff"/>
              <w:rPr>
                <w:rFonts w:ascii="SF Pro Text Light" w:hAnsi="SF Pro Text Light" w:cstheme="minorBidi"/>
                <w:color w:val="404040" w:themeColor="text1" w:themeTint="BF"/>
                <w:kern w:val="24"/>
                <w:sz w:val="20"/>
                <w:szCs w:val="20"/>
                <w:lang w:val="en-US"/>
              </w:rPr>
            </w:pPr>
            <w:r w:rsidRPr="00905FAC">
              <w:rPr>
                <w:rFonts w:ascii="SF Pro Text Light" w:hAnsi="SF Pro Text Light" w:cstheme="minorBidi"/>
                <w:color w:val="404040" w:themeColor="text1" w:themeTint="BF"/>
                <w:kern w:val="24"/>
                <w:sz w:val="20"/>
                <w:szCs w:val="20"/>
                <w:lang w:val="en-US"/>
              </w:rPr>
              <w:t xml:space="preserve">The number of views and subscribers of content services in </w:t>
            </w:r>
            <w:r w:rsidR="004613C1">
              <w:rPr>
                <w:rFonts w:ascii="SF Pro Text Light" w:hAnsi="SF Pro Text Light" w:cstheme="minorBidi"/>
                <w:color w:val="404040" w:themeColor="text1" w:themeTint="BF"/>
                <w:kern w:val="24"/>
                <w:sz w:val="20"/>
                <w:szCs w:val="20"/>
                <w:lang w:val="en-US"/>
              </w:rPr>
              <w:t>Q4</w:t>
            </w:r>
            <w:r w:rsidRPr="00905FAC">
              <w:rPr>
                <w:rFonts w:ascii="SF Pro Text Light" w:hAnsi="SF Pro Text Light" w:cstheme="minorBidi"/>
                <w:color w:val="404040" w:themeColor="text1" w:themeTint="BF"/>
                <w:kern w:val="24"/>
                <w:sz w:val="20"/>
                <w:szCs w:val="20"/>
                <w:lang w:val="en-US"/>
              </w:rPr>
              <w:t xml:space="preserve"> 2023</w:t>
            </w:r>
          </w:p>
        </w:tc>
        <w:tc>
          <w:tcPr>
            <w:tcW w:w="250" w:type="pct"/>
            <w:shd w:val="clear" w:color="auto" w:fill="F3F8FE"/>
            <w:noWrap/>
            <w:tcMar>
              <w:top w:w="15" w:type="dxa"/>
              <w:left w:w="15" w:type="dxa"/>
              <w:bottom w:w="0" w:type="dxa"/>
              <w:right w:w="15" w:type="dxa"/>
            </w:tcMar>
            <w:vAlign w:val="center"/>
            <w:hideMark/>
          </w:tcPr>
          <w:p w14:paraId="3DE268DC" w14:textId="77777777" w:rsidR="009D0958" w:rsidRPr="00285389" w:rsidRDefault="009D0958" w:rsidP="009D0958">
            <w:pPr>
              <w:jc w:val="center"/>
              <w:rPr>
                <w:rFonts w:ascii="SF Pro Text Light" w:hAnsi="SF Pro Text Light" w:cstheme="minorBidi"/>
                <w:color w:val="404040" w:themeColor="text1" w:themeTint="BF"/>
                <w:kern w:val="24"/>
                <w:sz w:val="20"/>
                <w:szCs w:val="20"/>
                <w:lang w:val="en-US"/>
              </w:rPr>
            </w:pPr>
          </w:p>
        </w:tc>
      </w:tr>
      <w:tr w:rsidR="009D0958" w:rsidRPr="00236EC3" w14:paraId="6966D4BD" w14:textId="77777777" w:rsidTr="009D0958">
        <w:trPr>
          <w:trHeight w:val="227"/>
        </w:trPr>
        <w:tc>
          <w:tcPr>
            <w:tcW w:w="250" w:type="pct"/>
            <w:shd w:val="clear" w:color="auto" w:fill="F3F8FE"/>
            <w:noWrap/>
            <w:tcMar>
              <w:top w:w="15" w:type="dxa"/>
              <w:left w:w="15" w:type="dxa"/>
              <w:bottom w:w="0" w:type="dxa"/>
              <w:right w:w="15" w:type="dxa"/>
            </w:tcMar>
            <w:vAlign w:val="center"/>
            <w:hideMark/>
          </w:tcPr>
          <w:p w14:paraId="1AE83BF7" w14:textId="77777777" w:rsidR="009D0958" w:rsidRPr="00285389"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vAlign w:val="center"/>
            <w:hideMark/>
          </w:tcPr>
          <w:p w14:paraId="5A513E08" w14:textId="77777777" w:rsidR="009D0958" w:rsidRPr="00285389" w:rsidRDefault="009D0958" w:rsidP="009D0958">
            <w:pPr>
              <w:jc w:val="center"/>
              <w:rPr>
                <w:sz w:val="20"/>
                <w:szCs w:val="20"/>
                <w:lang w:val="en-US"/>
              </w:rPr>
            </w:pPr>
          </w:p>
        </w:tc>
        <w:tc>
          <w:tcPr>
            <w:tcW w:w="375" w:type="pct"/>
            <w:shd w:val="clear" w:color="auto" w:fill="F3F8FE"/>
            <w:noWrap/>
            <w:tcMar>
              <w:top w:w="15" w:type="dxa"/>
              <w:left w:w="15" w:type="dxa"/>
              <w:bottom w:w="0" w:type="dxa"/>
              <w:right w:w="15" w:type="dxa"/>
            </w:tcMar>
            <w:vAlign w:val="center"/>
            <w:hideMark/>
          </w:tcPr>
          <w:p w14:paraId="79C5A7CC" w14:textId="77777777" w:rsidR="009D0958" w:rsidRPr="00285389"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shd w:val="clear" w:color="auto" w:fill="F3F8FE"/>
            <w:noWrap/>
            <w:tcMar>
              <w:top w:w="15" w:type="dxa"/>
              <w:left w:w="15" w:type="dxa"/>
              <w:bottom w:w="0" w:type="dxa"/>
              <w:right w:w="15" w:type="dxa"/>
            </w:tcMar>
            <w:vAlign w:val="center"/>
            <w:hideMark/>
          </w:tcPr>
          <w:p w14:paraId="2EC336B8" w14:textId="77777777" w:rsidR="009D0958" w:rsidRPr="00285389"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375" w:type="pct"/>
            <w:shd w:val="clear" w:color="auto" w:fill="F3F8FE"/>
            <w:noWrap/>
            <w:tcMar>
              <w:top w:w="15" w:type="dxa"/>
              <w:left w:w="15" w:type="dxa"/>
              <w:bottom w:w="0" w:type="dxa"/>
              <w:right w:w="15" w:type="dxa"/>
            </w:tcMar>
            <w:vAlign w:val="center"/>
            <w:hideMark/>
          </w:tcPr>
          <w:p w14:paraId="12170331" w14:textId="77777777" w:rsidR="009D0958" w:rsidRPr="00285389"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1250" w:type="pct"/>
            <w:shd w:val="clear" w:color="auto" w:fill="F3F8FE"/>
            <w:noWrap/>
            <w:tcMar>
              <w:top w:w="15" w:type="dxa"/>
              <w:left w:w="15" w:type="dxa"/>
              <w:bottom w:w="0" w:type="dxa"/>
              <w:right w:w="15" w:type="dxa"/>
            </w:tcMar>
            <w:vAlign w:val="center"/>
            <w:hideMark/>
          </w:tcPr>
          <w:p w14:paraId="17E23A2E" w14:textId="77777777" w:rsidR="009D0958" w:rsidRPr="00285389" w:rsidRDefault="009D0958" w:rsidP="009D0958">
            <w:pPr>
              <w:pStyle w:val="afff"/>
              <w:jc w:val="center"/>
              <w:rPr>
                <w:rFonts w:ascii="SF Pro Text Light" w:hAnsi="SF Pro Text Light" w:cstheme="minorBidi"/>
                <w:color w:val="404040" w:themeColor="text1" w:themeTint="BF"/>
                <w:kern w:val="24"/>
                <w:sz w:val="20"/>
                <w:szCs w:val="20"/>
                <w:lang w:val="en-US"/>
              </w:rPr>
            </w:pPr>
          </w:p>
        </w:tc>
        <w:tc>
          <w:tcPr>
            <w:tcW w:w="250" w:type="pct"/>
            <w:shd w:val="clear" w:color="auto" w:fill="F3F8FE"/>
            <w:noWrap/>
            <w:tcMar>
              <w:top w:w="15" w:type="dxa"/>
              <w:left w:w="15" w:type="dxa"/>
              <w:bottom w:w="0" w:type="dxa"/>
              <w:right w:w="15" w:type="dxa"/>
            </w:tcMar>
            <w:vAlign w:val="center"/>
            <w:hideMark/>
          </w:tcPr>
          <w:p w14:paraId="5CDEC635" w14:textId="77777777" w:rsidR="009D0958" w:rsidRPr="00285389" w:rsidRDefault="009D0958" w:rsidP="009D0958">
            <w:pPr>
              <w:pStyle w:val="afff"/>
              <w:jc w:val="center"/>
              <w:rPr>
                <w:rFonts w:ascii="SF Pro Text Light" w:hAnsi="SF Pro Text Light" w:cstheme="minorBidi"/>
                <w:color w:val="404040" w:themeColor="text1" w:themeTint="BF"/>
                <w:kern w:val="24"/>
                <w:sz w:val="20"/>
                <w:szCs w:val="20"/>
                <w:lang w:val="en-US"/>
              </w:rPr>
            </w:pPr>
          </w:p>
        </w:tc>
      </w:tr>
      <w:tr w:rsidR="009D0958" w:rsidRPr="00444449" w14:paraId="49B17F49" w14:textId="77777777" w:rsidTr="009D0958">
        <w:trPr>
          <w:trHeight w:val="227"/>
        </w:trPr>
        <w:tc>
          <w:tcPr>
            <w:tcW w:w="250" w:type="pct"/>
            <w:shd w:val="clear" w:color="auto" w:fill="F3F8FE"/>
            <w:noWrap/>
            <w:tcMar>
              <w:top w:w="15" w:type="dxa"/>
              <w:left w:w="15" w:type="dxa"/>
              <w:bottom w:w="0" w:type="dxa"/>
              <w:right w:w="15" w:type="dxa"/>
            </w:tcMar>
            <w:vAlign w:val="center"/>
            <w:hideMark/>
          </w:tcPr>
          <w:p w14:paraId="28FC4FAC" w14:textId="77777777" w:rsidR="009D0958" w:rsidRPr="00285389" w:rsidRDefault="009D0958" w:rsidP="009D0958">
            <w:pPr>
              <w:jc w:val="center"/>
              <w:rPr>
                <w:sz w:val="20"/>
                <w:szCs w:val="20"/>
                <w:lang w:val="en-US"/>
              </w:rPr>
            </w:pPr>
          </w:p>
        </w:tc>
        <w:tc>
          <w:tcPr>
            <w:tcW w:w="1250" w:type="pct"/>
            <w:shd w:val="clear" w:color="auto" w:fill="F3F8FE"/>
            <w:noWrap/>
            <w:tcMar>
              <w:top w:w="15" w:type="dxa"/>
              <w:left w:w="15" w:type="dxa"/>
              <w:bottom w:w="0" w:type="dxa"/>
              <w:right w:w="15" w:type="dxa"/>
            </w:tcMar>
            <w:hideMark/>
          </w:tcPr>
          <w:p w14:paraId="72893A5F" w14:textId="35952BF0" w:rsidR="009D0958" w:rsidRPr="00285389" w:rsidRDefault="009D0958" w:rsidP="009D0958">
            <w:pPr>
              <w:pStyle w:val="afff"/>
              <w:rPr>
                <w:rFonts w:ascii="SF Pro Text Light" w:hAnsi="SF Pro Text Light" w:cstheme="minorBidi"/>
                <w:color w:val="404040" w:themeColor="text1" w:themeTint="BF"/>
                <w:kern w:val="24"/>
                <w:sz w:val="40"/>
                <w:szCs w:val="40"/>
                <w:lang w:val="en-US"/>
              </w:rPr>
            </w:pPr>
            <w:r w:rsidRPr="005F1867">
              <w:rPr>
                <w:rFonts w:ascii="SF Pro Text Light" w:eastAsia="+mn-ea" w:hAnsi="SF Pro Text Light" w:cs="Arial"/>
                <w:bCs/>
                <w:noProof/>
                <w:color w:val="3B94FF"/>
                <w:kern w:val="24"/>
                <w:sz w:val="40"/>
                <w:szCs w:val="40"/>
                <w:lang w:eastAsia="en-US"/>
              </w:rPr>
              <w:drawing>
                <wp:inline distT="0" distB="0" distL="0" distR="0" wp14:anchorId="6DE1E96F" wp14:editId="0EC52D01">
                  <wp:extent cx="279888" cy="279888"/>
                  <wp:effectExtent l="0" t="0" r="6350" b="6350"/>
                  <wp:docPr id="85" name="Рисунок 84">
                    <a:extLst xmlns:a="http://schemas.openxmlformats.org/drawingml/2006/main">
                      <a:ext uri="{FF2B5EF4-FFF2-40B4-BE49-F238E27FC236}">
                        <a16:creationId xmlns:a16="http://schemas.microsoft.com/office/drawing/2014/main" id="{E84CB6C8-6606-445F-8ED5-373129D86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84">
                            <a:extLst>
                              <a:ext uri="{FF2B5EF4-FFF2-40B4-BE49-F238E27FC236}">
                                <a16:creationId xmlns:a16="http://schemas.microsoft.com/office/drawing/2014/main" id="{E84CB6C8-6606-445F-8ED5-373129D864A9}"/>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90208" cy="290208"/>
                          </a:xfrm>
                          <a:prstGeom prst="rect">
                            <a:avLst/>
                          </a:prstGeom>
                        </pic:spPr>
                      </pic:pic>
                    </a:graphicData>
                  </a:graphic>
                </wp:inline>
              </w:drawing>
            </w:r>
            <w:r w:rsidRPr="00444449">
              <w:rPr>
                <w:rFonts w:ascii="SF Pro Text Light" w:eastAsia="+mn-ea" w:hAnsi="SF Pro Text Light" w:cs="Arial"/>
                <w:bCs/>
                <w:color w:val="3B94FF"/>
                <w:kern w:val="24"/>
                <w:sz w:val="40"/>
                <w:szCs w:val="40"/>
                <w:lang w:eastAsia="en-US"/>
              </w:rPr>
              <w:t xml:space="preserve"> </w:t>
            </w:r>
            <w:r w:rsidRPr="000502DD">
              <w:rPr>
                <w:rFonts w:ascii="SF Pro Text Light" w:eastAsia="+mn-ea" w:hAnsi="SF Pro Text Light" w:cs="Arial"/>
                <w:bCs/>
                <w:color w:val="3B94FF"/>
                <w:kern w:val="24"/>
                <w:sz w:val="40"/>
                <w:szCs w:val="40"/>
                <w:lang w:eastAsia="en-US"/>
              </w:rPr>
              <w:t>2</w:t>
            </w:r>
            <w:r w:rsidR="00285389">
              <w:rPr>
                <w:rFonts w:ascii="SF Pro Text Light" w:eastAsia="+mn-ea" w:hAnsi="SF Pro Text Light" w:cs="Arial"/>
                <w:bCs/>
                <w:color w:val="3B94FF"/>
                <w:kern w:val="24"/>
                <w:sz w:val="40"/>
                <w:szCs w:val="40"/>
                <w:lang w:val="en-US" w:eastAsia="en-US"/>
              </w:rPr>
              <w:t>.</w:t>
            </w:r>
            <w:r w:rsidRPr="000502DD">
              <w:rPr>
                <w:rFonts w:ascii="SF Pro Text Light" w:eastAsia="+mn-ea" w:hAnsi="SF Pro Text Light" w:cs="Arial"/>
                <w:bCs/>
                <w:color w:val="3B94FF"/>
                <w:kern w:val="24"/>
                <w:sz w:val="40"/>
                <w:szCs w:val="40"/>
                <w:lang w:eastAsia="en-US"/>
              </w:rPr>
              <w:t>3</w:t>
            </w:r>
            <w:r w:rsidRPr="00444449">
              <w:rPr>
                <w:rFonts w:ascii="SF Pro Text Light" w:eastAsia="+mn-ea" w:hAnsi="SF Pro Text Light" w:cs="Arial"/>
                <w:bCs/>
                <w:color w:val="3B94FF"/>
                <w:kern w:val="24"/>
                <w:sz w:val="40"/>
                <w:szCs w:val="40"/>
                <w:lang w:eastAsia="en-US"/>
              </w:rPr>
              <w:t xml:space="preserve"> </w:t>
            </w:r>
            <w:r w:rsidR="00285389">
              <w:rPr>
                <w:rFonts w:ascii="SF Pro Text Light" w:eastAsia="+mn-ea" w:hAnsi="SF Pro Text Light" w:cs="Arial"/>
                <w:bCs/>
                <w:color w:val="3B94FF"/>
                <w:kern w:val="24"/>
                <w:sz w:val="40"/>
                <w:szCs w:val="40"/>
                <w:lang w:val="en-US" w:eastAsia="en-US"/>
              </w:rPr>
              <w:t>bn</w:t>
            </w:r>
          </w:p>
        </w:tc>
        <w:tc>
          <w:tcPr>
            <w:tcW w:w="375" w:type="pct"/>
            <w:shd w:val="clear" w:color="auto" w:fill="F3F8FE"/>
            <w:noWrap/>
            <w:tcMar>
              <w:top w:w="15" w:type="dxa"/>
              <w:left w:w="15" w:type="dxa"/>
              <w:bottom w:w="0" w:type="dxa"/>
              <w:right w:w="15" w:type="dxa"/>
            </w:tcMar>
            <w:hideMark/>
          </w:tcPr>
          <w:p w14:paraId="159133E5" w14:textId="77777777" w:rsidR="009D0958" w:rsidRPr="0067673B" w:rsidRDefault="009D0958" w:rsidP="009D0958">
            <w:pPr>
              <w:pStyle w:val="afff"/>
              <w:rPr>
                <w:rFonts w:ascii="SF Pro Text Light" w:hAnsi="SF Pro Text Light" w:cstheme="minorBidi"/>
                <w:color w:val="404040" w:themeColor="text1" w:themeTint="BF"/>
                <w:kern w:val="24"/>
                <w:sz w:val="20"/>
                <w:szCs w:val="20"/>
              </w:rPr>
            </w:pPr>
          </w:p>
        </w:tc>
        <w:tc>
          <w:tcPr>
            <w:tcW w:w="1250" w:type="pct"/>
            <w:shd w:val="clear" w:color="auto" w:fill="F3F8FE"/>
            <w:noWrap/>
            <w:tcMar>
              <w:top w:w="15" w:type="dxa"/>
              <w:left w:w="15" w:type="dxa"/>
              <w:bottom w:w="0" w:type="dxa"/>
              <w:right w:w="15" w:type="dxa"/>
            </w:tcMar>
            <w:hideMark/>
          </w:tcPr>
          <w:p w14:paraId="7E808286" w14:textId="0A941BA1" w:rsidR="009D0958" w:rsidRPr="00285389" w:rsidRDefault="009D0958" w:rsidP="009D0958">
            <w:pPr>
              <w:pStyle w:val="afff"/>
              <w:rPr>
                <w:rFonts w:asciiTheme="minorHAnsi" w:hAnsiTheme="minorHAnsi" w:cstheme="minorBidi"/>
                <w:color w:val="404040" w:themeColor="text1" w:themeTint="BF"/>
                <w:kern w:val="24"/>
                <w:sz w:val="20"/>
                <w:szCs w:val="20"/>
                <w:lang w:val="en-US"/>
              </w:rPr>
            </w:pPr>
            <w:r>
              <w:rPr>
                <w:rFonts w:ascii="SF Pro Text Light" w:eastAsia="+mn-ea" w:hAnsi="SF Pro Text Light" w:cs="Arial"/>
                <w:bCs/>
                <w:noProof/>
                <w:color w:val="3B94FF"/>
                <w:kern w:val="24"/>
                <w:sz w:val="40"/>
                <w:szCs w:val="40"/>
                <w:lang w:eastAsia="en-US"/>
              </w:rPr>
              <w:drawing>
                <wp:inline distT="0" distB="0" distL="0" distR="0" wp14:anchorId="3D5C4592" wp14:editId="17E5D373">
                  <wp:extent cx="286385" cy="2559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85" cy="255905"/>
                          </a:xfrm>
                          <a:prstGeom prst="rect">
                            <a:avLst/>
                          </a:prstGeom>
                          <a:noFill/>
                        </pic:spPr>
                      </pic:pic>
                    </a:graphicData>
                  </a:graphic>
                </wp:inline>
              </w:drawing>
            </w:r>
            <w:r w:rsidRPr="00444449">
              <w:rPr>
                <w:rFonts w:ascii="SF Pro Text Light" w:eastAsia="+mn-ea" w:hAnsi="SF Pro Text Light" w:cs="Arial"/>
                <w:bCs/>
                <w:color w:val="3B94FF"/>
                <w:kern w:val="24"/>
                <w:sz w:val="40"/>
                <w:szCs w:val="40"/>
                <w:lang w:eastAsia="en-US"/>
              </w:rPr>
              <w:t xml:space="preserve"> </w:t>
            </w:r>
            <w:r w:rsidRPr="0010499A">
              <w:rPr>
                <w:rFonts w:ascii="SF Pro Text Light" w:eastAsia="+mn-ea" w:hAnsi="SF Pro Text Light" w:cs="Arial"/>
                <w:bCs/>
                <w:color w:val="3B94FF"/>
                <w:kern w:val="24"/>
                <w:sz w:val="40"/>
                <w:szCs w:val="40"/>
                <w:lang w:eastAsia="en-US"/>
              </w:rPr>
              <w:t>1</w:t>
            </w:r>
            <w:r w:rsidR="00285389">
              <w:rPr>
                <w:rFonts w:ascii="SF Pro Text Light" w:eastAsia="+mn-ea" w:hAnsi="SF Pro Text Light" w:cs="Arial"/>
                <w:bCs/>
                <w:color w:val="3B94FF"/>
                <w:kern w:val="24"/>
                <w:sz w:val="40"/>
                <w:szCs w:val="40"/>
                <w:lang w:val="en-US" w:eastAsia="en-US"/>
              </w:rPr>
              <w:t>.</w:t>
            </w:r>
            <w:r w:rsidRPr="00E609E9">
              <w:rPr>
                <w:rFonts w:ascii="SF Pro Text Light" w:eastAsia="+mn-ea" w:hAnsi="SF Pro Text Light" w:cs="Arial"/>
                <w:bCs/>
                <w:color w:val="3B94FF"/>
                <w:kern w:val="24"/>
                <w:sz w:val="40"/>
                <w:szCs w:val="40"/>
                <w:lang w:eastAsia="en-US"/>
              </w:rPr>
              <w:t>2</w:t>
            </w:r>
            <w:r w:rsidRPr="00444449">
              <w:rPr>
                <w:rFonts w:ascii="SF Pro Text Light" w:eastAsia="+mn-ea" w:hAnsi="SF Pro Text Light" w:cs="Arial"/>
                <w:bCs/>
                <w:color w:val="3B94FF"/>
                <w:kern w:val="24"/>
                <w:sz w:val="40"/>
                <w:szCs w:val="40"/>
                <w:lang w:eastAsia="en-US"/>
              </w:rPr>
              <w:t xml:space="preserve"> </w:t>
            </w:r>
            <w:r w:rsidR="00285389">
              <w:rPr>
                <w:rFonts w:ascii="SF Pro Text Light" w:eastAsia="+mn-ea" w:hAnsi="SF Pro Text Light" w:cs="Arial"/>
                <w:bCs/>
                <w:color w:val="3B94FF"/>
                <w:kern w:val="24"/>
                <w:sz w:val="40"/>
                <w:szCs w:val="40"/>
                <w:lang w:val="en-US" w:eastAsia="en-US"/>
              </w:rPr>
              <w:t>bn</w:t>
            </w:r>
          </w:p>
        </w:tc>
        <w:tc>
          <w:tcPr>
            <w:tcW w:w="375" w:type="pct"/>
            <w:shd w:val="clear" w:color="auto" w:fill="F3F8FE"/>
            <w:noWrap/>
            <w:tcMar>
              <w:top w:w="15" w:type="dxa"/>
              <w:left w:w="15" w:type="dxa"/>
              <w:bottom w:w="0" w:type="dxa"/>
              <w:right w:w="15" w:type="dxa"/>
            </w:tcMar>
            <w:hideMark/>
          </w:tcPr>
          <w:p w14:paraId="231C4093" w14:textId="77777777" w:rsidR="009D0958" w:rsidRPr="0067673B" w:rsidRDefault="009D0958" w:rsidP="009D0958">
            <w:pPr>
              <w:pStyle w:val="afff"/>
              <w:rPr>
                <w:rFonts w:ascii="SF Pro Text Light" w:hAnsi="SF Pro Text Light" w:cstheme="minorBidi"/>
                <w:color w:val="404040" w:themeColor="text1" w:themeTint="BF"/>
                <w:kern w:val="24"/>
                <w:sz w:val="20"/>
                <w:szCs w:val="20"/>
              </w:rPr>
            </w:pPr>
          </w:p>
        </w:tc>
        <w:tc>
          <w:tcPr>
            <w:tcW w:w="1250" w:type="pct"/>
            <w:vMerge w:val="restart"/>
            <w:shd w:val="clear" w:color="auto" w:fill="F3F8FE"/>
            <w:noWrap/>
            <w:tcMar>
              <w:top w:w="15" w:type="dxa"/>
              <w:left w:w="15" w:type="dxa"/>
              <w:bottom w:w="0" w:type="dxa"/>
              <w:right w:w="15" w:type="dxa"/>
            </w:tcMar>
            <w:hideMark/>
          </w:tcPr>
          <w:p w14:paraId="0DE5FE7A" w14:textId="52FC65BD" w:rsidR="009D0958" w:rsidRPr="00285389" w:rsidRDefault="009D0958" w:rsidP="009D0958">
            <w:pPr>
              <w:pStyle w:val="afff"/>
              <w:rPr>
                <w:rFonts w:ascii="SF Pro Text Light" w:hAnsi="SF Pro Text Light" w:cstheme="minorBidi"/>
                <w:color w:val="404040" w:themeColor="text1" w:themeTint="BF"/>
                <w:kern w:val="24"/>
                <w:sz w:val="20"/>
                <w:szCs w:val="20"/>
                <w:lang w:val="en-US"/>
              </w:rPr>
            </w:pPr>
            <w:r>
              <w:rPr>
                <w:rFonts w:ascii="SF Pro Text Light" w:eastAsia="+mn-ea" w:hAnsi="SF Pro Text Light" w:cs="Arial"/>
                <w:bCs/>
                <w:noProof/>
                <w:color w:val="3B94FF"/>
                <w:kern w:val="24"/>
                <w:sz w:val="40"/>
                <w:szCs w:val="40"/>
                <w:lang w:eastAsia="en-US"/>
              </w:rPr>
              <w:drawing>
                <wp:inline distT="0" distB="0" distL="0" distR="0" wp14:anchorId="66ED9B59" wp14:editId="446D847E">
                  <wp:extent cx="286385" cy="2501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85" cy="250190"/>
                          </a:xfrm>
                          <a:prstGeom prst="rect">
                            <a:avLst/>
                          </a:prstGeom>
                          <a:noFill/>
                        </pic:spPr>
                      </pic:pic>
                    </a:graphicData>
                  </a:graphic>
                </wp:inline>
              </w:drawing>
            </w:r>
            <w:r w:rsidRPr="00444449">
              <w:rPr>
                <w:rFonts w:ascii="SF Pro Text Light" w:eastAsia="+mn-ea" w:hAnsi="SF Pro Text Light" w:cs="Arial"/>
                <w:bCs/>
                <w:color w:val="3B94FF"/>
                <w:kern w:val="24"/>
                <w:sz w:val="40"/>
                <w:szCs w:val="40"/>
                <w:lang w:eastAsia="en-US"/>
              </w:rPr>
              <w:t xml:space="preserve"> </w:t>
            </w:r>
            <w:r>
              <w:rPr>
                <w:rFonts w:ascii="SF Pro Text Light" w:eastAsia="+mn-ea" w:hAnsi="SF Pro Text Light" w:cs="Arial"/>
                <w:bCs/>
                <w:color w:val="3B94FF"/>
                <w:kern w:val="24"/>
                <w:sz w:val="40"/>
                <w:szCs w:val="40"/>
                <w:lang w:eastAsia="en-US"/>
              </w:rPr>
              <w:t>43</w:t>
            </w:r>
            <w:r w:rsidRPr="00444449">
              <w:rPr>
                <w:rFonts w:ascii="SF Pro Text Light" w:eastAsia="+mn-ea" w:hAnsi="SF Pro Text Light" w:cs="Arial"/>
                <w:bCs/>
                <w:color w:val="3B94FF"/>
                <w:kern w:val="24"/>
                <w:sz w:val="40"/>
                <w:szCs w:val="40"/>
                <w:lang w:eastAsia="en-US"/>
              </w:rPr>
              <w:t xml:space="preserve"> </w:t>
            </w:r>
            <w:proofErr w:type="spellStart"/>
            <w:r w:rsidR="00285389">
              <w:rPr>
                <w:rFonts w:ascii="SF Pro Text Light" w:eastAsia="+mn-ea" w:hAnsi="SF Pro Text Light" w:cs="Arial"/>
                <w:bCs/>
                <w:color w:val="3B94FF"/>
                <w:kern w:val="24"/>
                <w:sz w:val="40"/>
                <w:szCs w:val="40"/>
                <w:lang w:val="en-US" w:eastAsia="en-US"/>
              </w:rPr>
              <w:t>mn</w:t>
            </w:r>
            <w:proofErr w:type="spellEnd"/>
          </w:p>
        </w:tc>
        <w:tc>
          <w:tcPr>
            <w:tcW w:w="250" w:type="pct"/>
            <w:shd w:val="clear" w:color="auto" w:fill="F3F8FE"/>
            <w:noWrap/>
            <w:tcMar>
              <w:top w:w="15" w:type="dxa"/>
              <w:left w:w="15" w:type="dxa"/>
              <w:bottom w:w="0" w:type="dxa"/>
              <w:right w:w="15" w:type="dxa"/>
            </w:tcMar>
            <w:vAlign w:val="center"/>
            <w:hideMark/>
          </w:tcPr>
          <w:p w14:paraId="4B605534"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r>
      <w:tr w:rsidR="009D0958" w:rsidRPr="0067673B" w14:paraId="03538B6C" w14:textId="77777777" w:rsidTr="009D0958">
        <w:trPr>
          <w:trHeight w:val="340"/>
        </w:trPr>
        <w:tc>
          <w:tcPr>
            <w:tcW w:w="250" w:type="pct"/>
            <w:shd w:val="clear" w:color="auto" w:fill="F3F8FE"/>
            <w:noWrap/>
            <w:tcMar>
              <w:top w:w="15" w:type="dxa"/>
              <w:left w:w="15" w:type="dxa"/>
              <w:bottom w:w="0" w:type="dxa"/>
              <w:right w:w="15" w:type="dxa"/>
            </w:tcMar>
            <w:vAlign w:val="center"/>
          </w:tcPr>
          <w:p w14:paraId="396CF3BA" w14:textId="77777777" w:rsidR="009D0958" w:rsidRDefault="009D0958" w:rsidP="009D0958">
            <w:pPr>
              <w:jc w:val="center"/>
              <w:rPr>
                <w:sz w:val="20"/>
                <w:szCs w:val="20"/>
              </w:rPr>
            </w:pPr>
          </w:p>
        </w:tc>
        <w:tc>
          <w:tcPr>
            <w:tcW w:w="1250" w:type="pct"/>
            <w:shd w:val="clear" w:color="auto" w:fill="F3F8FE"/>
            <w:noWrap/>
            <w:tcMar>
              <w:top w:w="15" w:type="dxa"/>
              <w:left w:w="15" w:type="dxa"/>
              <w:bottom w:w="0" w:type="dxa"/>
              <w:right w:w="15" w:type="dxa"/>
            </w:tcMar>
          </w:tcPr>
          <w:p w14:paraId="23CF091A" w14:textId="2C4341B5" w:rsidR="009D0958" w:rsidRPr="00285389" w:rsidRDefault="00AF172D" w:rsidP="00905FAC">
            <w:pPr>
              <w:pStyle w:val="afff"/>
              <w:rPr>
                <w:rFonts w:ascii="SF Pro Text Light" w:hAnsi="SF Pro Text Light" w:cstheme="minorBidi"/>
                <w:i/>
                <w:color w:val="3B94FF"/>
                <w:kern w:val="24"/>
                <w:sz w:val="20"/>
                <w:szCs w:val="20"/>
                <w:lang w:val="en-US"/>
              </w:rPr>
            </w:pPr>
            <w:r>
              <w:rPr>
                <w:rFonts w:ascii="SF Pro Text Light" w:hAnsi="SF Pro Text Light" w:cstheme="minorBidi"/>
                <w:i/>
                <w:color w:val="3B94FF"/>
                <w:kern w:val="24"/>
                <w:sz w:val="20"/>
                <w:szCs w:val="20"/>
                <w:lang w:val="en-US"/>
              </w:rPr>
              <w:t xml:space="preserve">         </w:t>
            </w:r>
            <w:r w:rsidR="009D0958" w:rsidRPr="00444449">
              <w:rPr>
                <w:rFonts w:ascii="SF Pro Text Light" w:hAnsi="SF Pro Text Light" w:cstheme="minorBidi"/>
                <w:i/>
                <w:color w:val="3B94FF"/>
                <w:kern w:val="24"/>
                <w:sz w:val="20"/>
                <w:szCs w:val="20"/>
              </w:rPr>
              <w:t>+</w:t>
            </w:r>
            <w:r w:rsidR="009D0958">
              <w:rPr>
                <w:rFonts w:ascii="SF Pro Text Light" w:hAnsi="SF Pro Text Light" w:cstheme="minorBidi"/>
                <w:i/>
                <w:color w:val="3B94FF"/>
                <w:kern w:val="24"/>
                <w:sz w:val="20"/>
                <w:szCs w:val="20"/>
              </w:rPr>
              <w:t>18</w:t>
            </w:r>
            <w:r w:rsidR="009D0958" w:rsidRPr="00444449">
              <w:rPr>
                <w:rFonts w:ascii="SF Pro Text Light" w:hAnsi="SF Pro Text Light" w:cstheme="minorBidi"/>
                <w:i/>
                <w:color w:val="3B94FF"/>
                <w:kern w:val="24"/>
                <w:sz w:val="20"/>
                <w:szCs w:val="20"/>
              </w:rPr>
              <w:t xml:space="preserve">% </w:t>
            </w:r>
            <w:r>
              <w:rPr>
                <w:rFonts w:ascii="SF Pro Text Light" w:hAnsi="SF Pro Text Light" w:cstheme="minorBidi"/>
                <w:i/>
                <w:color w:val="3B94FF"/>
                <w:kern w:val="24"/>
                <w:sz w:val="20"/>
                <w:szCs w:val="20"/>
                <w:lang w:val="en-US"/>
              </w:rPr>
              <w:t>YoY</w:t>
            </w:r>
          </w:p>
        </w:tc>
        <w:tc>
          <w:tcPr>
            <w:tcW w:w="375" w:type="pct"/>
            <w:shd w:val="clear" w:color="auto" w:fill="F3F8FE"/>
            <w:noWrap/>
            <w:tcMar>
              <w:top w:w="15" w:type="dxa"/>
              <w:left w:w="15" w:type="dxa"/>
              <w:bottom w:w="0" w:type="dxa"/>
              <w:right w:w="15" w:type="dxa"/>
            </w:tcMar>
          </w:tcPr>
          <w:p w14:paraId="589CFED0"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1250" w:type="pct"/>
            <w:shd w:val="clear" w:color="auto" w:fill="F3F8FE"/>
            <w:noWrap/>
            <w:tcMar>
              <w:top w:w="15" w:type="dxa"/>
              <w:left w:w="15" w:type="dxa"/>
              <w:bottom w:w="0" w:type="dxa"/>
              <w:right w:w="15" w:type="dxa"/>
            </w:tcMar>
          </w:tcPr>
          <w:p w14:paraId="19E85FA3" w14:textId="2B3C96AB" w:rsidR="009D0958" w:rsidRPr="00BD2DDA" w:rsidRDefault="00AF172D" w:rsidP="00905FAC">
            <w:pPr>
              <w:pStyle w:val="afff"/>
              <w:rPr>
                <w:rFonts w:ascii="SF Pro Text Light" w:hAnsi="SF Pro Text Light" w:cstheme="minorBidi"/>
                <w:i/>
                <w:color w:val="3B94FF"/>
                <w:kern w:val="24"/>
                <w:sz w:val="20"/>
                <w:szCs w:val="20"/>
              </w:rPr>
            </w:pPr>
            <w:r>
              <w:rPr>
                <w:rFonts w:ascii="SF Pro Text Light" w:hAnsi="SF Pro Text Light" w:cstheme="minorBidi"/>
                <w:i/>
                <w:color w:val="3B94FF"/>
                <w:kern w:val="24"/>
                <w:sz w:val="20"/>
                <w:szCs w:val="20"/>
                <w:lang w:val="en-US"/>
              </w:rPr>
              <w:t xml:space="preserve">         </w:t>
            </w:r>
            <w:r w:rsidR="009D0958" w:rsidRPr="00444449">
              <w:rPr>
                <w:rFonts w:ascii="SF Pro Text Light" w:hAnsi="SF Pro Text Light" w:cstheme="minorBidi"/>
                <w:i/>
                <w:color w:val="3B94FF"/>
                <w:kern w:val="24"/>
                <w:sz w:val="20"/>
                <w:szCs w:val="20"/>
              </w:rPr>
              <w:t>+</w:t>
            </w:r>
            <w:r w:rsidR="009D0958" w:rsidRPr="00E609E9">
              <w:rPr>
                <w:rFonts w:ascii="SF Pro Text Light" w:hAnsi="SF Pro Text Light" w:cstheme="minorBidi"/>
                <w:i/>
                <w:color w:val="3B94FF"/>
                <w:kern w:val="24"/>
                <w:sz w:val="20"/>
                <w:szCs w:val="20"/>
              </w:rPr>
              <w:t>4</w:t>
            </w:r>
            <w:r w:rsidR="009D0958" w:rsidRPr="007C358E">
              <w:rPr>
                <w:rFonts w:ascii="SF Pro Text Light" w:hAnsi="SF Pro Text Light" w:cstheme="minorBidi"/>
                <w:i/>
                <w:color w:val="3B94FF"/>
                <w:kern w:val="24"/>
                <w:sz w:val="20"/>
                <w:szCs w:val="20"/>
              </w:rPr>
              <w:t>7</w:t>
            </w:r>
            <w:r w:rsidR="009D0958" w:rsidRPr="00444449">
              <w:rPr>
                <w:rFonts w:ascii="SF Pro Text Light" w:hAnsi="SF Pro Text Light" w:cstheme="minorBidi"/>
                <w:i/>
                <w:color w:val="3B94FF"/>
                <w:kern w:val="24"/>
                <w:sz w:val="20"/>
                <w:szCs w:val="20"/>
              </w:rPr>
              <w:t xml:space="preserve">% </w:t>
            </w:r>
            <w:r>
              <w:rPr>
                <w:rFonts w:ascii="SF Pro Text Light" w:hAnsi="SF Pro Text Light" w:cstheme="minorBidi"/>
                <w:i/>
                <w:color w:val="3B94FF"/>
                <w:kern w:val="24"/>
                <w:sz w:val="20"/>
                <w:szCs w:val="20"/>
                <w:lang w:val="en-US"/>
              </w:rPr>
              <w:t>YoY</w:t>
            </w:r>
          </w:p>
        </w:tc>
        <w:tc>
          <w:tcPr>
            <w:tcW w:w="375" w:type="pct"/>
            <w:shd w:val="clear" w:color="auto" w:fill="F3F8FE"/>
            <w:noWrap/>
            <w:tcMar>
              <w:top w:w="15" w:type="dxa"/>
              <w:left w:w="15" w:type="dxa"/>
              <w:bottom w:w="0" w:type="dxa"/>
              <w:right w:w="15" w:type="dxa"/>
            </w:tcMar>
          </w:tcPr>
          <w:p w14:paraId="02A99D2D"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c>
          <w:tcPr>
            <w:tcW w:w="1250" w:type="pct"/>
            <w:vMerge/>
            <w:shd w:val="clear" w:color="auto" w:fill="F3F8FE"/>
            <w:noWrap/>
            <w:tcMar>
              <w:top w:w="15" w:type="dxa"/>
              <w:left w:w="15" w:type="dxa"/>
              <w:bottom w:w="0" w:type="dxa"/>
              <w:right w:w="15" w:type="dxa"/>
            </w:tcMar>
          </w:tcPr>
          <w:p w14:paraId="3FFF7A39" w14:textId="77777777" w:rsidR="009D0958" w:rsidRPr="00444449" w:rsidRDefault="009D0958" w:rsidP="009D0958">
            <w:pPr>
              <w:pStyle w:val="afff"/>
              <w:rPr>
                <w:rFonts w:ascii="SF Pro Text Light" w:hAnsi="SF Pro Text Light" w:cstheme="minorBidi"/>
                <w:color w:val="404040" w:themeColor="text1" w:themeTint="BF"/>
                <w:kern w:val="24"/>
                <w:sz w:val="20"/>
                <w:szCs w:val="20"/>
              </w:rPr>
            </w:pPr>
          </w:p>
        </w:tc>
        <w:tc>
          <w:tcPr>
            <w:tcW w:w="250" w:type="pct"/>
            <w:shd w:val="clear" w:color="auto" w:fill="F3F8FE"/>
            <w:noWrap/>
            <w:tcMar>
              <w:top w:w="15" w:type="dxa"/>
              <w:left w:w="15" w:type="dxa"/>
              <w:bottom w:w="0" w:type="dxa"/>
              <w:right w:w="15" w:type="dxa"/>
            </w:tcMar>
            <w:vAlign w:val="center"/>
          </w:tcPr>
          <w:p w14:paraId="4700C35C"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r>
      <w:tr w:rsidR="009D0958" w:rsidRPr="0067673B" w14:paraId="70BAFF0B" w14:textId="77777777" w:rsidTr="009D0958">
        <w:trPr>
          <w:trHeight w:val="227"/>
        </w:trPr>
        <w:tc>
          <w:tcPr>
            <w:tcW w:w="250" w:type="pct"/>
            <w:shd w:val="clear" w:color="auto" w:fill="F3F8FE"/>
            <w:noWrap/>
            <w:tcMar>
              <w:top w:w="15" w:type="dxa"/>
              <w:left w:w="15" w:type="dxa"/>
              <w:bottom w:w="0" w:type="dxa"/>
              <w:right w:w="15" w:type="dxa"/>
            </w:tcMar>
            <w:vAlign w:val="center"/>
            <w:hideMark/>
          </w:tcPr>
          <w:p w14:paraId="37187066" w14:textId="77777777" w:rsidR="009D0958" w:rsidRDefault="009D0958" w:rsidP="009D0958">
            <w:pPr>
              <w:jc w:val="center"/>
              <w:rPr>
                <w:sz w:val="20"/>
                <w:szCs w:val="20"/>
              </w:rPr>
            </w:pPr>
          </w:p>
        </w:tc>
        <w:tc>
          <w:tcPr>
            <w:tcW w:w="1250" w:type="pct"/>
            <w:shd w:val="clear" w:color="auto" w:fill="F3F8FE"/>
            <w:noWrap/>
            <w:tcMar>
              <w:top w:w="15" w:type="dxa"/>
              <w:left w:w="15" w:type="dxa"/>
              <w:bottom w:w="0" w:type="dxa"/>
              <w:right w:w="15" w:type="dxa"/>
            </w:tcMar>
            <w:hideMark/>
          </w:tcPr>
          <w:p w14:paraId="3F9CBB72" w14:textId="4B22B749" w:rsidR="009D0958" w:rsidRPr="00285389" w:rsidRDefault="009D0958" w:rsidP="009D0958">
            <w:pPr>
              <w:pStyle w:val="afff"/>
              <w:rPr>
                <w:rFonts w:ascii="SF Pro Text Light" w:hAnsi="SF Pro Text Light" w:cstheme="minorBidi"/>
                <w:color w:val="404040" w:themeColor="text1" w:themeTint="BF"/>
                <w:kern w:val="24"/>
                <w:sz w:val="20"/>
                <w:szCs w:val="20"/>
                <w:lang w:val="en-US"/>
              </w:rPr>
            </w:pPr>
            <w:r w:rsidRPr="00285389">
              <w:rPr>
                <w:rFonts w:ascii="SF Pro Text Light" w:hAnsi="SF Pro Text Light" w:cstheme="minorBidi"/>
                <w:color w:val="404040" w:themeColor="text1" w:themeTint="BF"/>
                <w:kern w:val="24"/>
                <w:sz w:val="20"/>
                <w:szCs w:val="20"/>
                <w:lang w:val="en-US"/>
              </w:rPr>
              <w:t xml:space="preserve">VK </w:t>
            </w:r>
            <w:r w:rsidR="00285389">
              <w:rPr>
                <w:rFonts w:ascii="SF Pro Text Light" w:hAnsi="SF Pro Text Light" w:cstheme="minorBidi"/>
                <w:color w:val="404040" w:themeColor="text1" w:themeTint="BF"/>
                <w:kern w:val="24"/>
                <w:sz w:val="20"/>
                <w:szCs w:val="20"/>
                <w:lang w:val="en-US"/>
              </w:rPr>
              <w:t>Video</w:t>
            </w:r>
            <w:r w:rsidRPr="00285389">
              <w:rPr>
                <w:rFonts w:ascii="SF Pro Text Light" w:hAnsi="SF Pro Text Light" w:cstheme="minorBidi"/>
                <w:color w:val="404040" w:themeColor="text1" w:themeTint="BF"/>
                <w:kern w:val="24"/>
                <w:sz w:val="20"/>
                <w:szCs w:val="20"/>
                <w:lang w:val="en-US"/>
              </w:rPr>
              <w:t xml:space="preserve">, </w:t>
            </w:r>
            <w:r w:rsidR="00285389">
              <w:rPr>
                <w:rFonts w:ascii="SF Pro Text Light" w:hAnsi="SF Pro Text Light" w:cstheme="minorBidi"/>
                <w:color w:val="404040" w:themeColor="text1" w:themeTint="BF"/>
                <w:kern w:val="24"/>
                <w:sz w:val="20"/>
                <w:szCs w:val="20"/>
                <w:lang w:val="en-US"/>
              </w:rPr>
              <w:t>views</w:t>
            </w:r>
          </w:p>
          <w:p w14:paraId="7ACFCC58" w14:textId="1681D0BB" w:rsidR="009D0958" w:rsidRPr="00285389" w:rsidRDefault="009D0958" w:rsidP="009D0958">
            <w:pPr>
              <w:pStyle w:val="afff"/>
              <w:rPr>
                <w:rFonts w:ascii="SF Pro Text Light" w:hAnsi="SF Pro Text Light" w:cstheme="minorBidi"/>
                <w:color w:val="404040" w:themeColor="text1" w:themeTint="BF"/>
                <w:kern w:val="24"/>
                <w:sz w:val="20"/>
                <w:szCs w:val="20"/>
                <w:lang w:val="en-US"/>
              </w:rPr>
            </w:pPr>
            <w:r w:rsidRPr="00285389">
              <w:rPr>
                <w:rFonts w:ascii="SF Pro Text Light" w:hAnsi="SF Pro Text Light" w:cstheme="minorBidi"/>
                <w:color w:val="404040" w:themeColor="text1" w:themeTint="BF"/>
                <w:kern w:val="24"/>
                <w:sz w:val="20"/>
                <w:szCs w:val="20"/>
                <w:lang w:val="en-US"/>
              </w:rPr>
              <w:t>(</w:t>
            </w:r>
            <w:r w:rsidR="00285389">
              <w:rPr>
                <w:rFonts w:ascii="SF Pro Text Light" w:hAnsi="SF Pro Text Light" w:cstheme="minorBidi"/>
                <w:color w:val="404040" w:themeColor="text1" w:themeTint="BF"/>
                <w:kern w:val="24"/>
                <w:sz w:val="20"/>
                <w:szCs w:val="20"/>
                <w:lang w:val="en-US"/>
              </w:rPr>
              <w:t>sans</w:t>
            </w:r>
            <w:r w:rsidRPr="00285389">
              <w:rPr>
                <w:rFonts w:ascii="SF Pro Text Light" w:hAnsi="SF Pro Text Light" w:cstheme="minorBidi"/>
                <w:color w:val="404040" w:themeColor="text1" w:themeTint="BF"/>
                <w:kern w:val="24"/>
                <w:sz w:val="20"/>
                <w:szCs w:val="20"/>
                <w:lang w:val="en-US"/>
              </w:rPr>
              <w:t xml:space="preserve"> VK </w:t>
            </w:r>
            <w:r w:rsidR="00285389">
              <w:rPr>
                <w:rFonts w:ascii="SF Pro Text Light" w:hAnsi="SF Pro Text Light" w:cstheme="minorBidi"/>
                <w:color w:val="404040" w:themeColor="text1" w:themeTint="BF"/>
                <w:kern w:val="24"/>
                <w:sz w:val="20"/>
                <w:szCs w:val="20"/>
                <w:lang w:val="en-US"/>
              </w:rPr>
              <w:t>Clips</w:t>
            </w:r>
            <w:r w:rsidRPr="00285389">
              <w:rPr>
                <w:rFonts w:ascii="SF Pro Text Light" w:hAnsi="SF Pro Text Light" w:cstheme="minorBidi"/>
                <w:color w:val="404040" w:themeColor="text1" w:themeTint="BF"/>
                <w:kern w:val="24"/>
                <w:sz w:val="20"/>
                <w:szCs w:val="20"/>
                <w:lang w:val="en-US"/>
              </w:rPr>
              <w:t>)</w:t>
            </w:r>
          </w:p>
        </w:tc>
        <w:tc>
          <w:tcPr>
            <w:tcW w:w="375" w:type="pct"/>
            <w:shd w:val="clear" w:color="auto" w:fill="F3F8FE"/>
            <w:noWrap/>
            <w:tcMar>
              <w:top w:w="15" w:type="dxa"/>
              <w:left w:w="15" w:type="dxa"/>
              <w:bottom w:w="0" w:type="dxa"/>
              <w:right w:w="15" w:type="dxa"/>
            </w:tcMar>
            <w:hideMark/>
          </w:tcPr>
          <w:p w14:paraId="10DF3432" w14:textId="77777777" w:rsidR="009D0958" w:rsidRPr="00285389" w:rsidRDefault="009D0958" w:rsidP="009D0958">
            <w:pPr>
              <w:pStyle w:val="afff"/>
              <w:rPr>
                <w:rFonts w:ascii="SF Pro Text Light" w:hAnsi="SF Pro Text Light" w:cstheme="minorBidi"/>
                <w:color w:val="404040" w:themeColor="text1" w:themeTint="BF"/>
                <w:kern w:val="24"/>
                <w:sz w:val="20"/>
                <w:szCs w:val="20"/>
                <w:lang w:val="en-US"/>
              </w:rPr>
            </w:pPr>
          </w:p>
        </w:tc>
        <w:tc>
          <w:tcPr>
            <w:tcW w:w="1250" w:type="pct"/>
            <w:shd w:val="clear" w:color="auto" w:fill="F3F8FE"/>
            <w:tcMar>
              <w:top w:w="15" w:type="dxa"/>
              <w:left w:w="15" w:type="dxa"/>
              <w:bottom w:w="0" w:type="dxa"/>
              <w:right w:w="15" w:type="dxa"/>
            </w:tcMar>
            <w:hideMark/>
          </w:tcPr>
          <w:p w14:paraId="5DE22F1D" w14:textId="6BCECAE6" w:rsidR="009D0958" w:rsidRPr="00285389" w:rsidRDefault="009D0958" w:rsidP="009D0958">
            <w:pPr>
              <w:pStyle w:val="afff"/>
              <w:rPr>
                <w:rFonts w:ascii="SF Pro Text Light" w:hAnsi="SF Pro Text Light" w:cstheme="minorBidi"/>
                <w:color w:val="404040" w:themeColor="text1" w:themeTint="BF"/>
                <w:kern w:val="24"/>
                <w:sz w:val="20"/>
                <w:szCs w:val="20"/>
                <w:lang w:val="en-US"/>
              </w:rPr>
            </w:pPr>
            <w:r w:rsidRPr="00905FAC">
              <w:rPr>
                <w:rFonts w:ascii="SF Pro Text Light" w:hAnsi="SF Pro Text Light" w:cstheme="minorBidi"/>
                <w:color w:val="404040" w:themeColor="text1" w:themeTint="BF"/>
                <w:kern w:val="24"/>
                <w:sz w:val="20"/>
                <w:szCs w:val="20"/>
                <w:lang w:val="en-US"/>
              </w:rPr>
              <w:t xml:space="preserve">VK </w:t>
            </w:r>
            <w:r w:rsidR="00285389" w:rsidRPr="00905FAC">
              <w:rPr>
                <w:rFonts w:ascii="SF Pro Text Light" w:hAnsi="SF Pro Text Light" w:cstheme="minorBidi"/>
                <w:color w:val="404040" w:themeColor="text1" w:themeTint="BF"/>
                <w:kern w:val="24"/>
                <w:sz w:val="20"/>
                <w:szCs w:val="20"/>
                <w:lang w:val="en-US"/>
              </w:rPr>
              <w:t>Clips</w:t>
            </w:r>
            <w:r w:rsidRPr="00905FAC">
              <w:rPr>
                <w:rFonts w:ascii="SF Pro Text Light" w:hAnsi="SF Pro Text Light" w:cstheme="minorBidi"/>
                <w:color w:val="404040" w:themeColor="text1" w:themeTint="BF"/>
                <w:kern w:val="24"/>
                <w:sz w:val="20"/>
                <w:szCs w:val="20"/>
                <w:lang w:val="en-US"/>
              </w:rPr>
              <w:t>,</w:t>
            </w:r>
            <w:r w:rsidRPr="00444449">
              <w:rPr>
                <w:rFonts w:ascii="SF Pro Text Light" w:hAnsi="SF Pro Text Light" w:cstheme="minorBidi"/>
                <w:color w:val="404040" w:themeColor="text1" w:themeTint="BF"/>
                <w:kern w:val="24"/>
                <w:sz w:val="20"/>
                <w:szCs w:val="20"/>
              </w:rPr>
              <w:t xml:space="preserve"> </w:t>
            </w:r>
            <w:r w:rsidR="00285389">
              <w:rPr>
                <w:rFonts w:ascii="SF Pro Text Light" w:hAnsi="SF Pro Text Light" w:cstheme="minorBidi"/>
                <w:color w:val="404040" w:themeColor="text1" w:themeTint="BF"/>
                <w:kern w:val="24"/>
                <w:sz w:val="20"/>
                <w:szCs w:val="20"/>
                <w:lang w:val="en-US"/>
              </w:rPr>
              <w:t>views</w:t>
            </w:r>
          </w:p>
        </w:tc>
        <w:tc>
          <w:tcPr>
            <w:tcW w:w="375" w:type="pct"/>
            <w:shd w:val="clear" w:color="auto" w:fill="F3F8FE"/>
            <w:noWrap/>
            <w:tcMar>
              <w:top w:w="15" w:type="dxa"/>
              <w:left w:w="15" w:type="dxa"/>
              <w:bottom w:w="0" w:type="dxa"/>
              <w:right w:w="15" w:type="dxa"/>
            </w:tcMar>
            <w:hideMark/>
          </w:tcPr>
          <w:p w14:paraId="49365A47" w14:textId="77777777" w:rsidR="009D0958" w:rsidRPr="0067673B" w:rsidRDefault="009D0958" w:rsidP="009D0958">
            <w:pPr>
              <w:pStyle w:val="afff"/>
              <w:rPr>
                <w:rFonts w:ascii="SF Pro Text Light" w:hAnsi="SF Pro Text Light" w:cstheme="minorBidi"/>
                <w:color w:val="404040" w:themeColor="text1" w:themeTint="BF"/>
                <w:kern w:val="24"/>
                <w:sz w:val="20"/>
                <w:szCs w:val="20"/>
              </w:rPr>
            </w:pPr>
          </w:p>
        </w:tc>
        <w:tc>
          <w:tcPr>
            <w:tcW w:w="1250" w:type="pct"/>
            <w:shd w:val="clear" w:color="auto" w:fill="F3F8FE"/>
            <w:tcMar>
              <w:top w:w="15" w:type="dxa"/>
              <w:left w:w="15" w:type="dxa"/>
              <w:bottom w:w="0" w:type="dxa"/>
              <w:right w:w="15" w:type="dxa"/>
            </w:tcMar>
            <w:hideMark/>
          </w:tcPr>
          <w:p w14:paraId="45324177" w14:textId="02190683" w:rsidR="009D0958" w:rsidRPr="004613C1" w:rsidRDefault="009D0958" w:rsidP="009D0958">
            <w:pPr>
              <w:pStyle w:val="afff"/>
              <w:rPr>
                <w:rFonts w:ascii="SF Pro Text Light" w:hAnsi="SF Pro Text Light" w:cstheme="minorBidi"/>
                <w:color w:val="404040" w:themeColor="text1" w:themeTint="BF"/>
                <w:kern w:val="24"/>
                <w:sz w:val="20"/>
                <w:szCs w:val="20"/>
                <w:lang w:val="en-US"/>
              </w:rPr>
            </w:pPr>
            <w:r w:rsidRPr="00444449">
              <w:rPr>
                <w:rFonts w:ascii="SF Pro Text Light" w:hAnsi="SF Pro Text Light" w:cstheme="minorBidi"/>
                <w:color w:val="404040" w:themeColor="text1" w:themeTint="BF"/>
                <w:kern w:val="24"/>
                <w:sz w:val="20"/>
                <w:szCs w:val="20"/>
              </w:rPr>
              <w:t xml:space="preserve">VK </w:t>
            </w:r>
            <w:r w:rsidR="004613C1">
              <w:rPr>
                <w:rFonts w:ascii="SF Pro Text Light" w:hAnsi="SF Pro Text Light" w:cstheme="minorBidi"/>
                <w:color w:val="404040" w:themeColor="text1" w:themeTint="BF"/>
                <w:kern w:val="24"/>
                <w:sz w:val="20"/>
                <w:szCs w:val="20"/>
              </w:rPr>
              <w:t>M</w:t>
            </w:r>
            <w:proofErr w:type="spellStart"/>
            <w:r w:rsidR="004613C1">
              <w:rPr>
                <w:rFonts w:ascii="SF Pro Text Light" w:hAnsi="SF Pro Text Light" w:cstheme="minorBidi"/>
                <w:color w:val="404040" w:themeColor="text1" w:themeTint="BF"/>
                <w:kern w:val="24"/>
                <w:sz w:val="20"/>
                <w:szCs w:val="20"/>
                <w:lang w:val="en-US"/>
              </w:rPr>
              <w:t>usic</w:t>
            </w:r>
            <w:proofErr w:type="spellEnd"/>
            <w:r w:rsidRPr="00444449">
              <w:rPr>
                <w:rFonts w:ascii="SF Pro Text Light" w:hAnsi="SF Pro Text Light" w:cstheme="minorBidi"/>
                <w:color w:val="404040" w:themeColor="text1" w:themeTint="BF"/>
                <w:kern w:val="24"/>
                <w:sz w:val="20"/>
                <w:szCs w:val="20"/>
              </w:rPr>
              <w:t xml:space="preserve">, </w:t>
            </w:r>
            <w:r w:rsidR="004613C1">
              <w:rPr>
                <w:rFonts w:ascii="SF Pro Text Light" w:hAnsi="SF Pro Text Light" w:cstheme="minorBidi"/>
                <w:color w:val="404040" w:themeColor="text1" w:themeTint="BF"/>
                <w:kern w:val="24"/>
                <w:sz w:val="20"/>
                <w:szCs w:val="20"/>
                <w:lang w:val="en-US"/>
              </w:rPr>
              <w:t xml:space="preserve">global </w:t>
            </w:r>
            <w:r w:rsidRPr="00444449">
              <w:rPr>
                <w:rFonts w:ascii="SF Pro Text Light" w:hAnsi="SF Pro Text Light" w:cstheme="minorBidi"/>
                <w:color w:val="404040" w:themeColor="text1" w:themeTint="BF"/>
                <w:kern w:val="24"/>
                <w:sz w:val="20"/>
                <w:szCs w:val="20"/>
              </w:rPr>
              <w:t>MA</w:t>
            </w:r>
            <w:r w:rsidR="004613C1">
              <w:rPr>
                <w:rFonts w:ascii="SF Pro Text Light" w:hAnsi="SF Pro Text Light" w:cstheme="minorBidi"/>
                <w:color w:val="404040" w:themeColor="text1" w:themeTint="BF"/>
                <w:kern w:val="24"/>
                <w:sz w:val="20"/>
                <w:szCs w:val="20"/>
                <w:lang w:val="en-US"/>
              </w:rPr>
              <w:t>U</w:t>
            </w:r>
          </w:p>
        </w:tc>
        <w:tc>
          <w:tcPr>
            <w:tcW w:w="250" w:type="pct"/>
            <w:shd w:val="clear" w:color="auto" w:fill="F3F8FE"/>
            <w:noWrap/>
            <w:tcMar>
              <w:top w:w="15" w:type="dxa"/>
              <w:left w:w="15" w:type="dxa"/>
              <w:bottom w:w="0" w:type="dxa"/>
              <w:right w:w="15" w:type="dxa"/>
            </w:tcMar>
            <w:vAlign w:val="center"/>
            <w:hideMark/>
          </w:tcPr>
          <w:p w14:paraId="34064CBF" w14:textId="77777777" w:rsidR="009D0958" w:rsidRPr="0067673B" w:rsidRDefault="009D0958" w:rsidP="009D0958">
            <w:pPr>
              <w:pStyle w:val="afff"/>
              <w:jc w:val="center"/>
              <w:rPr>
                <w:rFonts w:ascii="SF Pro Text Light" w:hAnsi="SF Pro Text Light" w:cstheme="minorBidi"/>
                <w:color w:val="404040" w:themeColor="text1" w:themeTint="BF"/>
                <w:kern w:val="24"/>
                <w:sz w:val="20"/>
                <w:szCs w:val="20"/>
              </w:rPr>
            </w:pPr>
          </w:p>
        </w:tc>
      </w:tr>
      <w:tr w:rsidR="009D0958" w14:paraId="6CC788CA" w14:textId="77777777" w:rsidTr="009D0958">
        <w:trPr>
          <w:trHeight w:val="113"/>
        </w:trPr>
        <w:tc>
          <w:tcPr>
            <w:tcW w:w="250" w:type="pct"/>
            <w:shd w:val="clear" w:color="auto" w:fill="F3F8FE"/>
            <w:noWrap/>
            <w:tcMar>
              <w:top w:w="15" w:type="dxa"/>
              <w:left w:w="15" w:type="dxa"/>
              <w:bottom w:w="0" w:type="dxa"/>
              <w:right w:w="15" w:type="dxa"/>
            </w:tcMar>
            <w:vAlign w:val="center"/>
            <w:hideMark/>
          </w:tcPr>
          <w:p w14:paraId="50D74A06" w14:textId="77777777" w:rsidR="009D0958" w:rsidRDefault="009D0958" w:rsidP="009D0958">
            <w:pPr>
              <w:jc w:val="center"/>
              <w:rPr>
                <w:sz w:val="20"/>
                <w:szCs w:val="20"/>
              </w:rPr>
            </w:pPr>
          </w:p>
        </w:tc>
        <w:tc>
          <w:tcPr>
            <w:tcW w:w="1250" w:type="pct"/>
            <w:shd w:val="clear" w:color="auto" w:fill="F3F8FE"/>
            <w:noWrap/>
            <w:tcMar>
              <w:top w:w="15" w:type="dxa"/>
              <w:left w:w="15" w:type="dxa"/>
              <w:bottom w:w="0" w:type="dxa"/>
              <w:right w:w="15" w:type="dxa"/>
            </w:tcMar>
            <w:vAlign w:val="center"/>
            <w:hideMark/>
          </w:tcPr>
          <w:p w14:paraId="6E3F99ED" w14:textId="77777777" w:rsidR="009D0958" w:rsidRDefault="009D0958" w:rsidP="009D0958">
            <w:pPr>
              <w:jc w:val="center"/>
              <w:rPr>
                <w:sz w:val="20"/>
                <w:szCs w:val="20"/>
              </w:rPr>
            </w:pPr>
          </w:p>
        </w:tc>
        <w:tc>
          <w:tcPr>
            <w:tcW w:w="375" w:type="pct"/>
            <w:shd w:val="clear" w:color="auto" w:fill="F3F8FE"/>
            <w:noWrap/>
            <w:tcMar>
              <w:top w:w="15" w:type="dxa"/>
              <w:left w:w="15" w:type="dxa"/>
              <w:bottom w:w="0" w:type="dxa"/>
              <w:right w:w="15" w:type="dxa"/>
            </w:tcMar>
            <w:vAlign w:val="center"/>
            <w:hideMark/>
          </w:tcPr>
          <w:p w14:paraId="1900F975" w14:textId="77777777" w:rsidR="009D0958" w:rsidRDefault="009D0958" w:rsidP="009D0958">
            <w:pPr>
              <w:jc w:val="center"/>
              <w:rPr>
                <w:sz w:val="20"/>
                <w:szCs w:val="20"/>
              </w:rPr>
            </w:pPr>
          </w:p>
        </w:tc>
        <w:tc>
          <w:tcPr>
            <w:tcW w:w="1250" w:type="pct"/>
            <w:shd w:val="clear" w:color="auto" w:fill="F3F8FE"/>
            <w:noWrap/>
            <w:tcMar>
              <w:top w:w="15" w:type="dxa"/>
              <w:left w:w="15" w:type="dxa"/>
              <w:bottom w:w="0" w:type="dxa"/>
              <w:right w:w="15" w:type="dxa"/>
            </w:tcMar>
            <w:vAlign w:val="center"/>
            <w:hideMark/>
          </w:tcPr>
          <w:p w14:paraId="556EC7C2" w14:textId="77777777" w:rsidR="009D0958" w:rsidRDefault="009D0958" w:rsidP="009D0958">
            <w:pPr>
              <w:jc w:val="center"/>
              <w:rPr>
                <w:sz w:val="20"/>
                <w:szCs w:val="20"/>
              </w:rPr>
            </w:pPr>
          </w:p>
        </w:tc>
        <w:tc>
          <w:tcPr>
            <w:tcW w:w="375" w:type="pct"/>
            <w:shd w:val="clear" w:color="auto" w:fill="F3F8FE"/>
            <w:noWrap/>
            <w:tcMar>
              <w:top w:w="15" w:type="dxa"/>
              <w:left w:w="15" w:type="dxa"/>
              <w:bottom w:w="0" w:type="dxa"/>
              <w:right w:w="15" w:type="dxa"/>
            </w:tcMar>
            <w:vAlign w:val="center"/>
            <w:hideMark/>
          </w:tcPr>
          <w:p w14:paraId="15F2378B" w14:textId="77777777" w:rsidR="009D0958" w:rsidRDefault="009D0958" w:rsidP="009D0958">
            <w:pPr>
              <w:jc w:val="center"/>
              <w:rPr>
                <w:sz w:val="20"/>
                <w:szCs w:val="20"/>
              </w:rPr>
            </w:pPr>
          </w:p>
        </w:tc>
        <w:tc>
          <w:tcPr>
            <w:tcW w:w="1250" w:type="pct"/>
            <w:shd w:val="clear" w:color="auto" w:fill="F3F8FE"/>
            <w:noWrap/>
            <w:tcMar>
              <w:top w:w="15" w:type="dxa"/>
              <w:left w:w="15" w:type="dxa"/>
              <w:bottom w:w="0" w:type="dxa"/>
              <w:right w:w="15" w:type="dxa"/>
            </w:tcMar>
            <w:vAlign w:val="center"/>
            <w:hideMark/>
          </w:tcPr>
          <w:p w14:paraId="08498FB7" w14:textId="77777777" w:rsidR="009D0958" w:rsidRDefault="009D0958" w:rsidP="009D0958">
            <w:pPr>
              <w:jc w:val="center"/>
              <w:rPr>
                <w:sz w:val="20"/>
                <w:szCs w:val="20"/>
              </w:rPr>
            </w:pPr>
          </w:p>
        </w:tc>
        <w:tc>
          <w:tcPr>
            <w:tcW w:w="250" w:type="pct"/>
            <w:shd w:val="clear" w:color="auto" w:fill="F3F8FE"/>
            <w:noWrap/>
            <w:tcMar>
              <w:top w:w="15" w:type="dxa"/>
              <w:left w:w="15" w:type="dxa"/>
              <w:bottom w:w="0" w:type="dxa"/>
              <w:right w:w="15" w:type="dxa"/>
            </w:tcMar>
            <w:vAlign w:val="center"/>
            <w:hideMark/>
          </w:tcPr>
          <w:p w14:paraId="091B0626" w14:textId="77777777" w:rsidR="009D0958" w:rsidRDefault="009D0958" w:rsidP="009D0958">
            <w:pPr>
              <w:jc w:val="center"/>
              <w:rPr>
                <w:sz w:val="20"/>
                <w:szCs w:val="20"/>
              </w:rPr>
            </w:pPr>
          </w:p>
        </w:tc>
      </w:tr>
    </w:tbl>
    <w:p w14:paraId="3DD794EF" w14:textId="77777777" w:rsidR="009D0958" w:rsidRPr="00444449" w:rsidRDefault="009D0958" w:rsidP="00AA0E86">
      <w:pPr>
        <w:spacing w:after="120"/>
        <w:rPr>
          <w:rFonts w:asciiTheme="minorHAnsi" w:hAnsiTheme="minorHAnsi" w:cs="Arial"/>
          <w:color w:val="000000"/>
          <w:sz w:val="20"/>
          <w:szCs w:val="20"/>
        </w:rPr>
      </w:pPr>
    </w:p>
    <w:p w14:paraId="12796FDD" w14:textId="41F64E33" w:rsidR="009D0958" w:rsidRPr="005B1EA6" w:rsidRDefault="00AF172D" w:rsidP="009450EB">
      <w:pPr>
        <w:pStyle w:val="affff7"/>
        <w:numPr>
          <w:ilvl w:val="0"/>
          <w:numId w:val="19"/>
        </w:numPr>
        <w:spacing w:after="120"/>
        <w:ind w:left="425" w:hanging="357"/>
        <w:contextualSpacing w:val="0"/>
        <w:jc w:val="both"/>
        <w:rPr>
          <w:rFonts w:ascii="SF Pro Text Light" w:hAnsi="SF Pro Text Light" w:cs="Arial"/>
          <w:color w:val="404040"/>
          <w:sz w:val="20"/>
          <w:szCs w:val="20"/>
          <w:lang w:val="en-US"/>
        </w:rPr>
      </w:pPr>
      <w:bookmarkStart w:id="12" w:name="_Hlk134711748"/>
      <w:r>
        <w:rPr>
          <w:rFonts w:ascii="SF Pro Text Light" w:hAnsi="SF Pro Text Light" w:cs="Arial"/>
          <w:color w:val="404040"/>
          <w:sz w:val="20"/>
          <w:szCs w:val="20"/>
          <w:lang w:val="en-US"/>
        </w:rPr>
        <w:t>I</w:t>
      </w:r>
      <w:r w:rsidRPr="005B1EA6">
        <w:rPr>
          <w:rFonts w:ascii="SF Pro Text Light" w:hAnsi="SF Pro Text Light" w:cs="Arial"/>
          <w:color w:val="404040"/>
          <w:sz w:val="20"/>
          <w:szCs w:val="20"/>
          <w:lang w:val="en-US"/>
        </w:rPr>
        <w:t>n Q4 2023</w:t>
      </w:r>
      <w:r>
        <w:rPr>
          <w:rFonts w:ascii="SF Pro Text Light" w:hAnsi="SF Pro Text Light" w:cs="Arial"/>
          <w:color w:val="404040"/>
          <w:sz w:val="20"/>
          <w:szCs w:val="20"/>
          <w:lang w:val="en-US"/>
        </w:rPr>
        <w:t>, t</w:t>
      </w:r>
      <w:r w:rsidR="005B1EA6" w:rsidRPr="005B1EA6">
        <w:rPr>
          <w:rFonts w:ascii="SF Pro Text Light" w:hAnsi="SF Pro Text Light" w:cs="Arial"/>
          <w:color w:val="404040"/>
          <w:sz w:val="20"/>
          <w:szCs w:val="20"/>
          <w:lang w:val="en-US"/>
        </w:rPr>
        <w:t xml:space="preserve">he average daily number of views of </w:t>
      </w:r>
      <w:r w:rsidR="005B1EA6" w:rsidRPr="005B1EA6">
        <w:rPr>
          <w:rFonts w:ascii="SF Pro Text Light" w:hAnsi="SF Pro Text Light" w:cs="Arial"/>
          <w:b/>
          <w:bCs/>
          <w:color w:val="404040"/>
          <w:sz w:val="20"/>
          <w:szCs w:val="20"/>
          <w:lang w:val="en-US"/>
        </w:rPr>
        <w:t>VK Video</w:t>
      </w:r>
      <w:r w:rsidR="005B1EA6" w:rsidRPr="005B1EA6">
        <w:rPr>
          <w:rFonts w:ascii="SF Pro Text Light" w:hAnsi="SF Pro Text Light" w:cs="Arial"/>
          <w:color w:val="404040"/>
          <w:sz w:val="20"/>
          <w:szCs w:val="20"/>
          <w:lang w:val="en-US"/>
        </w:rPr>
        <w:t xml:space="preserve"> reached 2.3 bn, which is 18% higher than in the same period </w:t>
      </w:r>
      <w:r>
        <w:rPr>
          <w:rFonts w:ascii="SF Pro Text Light" w:hAnsi="SF Pro Text Light" w:cs="Arial"/>
          <w:color w:val="404040"/>
          <w:sz w:val="20"/>
          <w:szCs w:val="20"/>
          <w:lang w:val="en-US"/>
        </w:rPr>
        <w:t xml:space="preserve">the previous </w:t>
      </w:r>
      <w:r w:rsidR="005B1EA6" w:rsidRPr="005B1EA6">
        <w:rPr>
          <w:rFonts w:ascii="SF Pro Text Light" w:hAnsi="SF Pro Text Light" w:cs="Arial"/>
          <w:color w:val="404040"/>
          <w:sz w:val="20"/>
          <w:szCs w:val="20"/>
          <w:lang w:val="en-US"/>
        </w:rPr>
        <w:t xml:space="preserve">year. Since </w:t>
      </w:r>
      <w:r w:rsidR="00F95BFD">
        <w:rPr>
          <w:rFonts w:ascii="SF Pro Text Light" w:hAnsi="SF Pro Text Light" w:cs="Arial"/>
          <w:color w:val="404040"/>
          <w:sz w:val="20"/>
          <w:szCs w:val="20"/>
          <w:lang w:val="en-US"/>
        </w:rPr>
        <w:t>it</w:t>
      </w:r>
      <w:r w:rsidR="005B1EA6" w:rsidRPr="005B1EA6">
        <w:rPr>
          <w:rFonts w:ascii="SF Pro Text Light" w:hAnsi="SF Pro Text Light" w:cs="Arial"/>
          <w:color w:val="404040"/>
          <w:sz w:val="20"/>
          <w:szCs w:val="20"/>
          <w:lang w:val="en-US"/>
        </w:rPr>
        <w:t xml:space="preserve">s official launch in September 2023, VK Video </w:t>
      </w:r>
      <w:r w:rsidR="00F95BFD">
        <w:rPr>
          <w:rFonts w:ascii="SF Pro Text Light" w:hAnsi="SF Pro Text Light" w:cs="Arial"/>
          <w:color w:val="404040"/>
          <w:sz w:val="20"/>
          <w:szCs w:val="20"/>
          <w:lang w:val="en-US"/>
        </w:rPr>
        <w:t xml:space="preserve">app </w:t>
      </w:r>
      <w:r>
        <w:rPr>
          <w:rFonts w:ascii="SF Pro Text Light" w:hAnsi="SF Pro Text Light" w:cs="Arial"/>
          <w:color w:val="404040"/>
          <w:sz w:val="20"/>
          <w:szCs w:val="20"/>
          <w:lang w:val="en-US"/>
        </w:rPr>
        <w:t>was</w:t>
      </w:r>
      <w:r w:rsidR="00F95BFD" w:rsidRPr="005B1EA6">
        <w:rPr>
          <w:rFonts w:ascii="SF Pro Text Light" w:hAnsi="SF Pro Text Light" w:cs="Arial"/>
          <w:color w:val="404040"/>
          <w:sz w:val="20"/>
          <w:szCs w:val="20"/>
          <w:lang w:val="en-US"/>
        </w:rPr>
        <w:t xml:space="preserve"> installed </w:t>
      </w:r>
      <w:r w:rsidR="005B1EA6" w:rsidRPr="005B1EA6">
        <w:rPr>
          <w:rFonts w:ascii="SF Pro Text Light" w:hAnsi="SF Pro Text Light" w:cs="Arial"/>
          <w:color w:val="404040"/>
          <w:sz w:val="20"/>
          <w:szCs w:val="20"/>
          <w:lang w:val="en-US"/>
        </w:rPr>
        <w:t>on mobile devices and Android</w:t>
      </w:r>
      <w:r w:rsidR="00F95BFD">
        <w:rPr>
          <w:rFonts w:ascii="SF Pro Text Light" w:hAnsi="SF Pro Text Light" w:cs="Arial"/>
          <w:color w:val="404040"/>
          <w:sz w:val="20"/>
          <w:szCs w:val="20"/>
          <w:lang w:val="en-US"/>
        </w:rPr>
        <w:t xml:space="preserve"> </w:t>
      </w:r>
      <w:r w:rsidR="005B1EA6" w:rsidRPr="005B1EA6">
        <w:rPr>
          <w:rFonts w:ascii="SF Pro Text Light" w:hAnsi="SF Pro Text Light" w:cs="Arial"/>
          <w:color w:val="404040"/>
          <w:sz w:val="20"/>
          <w:szCs w:val="20"/>
          <w:lang w:val="en-US"/>
        </w:rPr>
        <w:t xml:space="preserve">TV 4.8 </w:t>
      </w:r>
      <w:proofErr w:type="spellStart"/>
      <w:r w:rsidR="005B1EA6" w:rsidRPr="005B1EA6">
        <w:rPr>
          <w:rFonts w:ascii="SF Pro Text Light" w:hAnsi="SF Pro Text Light" w:cs="Arial"/>
          <w:color w:val="404040"/>
          <w:sz w:val="20"/>
          <w:szCs w:val="20"/>
          <w:lang w:val="en-US"/>
        </w:rPr>
        <w:t>mn</w:t>
      </w:r>
      <w:proofErr w:type="spellEnd"/>
      <w:r w:rsidR="005B1EA6" w:rsidRPr="005B1EA6">
        <w:rPr>
          <w:rFonts w:ascii="SF Pro Text Light" w:hAnsi="SF Pro Text Light" w:cs="Arial"/>
          <w:color w:val="404040"/>
          <w:sz w:val="20"/>
          <w:szCs w:val="20"/>
          <w:lang w:val="en-US"/>
        </w:rPr>
        <w:t xml:space="preserve"> times. </w:t>
      </w:r>
      <w:r>
        <w:rPr>
          <w:rFonts w:ascii="SF Pro Text Light" w:hAnsi="SF Pro Text Light" w:cs="Arial"/>
          <w:color w:val="404040"/>
          <w:sz w:val="20"/>
          <w:szCs w:val="20"/>
          <w:lang w:val="en-US"/>
        </w:rPr>
        <w:t xml:space="preserve">In December 2023, </w:t>
      </w:r>
      <w:r w:rsidRPr="00AF172D">
        <w:rPr>
          <w:rFonts w:ascii="SF Pro Text Light" w:hAnsi="SF Pro Text Light" w:cs="Arial"/>
          <w:color w:val="404040"/>
          <w:sz w:val="20"/>
          <w:szCs w:val="20"/>
          <w:lang w:val="en-US"/>
        </w:rPr>
        <w:t>the total time that viewers spent watching VK Video increased by 38% compared to December 2022.</w:t>
      </w:r>
      <w:r w:rsidR="005B1EA6" w:rsidRPr="005B1EA6">
        <w:rPr>
          <w:rFonts w:ascii="SF Pro Text Light" w:hAnsi="SF Pro Text Light" w:cs="Arial"/>
          <w:color w:val="404040"/>
          <w:sz w:val="20"/>
          <w:szCs w:val="20"/>
          <w:lang w:val="en-US"/>
        </w:rPr>
        <w:t xml:space="preserve"> Viewers of the Smart TV app had the longest viewing time </w:t>
      </w:r>
      <w:r>
        <w:rPr>
          <w:rFonts w:ascii="SF Pro Text Light" w:hAnsi="SF Pro Text Light" w:cs="Arial"/>
          <w:color w:val="404040"/>
          <w:sz w:val="20"/>
          <w:szCs w:val="20"/>
          <w:lang w:val="en-US"/>
        </w:rPr>
        <w:t>of</w:t>
      </w:r>
      <w:r w:rsidRPr="005B1EA6">
        <w:rPr>
          <w:rFonts w:ascii="SF Pro Text Light" w:hAnsi="SF Pro Text Light" w:cs="Arial"/>
          <w:color w:val="404040"/>
          <w:sz w:val="20"/>
          <w:szCs w:val="20"/>
          <w:lang w:val="en-US"/>
        </w:rPr>
        <w:t xml:space="preserve"> </w:t>
      </w:r>
      <w:r w:rsidR="005B1EA6" w:rsidRPr="005B1EA6">
        <w:rPr>
          <w:rFonts w:ascii="SF Pro Text Light" w:hAnsi="SF Pro Text Light" w:cs="Arial"/>
          <w:color w:val="404040"/>
          <w:sz w:val="20"/>
          <w:szCs w:val="20"/>
          <w:lang w:val="en-US"/>
        </w:rPr>
        <w:t>an average of 125 minutes per day. VK Video bec</w:t>
      </w:r>
      <w:r>
        <w:rPr>
          <w:rFonts w:ascii="SF Pro Text Light" w:hAnsi="SF Pro Text Light" w:cs="Arial"/>
          <w:color w:val="404040"/>
          <w:sz w:val="20"/>
          <w:szCs w:val="20"/>
          <w:lang w:val="en-US"/>
        </w:rPr>
        <w:t>a</w:t>
      </w:r>
      <w:r w:rsidR="005B1EA6" w:rsidRPr="005B1EA6">
        <w:rPr>
          <w:rFonts w:ascii="SF Pro Text Light" w:hAnsi="SF Pro Text Light" w:cs="Arial"/>
          <w:color w:val="404040"/>
          <w:sz w:val="20"/>
          <w:szCs w:val="20"/>
          <w:lang w:val="en-US"/>
        </w:rPr>
        <w:t xml:space="preserve">me one of the main platforms for native advertising in content: </w:t>
      </w:r>
      <w:r w:rsidR="00F95BFD" w:rsidRPr="005B1EA6">
        <w:rPr>
          <w:rFonts w:ascii="SF Pro Text Light" w:hAnsi="SF Pro Text Light" w:cs="Arial"/>
          <w:color w:val="404040"/>
          <w:sz w:val="20"/>
          <w:szCs w:val="20"/>
          <w:lang w:val="en-US"/>
        </w:rPr>
        <w:t>since the launch of the standalone app in September 2023</w:t>
      </w:r>
      <w:r w:rsidR="00F95BFD">
        <w:rPr>
          <w:rFonts w:ascii="SF Pro Text Light" w:hAnsi="SF Pro Text Light" w:cs="Arial"/>
          <w:color w:val="404040"/>
          <w:sz w:val="20"/>
          <w:szCs w:val="20"/>
          <w:lang w:val="en-US"/>
        </w:rPr>
        <w:t xml:space="preserve">, </w:t>
      </w:r>
      <w:r w:rsidR="005B1EA6" w:rsidRPr="005B1EA6">
        <w:rPr>
          <w:rFonts w:ascii="SF Pro Text Light" w:hAnsi="SF Pro Text Light" w:cs="Arial"/>
          <w:color w:val="404040"/>
          <w:sz w:val="20"/>
          <w:szCs w:val="20"/>
          <w:lang w:val="en-US"/>
        </w:rPr>
        <w:t xml:space="preserve">the volume of native business integrations in blogger content and </w:t>
      </w:r>
      <w:r w:rsidR="00F95BFD">
        <w:rPr>
          <w:rFonts w:ascii="SF Pro Text Light" w:hAnsi="SF Pro Text Light" w:cs="Arial"/>
          <w:color w:val="404040"/>
          <w:sz w:val="20"/>
          <w:szCs w:val="20"/>
          <w:lang w:val="en-US"/>
        </w:rPr>
        <w:t>original</w:t>
      </w:r>
      <w:r w:rsidR="005B1EA6" w:rsidRPr="005B1EA6">
        <w:rPr>
          <w:rFonts w:ascii="SF Pro Text Light" w:hAnsi="SF Pro Text Light" w:cs="Arial"/>
          <w:color w:val="404040"/>
          <w:sz w:val="20"/>
          <w:szCs w:val="20"/>
          <w:lang w:val="en-US"/>
        </w:rPr>
        <w:t xml:space="preserve"> shows amounted to over RUB 1 bn</w:t>
      </w:r>
      <w:r w:rsidR="009D0958" w:rsidRPr="005B1EA6">
        <w:rPr>
          <w:rFonts w:ascii="SF Pro Text Light" w:hAnsi="SF Pro Text Light" w:cs="Arial"/>
          <w:color w:val="404040"/>
          <w:kern w:val="24"/>
          <w:sz w:val="20"/>
          <w:szCs w:val="20"/>
          <w:lang w:val="en-US" w:eastAsia="en-US"/>
        </w:rPr>
        <w:t>.</w:t>
      </w:r>
    </w:p>
    <w:bookmarkEnd w:id="12"/>
    <w:p w14:paraId="57C53F5C" w14:textId="585ECE1A" w:rsidR="009D0958" w:rsidRPr="005B1EA6" w:rsidRDefault="00AF172D" w:rsidP="009450EB">
      <w:pPr>
        <w:pStyle w:val="affff7"/>
        <w:numPr>
          <w:ilvl w:val="0"/>
          <w:numId w:val="19"/>
        </w:numPr>
        <w:spacing w:after="120"/>
        <w:ind w:left="425" w:hanging="357"/>
        <w:contextualSpacing w:val="0"/>
        <w:jc w:val="both"/>
        <w:rPr>
          <w:rFonts w:ascii="SF Pro Text Light" w:hAnsi="SF Pro Text Light" w:cs="Arial"/>
          <w:color w:val="404040"/>
          <w:sz w:val="20"/>
          <w:szCs w:val="20"/>
          <w:lang w:val="en-US"/>
        </w:rPr>
      </w:pPr>
      <w:r>
        <w:rPr>
          <w:rFonts w:ascii="SF Pro Text Light" w:hAnsi="SF Pro Text Light" w:cs="Arial"/>
          <w:color w:val="404040"/>
          <w:sz w:val="20"/>
          <w:szCs w:val="20"/>
          <w:lang w:val="en-US"/>
        </w:rPr>
        <w:t>In</w:t>
      </w:r>
      <w:r w:rsidRPr="005B1EA6">
        <w:rPr>
          <w:rFonts w:ascii="SF Pro Text Light" w:hAnsi="SF Pro Text Light" w:cs="Arial"/>
          <w:color w:val="404040"/>
          <w:sz w:val="20"/>
          <w:szCs w:val="20"/>
          <w:lang w:val="en-US"/>
        </w:rPr>
        <w:t xml:space="preserve"> Q4 2023</w:t>
      </w:r>
      <w:r>
        <w:rPr>
          <w:rFonts w:ascii="SF Pro Text Light" w:hAnsi="SF Pro Text Light" w:cs="Arial"/>
          <w:color w:val="404040"/>
          <w:sz w:val="20"/>
          <w:szCs w:val="20"/>
          <w:lang w:val="en-US"/>
        </w:rPr>
        <w:t>,</w:t>
      </w:r>
      <w:r w:rsidRPr="005B1EA6">
        <w:rPr>
          <w:rFonts w:ascii="SF Pro Text Light" w:hAnsi="SF Pro Text Light" w:cs="Arial"/>
          <w:color w:val="404040"/>
          <w:sz w:val="20"/>
          <w:szCs w:val="20"/>
          <w:lang w:val="en-US"/>
        </w:rPr>
        <w:t xml:space="preserve"> </w:t>
      </w:r>
      <w:r>
        <w:rPr>
          <w:rFonts w:ascii="SF Pro Text Light" w:hAnsi="SF Pro Text Light" w:cs="Arial"/>
          <w:color w:val="404040"/>
          <w:sz w:val="20"/>
          <w:szCs w:val="20"/>
          <w:lang w:val="en-US"/>
        </w:rPr>
        <w:t>d</w:t>
      </w:r>
      <w:r w:rsidRPr="005B1EA6">
        <w:rPr>
          <w:rFonts w:ascii="SF Pro Text Light" w:hAnsi="SF Pro Text Light" w:cs="Arial"/>
          <w:color w:val="404040"/>
          <w:sz w:val="20"/>
          <w:szCs w:val="20"/>
          <w:lang w:val="en-US"/>
        </w:rPr>
        <w:t xml:space="preserve">aily </w:t>
      </w:r>
      <w:r w:rsidR="005B1EA6" w:rsidRPr="005B1EA6">
        <w:rPr>
          <w:rFonts w:ascii="SF Pro Text Light" w:hAnsi="SF Pro Text Light" w:cs="Arial"/>
          <w:color w:val="404040"/>
          <w:sz w:val="20"/>
          <w:szCs w:val="20"/>
          <w:lang w:val="en-US"/>
        </w:rPr>
        <w:t xml:space="preserve">views of </w:t>
      </w:r>
      <w:r w:rsidR="005B1EA6" w:rsidRPr="005B1EA6">
        <w:rPr>
          <w:rFonts w:ascii="SF Pro Text Light" w:hAnsi="SF Pro Text Light" w:cs="Arial"/>
          <w:b/>
          <w:bCs/>
          <w:color w:val="404040"/>
          <w:sz w:val="20"/>
          <w:szCs w:val="20"/>
          <w:lang w:val="en-US"/>
        </w:rPr>
        <w:t>VK Clips</w:t>
      </w:r>
      <w:r w:rsidR="005B1EA6" w:rsidRPr="005B1EA6">
        <w:rPr>
          <w:rFonts w:ascii="SF Pro Text Light" w:hAnsi="SF Pro Text Light" w:cs="Arial"/>
          <w:color w:val="404040"/>
          <w:sz w:val="20"/>
          <w:szCs w:val="20"/>
          <w:lang w:val="en-US"/>
        </w:rPr>
        <w:t xml:space="preserve"> increased </w:t>
      </w:r>
      <w:r w:rsidR="00F95BFD">
        <w:rPr>
          <w:rFonts w:ascii="SF Pro Text Light" w:hAnsi="SF Pro Text Light" w:cs="Arial"/>
          <w:color w:val="404040"/>
          <w:sz w:val="20"/>
          <w:szCs w:val="20"/>
          <w:lang w:val="en-US"/>
        </w:rPr>
        <w:t xml:space="preserve">by </w:t>
      </w:r>
      <w:r w:rsidR="005B1EA6" w:rsidRPr="005B1EA6">
        <w:rPr>
          <w:rFonts w:ascii="SF Pro Text Light" w:hAnsi="SF Pro Text Light" w:cs="Arial"/>
          <w:color w:val="404040"/>
          <w:sz w:val="20"/>
          <w:szCs w:val="20"/>
          <w:lang w:val="en-US"/>
        </w:rPr>
        <w:t>47%</w:t>
      </w:r>
      <w:r>
        <w:rPr>
          <w:rFonts w:ascii="SF Pro Text Light" w:hAnsi="SF Pro Text Light" w:cs="Arial"/>
          <w:color w:val="404040"/>
          <w:sz w:val="20"/>
          <w:szCs w:val="20"/>
          <w:lang w:val="en-US"/>
        </w:rPr>
        <w:t xml:space="preserve"> YoY </w:t>
      </w:r>
      <w:r w:rsidR="005B1EA6" w:rsidRPr="005B1EA6">
        <w:rPr>
          <w:rFonts w:ascii="SF Pro Text Light" w:hAnsi="SF Pro Text Light" w:cs="Arial"/>
          <w:color w:val="404040"/>
          <w:sz w:val="20"/>
          <w:szCs w:val="20"/>
          <w:lang w:val="en-US"/>
        </w:rPr>
        <w:t xml:space="preserve">to 1.2 bn. Time spent in VK Clips in </w:t>
      </w:r>
      <w:r w:rsidR="00F95BFD" w:rsidRPr="005B1EA6">
        <w:rPr>
          <w:rFonts w:ascii="SF Pro Text Light" w:hAnsi="SF Pro Text Light" w:cs="Arial"/>
          <w:color w:val="404040"/>
          <w:sz w:val="20"/>
          <w:szCs w:val="20"/>
          <w:lang w:val="en-US"/>
        </w:rPr>
        <w:t>Q4</w:t>
      </w:r>
      <w:r w:rsidR="005B1EA6" w:rsidRPr="005B1EA6">
        <w:rPr>
          <w:rFonts w:ascii="SF Pro Text Light" w:hAnsi="SF Pro Text Light" w:cs="Arial"/>
          <w:color w:val="404040"/>
          <w:sz w:val="20"/>
          <w:szCs w:val="20"/>
          <w:lang w:val="en-US"/>
        </w:rPr>
        <w:t xml:space="preserve"> 2023 increased by 123% compared to Q4 2022, </w:t>
      </w:r>
      <w:r w:rsidR="00F95BFD">
        <w:rPr>
          <w:rFonts w:ascii="SF Pro Text Light" w:hAnsi="SF Pro Text Light" w:cs="Arial"/>
          <w:color w:val="404040"/>
          <w:sz w:val="20"/>
          <w:szCs w:val="20"/>
          <w:lang w:val="en-US"/>
        </w:rPr>
        <w:t xml:space="preserve">boosted partly by </w:t>
      </w:r>
      <w:r w:rsidR="005B1EA6" w:rsidRPr="005B1EA6">
        <w:rPr>
          <w:rFonts w:ascii="SF Pro Text Light" w:hAnsi="SF Pro Text Light" w:cs="Arial"/>
          <w:color w:val="404040"/>
          <w:sz w:val="20"/>
          <w:szCs w:val="20"/>
          <w:lang w:val="en-US"/>
        </w:rPr>
        <w:t xml:space="preserve">a new recommendation system. The number of published clips increased by 73% and the number of content creators </w:t>
      </w:r>
      <w:r w:rsidR="00F95BFD">
        <w:rPr>
          <w:rFonts w:ascii="SF Pro Text Light" w:hAnsi="SF Pro Text Light" w:cs="Arial"/>
          <w:color w:val="404040"/>
          <w:sz w:val="20"/>
          <w:szCs w:val="20"/>
          <w:lang w:val="en-US"/>
        </w:rPr>
        <w:t xml:space="preserve">grew </w:t>
      </w:r>
      <w:r w:rsidR="005B1EA6" w:rsidRPr="005B1EA6">
        <w:rPr>
          <w:rFonts w:ascii="SF Pro Text Light" w:hAnsi="SF Pro Text Light" w:cs="Arial"/>
          <w:color w:val="404040"/>
          <w:sz w:val="20"/>
          <w:szCs w:val="20"/>
          <w:lang w:val="en-US"/>
        </w:rPr>
        <w:t xml:space="preserve">by </w:t>
      </w:r>
      <w:r w:rsidR="000F61E4">
        <w:rPr>
          <w:rFonts w:ascii="SF Pro Text Light" w:hAnsi="SF Pro Text Light" w:cs="Arial"/>
          <w:color w:val="404040"/>
          <w:sz w:val="20"/>
          <w:szCs w:val="20"/>
          <w:lang w:val="en-US"/>
        </w:rPr>
        <w:t>59</w:t>
      </w:r>
      <w:r w:rsidR="005B1EA6" w:rsidRPr="005B1EA6">
        <w:rPr>
          <w:rFonts w:ascii="SF Pro Text Light" w:hAnsi="SF Pro Text Light" w:cs="Arial"/>
          <w:color w:val="404040"/>
          <w:sz w:val="20"/>
          <w:szCs w:val="20"/>
          <w:lang w:val="en-US"/>
        </w:rPr>
        <w:t>% over the same period</w:t>
      </w:r>
      <w:r w:rsidR="009D0958" w:rsidRPr="005B1EA6">
        <w:rPr>
          <w:rFonts w:ascii="SF Pro Text Light" w:hAnsi="SF Pro Text Light" w:cs="Arial"/>
          <w:color w:val="404040"/>
          <w:sz w:val="20"/>
          <w:szCs w:val="20"/>
          <w:lang w:val="en-US"/>
        </w:rPr>
        <w:t xml:space="preserve">. </w:t>
      </w:r>
    </w:p>
    <w:p w14:paraId="451C909A" w14:textId="0401FF6F" w:rsidR="009D0958" w:rsidRPr="005B1EA6" w:rsidRDefault="005B1EA6" w:rsidP="009450EB">
      <w:pPr>
        <w:pStyle w:val="affff7"/>
        <w:numPr>
          <w:ilvl w:val="0"/>
          <w:numId w:val="19"/>
        </w:numPr>
        <w:spacing w:after="120"/>
        <w:ind w:left="425" w:hanging="357"/>
        <w:contextualSpacing w:val="0"/>
        <w:jc w:val="both"/>
        <w:rPr>
          <w:rFonts w:ascii="SF Pro Text Light" w:hAnsi="SF Pro Text Light" w:cs="Arial"/>
          <w:bCs/>
          <w:color w:val="404040"/>
          <w:sz w:val="20"/>
          <w:szCs w:val="20"/>
          <w:lang w:val="en-US"/>
        </w:rPr>
      </w:pPr>
      <w:r w:rsidRPr="005B1EA6">
        <w:rPr>
          <w:rFonts w:ascii="SF Pro Text Light" w:hAnsi="SF Pro Text Light" w:cs="Arial"/>
          <w:bCs/>
          <w:color w:val="404040"/>
          <w:sz w:val="20"/>
          <w:szCs w:val="20"/>
          <w:lang w:val="en-US"/>
        </w:rPr>
        <w:t xml:space="preserve">In Q4 2023, the average monthly global audience of </w:t>
      </w:r>
      <w:r w:rsidRPr="00A915C0">
        <w:rPr>
          <w:rFonts w:ascii="SF Pro Text Light" w:hAnsi="SF Pro Text Light" w:cs="Arial"/>
          <w:b/>
          <w:color w:val="404040"/>
          <w:sz w:val="20"/>
          <w:szCs w:val="20"/>
          <w:lang w:val="en-US"/>
        </w:rPr>
        <w:t>VK Music</w:t>
      </w:r>
      <w:r w:rsidRPr="005B1EA6">
        <w:rPr>
          <w:rFonts w:ascii="SF Pro Text Light" w:hAnsi="SF Pro Text Light" w:cs="Arial"/>
          <w:bCs/>
          <w:color w:val="404040"/>
          <w:sz w:val="20"/>
          <w:szCs w:val="20"/>
          <w:lang w:val="en-US"/>
        </w:rPr>
        <w:t xml:space="preserve"> amounted to 43 </w:t>
      </w:r>
      <w:proofErr w:type="spellStart"/>
      <w:r w:rsidRPr="005B1EA6">
        <w:rPr>
          <w:rFonts w:ascii="SF Pro Text Light" w:hAnsi="SF Pro Text Light" w:cs="Arial"/>
          <w:bCs/>
          <w:color w:val="404040"/>
          <w:sz w:val="20"/>
          <w:szCs w:val="20"/>
          <w:lang w:val="en-US"/>
        </w:rPr>
        <w:t>mn</w:t>
      </w:r>
      <w:proofErr w:type="spellEnd"/>
      <w:r w:rsidRPr="005B1EA6">
        <w:rPr>
          <w:rFonts w:ascii="SF Pro Text Light" w:hAnsi="SF Pro Text Light" w:cs="Arial"/>
          <w:bCs/>
          <w:color w:val="404040"/>
          <w:sz w:val="20"/>
          <w:szCs w:val="20"/>
          <w:lang w:val="en-US"/>
        </w:rPr>
        <w:t xml:space="preserve"> </w:t>
      </w:r>
      <w:r w:rsidR="0057178B">
        <w:rPr>
          <w:rFonts w:ascii="SF Pro Text Light" w:hAnsi="SF Pro Text Light" w:cs="Arial"/>
          <w:bCs/>
          <w:color w:val="404040"/>
          <w:sz w:val="20"/>
          <w:szCs w:val="20"/>
          <w:lang w:val="en-US"/>
        </w:rPr>
        <w:t>users</w:t>
      </w:r>
      <w:r w:rsidRPr="005B1EA6">
        <w:rPr>
          <w:rFonts w:ascii="SF Pro Text Light" w:hAnsi="SF Pro Text Light" w:cs="Arial"/>
          <w:bCs/>
          <w:color w:val="404040"/>
          <w:sz w:val="20"/>
          <w:szCs w:val="20"/>
          <w:lang w:val="en-US"/>
        </w:rPr>
        <w:t>.</w:t>
      </w:r>
      <w:r w:rsidR="00A915C0">
        <w:rPr>
          <w:rFonts w:ascii="SF Pro Text Light" w:hAnsi="SF Pro Text Light" w:cs="Arial"/>
          <w:bCs/>
          <w:color w:val="404040"/>
          <w:sz w:val="20"/>
          <w:szCs w:val="20"/>
          <w:lang w:val="en-US"/>
        </w:rPr>
        <w:t xml:space="preserve"> </w:t>
      </w:r>
      <w:r w:rsidR="00526243">
        <w:rPr>
          <w:rFonts w:ascii="SF Pro Text Light" w:hAnsi="SF Pro Text Light" w:cs="Arial"/>
          <w:bCs/>
          <w:color w:val="404040"/>
          <w:sz w:val="20"/>
          <w:szCs w:val="20"/>
          <w:lang w:val="en-US"/>
        </w:rPr>
        <w:t>Its g</w:t>
      </w:r>
      <w:r w:rsidR="00A915C0">
        <w:rPr>
          <w:rFonts w:ascii="SF Pro Text Light" w:hAnsi="SF Pro Text Light" w:cs="Arial"/>
          <w:bCs/>
          <w:color w:val="404040"/>
          <w:sz w:val="20"/>
          <w:szCs w:val="20"/>
          <w:lang w:val="en-US"/>
        </w:rPr>
        <w:t xml:space="preserve">lobal subscriber base </w:t>
      </w:r>
      <w:r w:rsidR="00C24D6A">
        <w:rPr>
          <w:rFonts w:ascii="SF Pro Text Light" w:hAnsi="SF Pro Text Light" w:cs="Arial"/>
          <w:bCs/>
          <w:color w:val="404040"/>
          <w:sz w:val="20"/>
          <w:szCs w:val="20"/>
          <w:lang w:val="en-US"/>
        </w:rPr>
        <w:t xml:space="preserve">expanded by 44% </w:t>
      </w:r>
      <w:r w:rsidR="0057178B">
        <w:rPr>
          <w:rFonts w:ascii="SF Pro Text Light" w:hAnsi="SF Pro Text Light" w:cs="Arial"/>
          <w:bCs/>
          <w:color w:val="404040"/>
          <w:sz w:val="20"/>
          <w:szCs w:val="20"/>
          <w:lang w:val="en-US"/>
        </w:rPr>
        <w:t>YoY</w:t>
      </w:r>
      <w:r w:rsidR="00526243">
        <w:rPr>
          <w:rFonts w:ascii="SF Pro Text Light" w:hAnsi="SF Pro Text Light" w:cs="Arial"/>
          <w:bCs/>
          <w:color w:val="404040"/>
          <w:sz w:val="20"/>
          <w:szCs w:val="20"/>
          <w:lang w:val="en-US"/>
        </w:rPr>
        <w:t xml:space="preserve"> </w:t>
      </w:r>
      <w:r w:rsidR="00AF172D">
        <w:rPr>
          <w:rFonts w:ascii="SF Pro Text Light" w:hAnsi="SF Pro Text Light" w:cs="Arial"/>
          <w:bCs/>
          <w:color w:val="404040"/>
          <w:sz w:val="20"/>
          <w:szCs w:val="20"/>
          <w:lang w:val="en-US"/>
        </w:rPr>
        <w:t xml:space="preserve">as of </w:t>
      </w:r>
      <w:r w:rsidR="00526243">
        <w:rPr>
          <w:rFonts w:ascii="SF Pro Text Light" w:hAnsi="SF Pro Text Light" w:cs="Arial"/>
          <w:bCs/>
          <w:color w:val="404040"/>
          <w:sz w:val="20"/>
          <w:szCs w:val="20"/>
          <w:lang w:val="en-US"/>
        </w:rPr>
        <w:t>the end of 2023</w:t>
      </w:r>
      <w:r w:rsidR="00C24D6A">
        <w:rPr>
          <w:rFonts w:ascii="SF Pro Text Light" w:hAnsi="SF Pro Text Light" w:cs="Arial"/>
          <w:bCs/>
          <w:color w:val="404040"/>
          <w:sz w:val="20"/>
          <w:szCs w:val="20"/>
          <w:lang w:val="en-US"/>
        </w:rPr>
        <w:t>.</w:t>
      </w:r>
      <w:r w:rsidRPr="005B1EA6">
        <w:rPr>
          <w:rFonts w:ascii="SF Pro Text Light" w:hAnsi="SF Pro Text Light" w:cs="Arial"/>
          <w:bCs/>
          <w:color w:val="404040"/>
          <w:sz w:val="20"/>
          <w:szCs w:val="20"/>
          <w:lang w:val="en-US"/>
        </w:rPr>
        <w:t xml:space="preserve"> In Russia, </w:t>
      </w:r>
      <w:r w:rsidR="0057178B">
        <w:rPr>
          <w:rFonts w:ascii="SF Pro Text Light" w:hAnsi="SF Pro Text Light" w:cs="Arial"/>
          <w:bCs/>
          <w:color w:val="404040"/>
          <w:sz w:val="20"/>
          <w:szCs w:val="20"/>
          <w:lang w:val="en-US"/>
        </w:rPr>
        <w:t>VK Music</w:t>
      </w:r>
      <w:r w:rsidR="00526243">
        <w:rPr>
          <w:rFonts w:ascii="SF Pro Text Light" w:hAnsi="SF Pro Text Light" w:cs="Arial"/>
          <w:bCs/>
          <w:color w:val="404040"/>
          <w:sz w:val="20"/>
          <w:szCs w:val="20"/>
          <w:lang w:val="en-US"/>
        </w:rPr>
        <w:t>’s</w:t>
      </w:r>
      <w:r w:rsidR="0057178B">
        <w:rPr>
          <w:rFonts w:ascii="SF Pro Text Light" w:hAnsi="SF Pro Text Light" w:cs="Arial"/>
          <w:bCs/>
          <w:color w:val="404040"/>
          <w:sz w:val="20"/>
          <w:szCs w:val="20"/>
          <w:lang w:val="en-US"/>
        </w:rPr>
        <w:t xml:space="preserve"> audience</w:t>
      </w:r>
      <w:r w:rsidRPr="005B1EA6">
        <w:rPr>
          <w:rFonts w:ascii="SF Pro Text Light" w:hAnsi="SF Pro Text Light" w:cs="Arial"/>
          <w:bCs/>
          <w:color w:val="404040"/>
          <w:sz w:val="20"/>
          <w:szCs w:val="20"/>
          <w:lang w:val="en-US"/>
        </w:rPr>
        <w:t xml:space="preserve"> amounted to 39 </w:t>
      </w:r>
      <w:proofErr w:type="spellStart"/>
      <w:r w:rsidRPr="005B1EA6">
        <w:rPr>
          <w:rFonts w:ascii="SF Pro Text Light" w:hAnsi="SF Pro Text Light" w:cs="Arial"/>
          <w:bCs/>
          <w:color w:val="404040"/>
          <w:sz w:val="20"/>
          <w:szCs w:val="20"/>
          <w:lang w:val="en-US"/>
        </w:rPr>
        <w:t>mn</w:t>
      </w:r>
      <w:proofErr w:type="spellEnd"/>
      <w:r w:rsidRPr="005B1EA6">
        <w:rPr>
          <w:rFonts w:ascii="SF Pro Text Light" w:hAnsi="SF Pro Text Light" w:cs="Arial"/>
          <w:bCs/>
          <w:color w:val="404040"/>
          <w:sz w:val="20"/>
          <w:szCs w:val="20"/>
          <w:lang w:val="en-US"/>
        </w:rPr>
        <w:t xml:space="preserve"> users. The service added two new features</w:t>
      </w:r>
      <w:r w:rsidR="0057178B">
        <w:rPr>
          <w:rFonts w:ascii="SF Pro Text Light" w:hAnsi="SF Pro Text Light" w:cs="Arial"/>
          <w:bCs/>
          <w:color w:val="404040"/>
          <w:sz w:val="20"/>
          <w:szCs w:val="20"/>
          <w:lang w:val="en-US"/>
        </w:rPr>
        <w:t>:</w:t>
      </w:r>
      <w:r w:rsidRPr="005B1EA6">
        <w:rPr>
          <w:rFonts w:ascii="SF Pro Text Light" w:hAnsi="SF Pro Text Light" w:cs="Arial"/>
          <w:bCs/>
          <w:color w:val="404040"/>
          <w:sz w:val="20"/>
          <w:szCs w:val="20"/>
          <w:lang w:val="en-US"/>
        </w:rPr>
        <w:t xml:space="preserve"> Snippets, a separate section where </w:t>
      </w:r>
      <w:r w:rsidR="0057178B">
        <w:rPr>
          <w:rFonts w:ascii="SF Pro Text Light" w:hAnsi="SF Pro Text Light" w:cs="Arial"/>
          <w:bCs/>
          <w:color w:val="404040"/>
          <w:sz w:val="20"/>
          <w:szCs w:val="20"/>
          <w:lang w:val="en-US"/>
        </w:rPr>
        <w:t>users</w:t>
      </w:r>
      <w:r w:rsidRPr="005B1EA6">
        <w:rPr>
          <w:rFonts w:ascii="SF Pro Text Light" w:hAnsi="SF Pro Text Light" w:cs="Arial"/>
          <w:bCs/>
          <w:color w:val="404040"/>
          <w:sz w:val="20"/>
          <w:szCs w:val="20"/>
          <w:lang w:val="en-US"/>
        </w:rPr>
        <w:t xml:space="preserve"> can quickly select a playlist or track using its highlighted fragment, and </w:t>
      </w:r>
      <w:r w:rsidR="00526243">
        <w:rPr>
          <w:rFonts w:ascii="SF Pro Text Light" w:hAnsi="SF Pro Text Light" w:cs="Arial"/>
          <w:bCs/>
          <w:color w:val="404040"/>
          <w:sz w:val="20"/>
          <w:szCs w:val="20"/>
          <w:lang w:val="en-US"/>
        </w:rPr>
        <w:t>L</w:t>
      </w:r>
      <w:r w:rsidR="00526243" w:rsidRPr="005B1EA6">
        <w:rPr>
          <w:rFonts w:ascii="SF Pro Text Light" w:hAnsi="SF Pro Text Light" w:cs="Arial"/>
          <w:bCs/>
          <w:color w:val="404040"/>
          <w:sz w:val="20"/>
          <w:szCs w:val="20"/>
          <w:lang w:val="en-US"/>
        </w:rPr>
        <w:t>ong</w:t>
      </w:r>
      <w:r w:rsidR="00526243">
        <w:rPr>
          <w:rFonts w:ascii="SF Pro Text Light" w:hAnsi="SF Pro Text Light" w:cs="Arial"/>
          <w:bCs/>
          <w:color w:val="404040"/>
          <w:sz w:val="20"/>
          <w:szCs w:val="20"/>
          <w:lang w:val="en-US"/>
        </w:rPr>
        <w:t xml:space="preserve"> T</w:t>
      </w:r>
      <w:r w:rsidRPr="005B1EA6">
        <w:rPr>
          <w:rFonts w:ascii="SF Pro Text Light" w:hAnsi="SF Pro Text Light" w:cs="Arial"/>
          <w:bCs/>
          <w:color w:val="404040"/>
          <w:sz w:val="20"/>
          <w:szCs w:val="20"/>
          <w:lang w:val="en-US"/>
        </w:rPr>
        <w:t>ap, a long-press pre-listen to the track's highlighted fragment. With these features, user</w:t>
      </w:r>
      <w:r w:rsidR="0057178B">
        <w:rPr>
          <w:rFonts w:ascii="SF Pro Text Light" w:hAnsi="SF Pro Text Light" w:cs="Arial"/>
          <w:bCs/>
          <w:color w:val="404040"/>
          <w:sz w:val="20"/>
          <w:szCs w:val="20"/>
          <w:lang w:val="en-US"/>
        </w:rPr>
        <w:t>s</w:t>
      </w:r>
      <w:r w:rsidRPr="005B1EA6">
        <w:rPr>
          <w:rFonts w:ascii="SF Pro Text Light" w:hAnsi="SF Pro Text Light" w:cs="Arial"/>
          <w:bCs/>
          <w:color w:val="404040"/>
          <w:sz w:val="20"/>
          <w:szCs w:val="20"/>
          <w:lang w:val="en-US"/>
        </w:rPr>
        <w:t xml:space="preserve"> will be able to find even more music and select and add their favorite track</w:t>
      </w:r>
      <w:r w:rsidR="0057178B">
        <w:rPr>
          <w:rFonts w:ascii="SF Pro Text Light" w:hAnsi="SF Pro Text Light" w:cs="Arial"/>
          <w:bCs/>
          <w:color w:val="404040"/>
          <w:sz w:val="20"/>
          <w:szCs w:val="20"/>
          <w:lang w:val="en-US"/>
        </w:rPr>
        <w:t>s</w:t>
      </w:r>
      <w:r w:rsidRPr="005B1EA6">
        <w:rPr>
          <w:rFonts w:ascii="SF Pro Text Light" w:hAnsi="SF Pro Text Light" w:cs="Arial"/>
          <w:bCs/>
          <w:color w:val="404040"/>
          <w:sz w:val="20"/>
          <w:szCs w:val="20"/>
          <w:lang w:val="en-US"/>
        </w:rPr>
        <w:t xml:space="preserve"> faster</w:t>
      </w:r>
      <w:r w:rsidR="009D0958" w:rsidRPr="005B1EA6">
        <w:rPr>
          <w:rFonts w:ascii="SF Pro Text Light" w:hAnsi="SF Pro Text Light" w:cs="Arial"/>
          <w:color w:val="404040"/>
          <w:sz w:val="20"/>
          <w:szCs w:val="20"/>
          <w:lang w:val="en-US"/>
        </w:rPr>
        <w:t xml:space="preserve">. </w:t>
      </w:r>
    </w:p>
    <w:p w14:paraId="154B8365" w14:textId="1CDDF3DD" w:rsidR="009D0958" w:rsidRPr="00CF30B8" w:rsidRDefault="00AF172D" w:rsidP="009450EB">
      <w:pPr>
        <w:pStyle w:val="affff7"/>
        <w:numPr>
          <w:ilvl w:val="0"/>
          <w:numId w:val="19"/>
        </w:numPr>
        <w:spacing w:after="120"/>
        <w:ind w:left="425" w:hanging="357"/>
        <w:contextualSpacing w:val="0"/>
        <w:jc w:val="both"/>
        <w:rPr>
          <w:rFonts w:ascii="SF Pro Text Light" w:hAnsi="SF Pro Text Light" w:cs="Arial"/>
          <w:bCs/>
          <w:color w:val="404040"/>
          <w:sz w:val="20"/>
          <w:szCs w:val="20"/>
          <w:lang w:val="en-US"/>
        </w:rPr>
      </w:pPr>
      <w:bookmarkStart w:id="13" w:name="_Hlk107846322"/>
      <w:bookmarkStart w:id="14" w:name="_Hlk115870878"/>
      <w:bookmarkEnd w:id="10"/>
      <w:r>
        <w:rPr>
          <w:rFonts w:ascii="SF Pro Text Light" w:hAnsi="SF Pro Text Light" w:cs="Arial"/>
          <w:bCs/>
          <w:color w:val="404040"/>
          <w:sz w:val="20"/>
          <w:szCs w:val="20"/>
          <w:lang w:val="en-US"/>
        </w:rPr>
        <w:t>I</w:t>
      </w:r>
      <w:r w:rsidRPr="00CF30B8">
        <w:rPr>
          <w:rFonts w:ascii="SF Pro Text Light" w:hAnsi="SF Pro Text Light" w:cs="Arial"/>
          <w:bCs/>
          <w:color w:val="404040"/>
          <w:sz w:val="20"/>
          <w:szCs w:val="20"/>
          <w:lang w:val="en-US"/>
        </w:rPr>
        <w:t>n Q4 2023</w:t>
      </w:r>
      <w:r>
        <w:rPr>
          <w:rFonts w:ascii="SF Pro Text Light" w:hAnsi="SF Pro Text Light" w:cs="Arial"/>
          <w:bCs/>
          <w:color w:val="404040"/>
          <w:sz w:val="20"/>
          <w:szCs w:val="20"/>
          <w:lang w:val="en-US"/>
        </w:rPr>
        <w:t>, t</w:t>
      </w:r>
      <w:r w:rsidR="00CF30B8" w:rsidRPr="00CF30B8">
        <w:rPr>
          <w:rFonts w:ascii="SF Pro Text Light" w:hAnsi="SF Pro Text Light" w:cs="Arial"/>
          <w:bCs/>
          <w:color w:val="404040"/>
          <w:sz w:val="20"/>
          <w:szCs w:val="20"/>
          <w:lang w:val="en-US"/>
        </w:rPr>
        <w:t xml:space="preserve">he average monthly audience of </w:t>
      </w:r>
      <w:r w:rsidR="00CF30B8" w:rsidRPr="00905FAC">
        <w:rPr>
          <w:rFonts w:ascii="SF Pro Text Light" w:hAnsi="SF Pro Text Light" w:cs="Arial"/>
          <w:b/>
          <w:bCs/>
          <w:color w:val="404040"/>
          <w:sz w:val="20"/>
          <w:szCs w:val="20"/>
          <w:lang w:val="en-US"/>
        </w:rPr>
        <w:t>VK Messenger</w:t>
      </w:r>
      <w:r w:rsidR="00CF30B8" w:rsidRPr="00CF30B8">
        <w:rPr>
          <w:rFonts w:ascii="SF Pro Text Light" w:hAnsi="SF Pro Text Light" w:cs="Arial"/>
          <w:bCs/>
          <w:color w:val="404040"/>
          <w:sz w:val="20"/>
          <w:szCs w:val="20"/>
          <w:lang w:val="en-US"/>
        </w:rPr>
        <w:t xml:space="preserve"> reached 66.6 </w:t>
      </w:r>
      <w:proofErr w:type="spellStart"/>
      <w:r w:rsidR="00CF30B8" w:rsidRPr="00CF30B8">
        <w:rPr>
          <w:rFonts w:ascii="SF Pro Text Light" w:hAnsi="SF Pro Text Light" w:cs="Arial"/>
          <w:bCs/>
          <w:color w:val="404040"/>
          <w:sz w:val="20"/>
          <w:szCs w:val="20"/>
          <w:lang w:val="en-US"/>
        </w:rPr>
        <w:t>mn</w:t>
      </w:r>
      <w:proofErr w:type="spellEnd"/>
      <w:r w:rsidR="00CF30B8" w:rsidRPr="00CF30B8">
        <w:rPr>
          <w:rFonts w:ascii="SF Pro Text Light" w:hAnsi="SF Pro Text Light" w:cs="Arial"/>
          <w:bCs/>
          <w:color w:val="404040"/>
          <w:sz w:val="20"/>
          <w:szCs w:val="20"/>
          <w:lang w:val="en-US"/>
        </w:rPr>
        <w:t xml:space="preserve"> users. The number of installations of the standalone VK Messenger app reached 2</w:t>
      </w:r>
      <w:r w:rsidR="000F5236">
        <w:rPr>
          <w:rFonts w:ascii="SF Pro Text Light" w:hAnsi="SF Pro Text Light" w:cs="Arial"/>
          <w:bCs/>
          <w:color w:val="404040"/>
          <w:sz w:val="20"/>
          <w:szCs w:val="20"/>
          <w:lang w:val="en-US"/>
        </w:rPr>
        <w:t>5</w:t>
      </w:r>
      <w:r w:rsidR="00CF30B8" w:rsidRPr="00CF30B8">
        <w:rPr>
          <w:rFonts w:ascii="SF Pro Text Light" w:hAnsi="SF Pro Text Light" w:cs="Arial"/>
          <w:bCs/>
          <w:color w:val="404040"/>
          <w:sz w:val="20"/>
          <w:szCs w:val="20"/>
          <w:lang w:val="en-US"/>
        </w:rPr>
        <w:t>.</w:t>
      </w:r>
      <w:r w:rsidR="000F5236">
        <w:rPr>
          <w:rFonts w:ascii="SF Pro Text Light" w:hAnsi="SF Pro Text Light" w:cs="Arial"/>
          <w:bCs/>
          <w:color w:val="404040"/>
          <w:sz w:val="20"/>
          <w:szCs w:val="20"/>
          <w:lang w:val="en-US"/>
        </w:rPr>
        <w:t>6</w:t>
      </w:r>
      <w:r w:rsidR="00CF30B8" w:rsidRPr="00CF30B8">
        <w:rPr>
          <w:rFonts w:ascii="SF Pro Text Light" w:hAnsi="SF Pro Text Light" w:cs="Arial"/>
          <w:bCs/>
          <w:color w:val="404040"/>
          <w:sz w:val="20"/>
          <w:szCs w:val="20"/>
          <w:lang w:val="en-US"/>
        </w:rPr>
        <w:t xml:space="preserve"> </w:t>
      </w:r>
      <w:proofErr w:type="spellStart"/>
      <w:r w:rsidR="00CF30B8" w:rsidRPr="00CF30B8">
        <w:rPr>
          <w:rFonts w:ascii="SF Pro Text Light" w:hAnsi="SF Pro Text Light" w:cs="Arial"/>
          <w:bCs/>
          <w:color w:val="404040"/>
          <w:sz w:val="20"/>
          <w:szCs w:val="20"/>
          <w:lang w:val="en-US"/>
        </w:rPr>
        <w:t>mn</w:t>
      </w:r>
      <w:proofErr w:type="spellEnd"/>
      <w:r w:rsidR="00CF30B8" w:rsidRPr="00CF30B8">
        <w:rPr>
          <w:rFonts w:ascii="SF Pro Text Light" w:hAnsi="SF Pro Text Light" w:cs="Arial"/>
          <w:bCs/>
          <w:color w:val="404040"/>
          <w:sz w:val="20"/>
          <w:szCs w:val="20"/>
          <w:lang w:val="en-US"/>
        </w:rPr>
        <w:t xml:space="preserve"> by the end of 2023. In Q4 2023, users </w:t>
      </w:r>
      <w:r w:rsidR="00247A69">
        <w:rPr>
          <w:rFonts w:ascii="SF Pro Text Light" w:hAnsi="SF Pro Text Light" w:cs="Arial"/>
          <w:bCs/>
          <w:color w:val="404040"/>
          <w:sz w:val="20"/>
          <w:szCs w:val="20"/>
          <w:lang w:val="en-US"/>
        </w:rPr>
        <w:t>sent</w:t>
      </w:r>
      <w:r w:rsidR="00247A69" w:rsidRPr="00CF30B8">
        <w:rPr>
          <w:rFonts w:ascii="SF Pro Text Light" w:hAnsi="SF Pro Text Light" w:cs="Arial"/>
          <w:bCs/>
          <w:color w:val="404040"/>
          <w:sz w:val="20"/>
          <w:szCs w:val="20"/>
          <w:lang w:val="en-US"/>
        </w:rPr>
        <w:t xml:space="preserve"> </w:t>
      </w:r>
      <w:r w:rsidR="00CF30B8" w:rsidRPr="00CF30B8">
        <w:rPr>
          <w:rFonts w:ascii="SF Pro Text Light" w:hAnsi="SF Pro Text Light" w:cs="Arial"/>
          <w:bCs/>
          <w:color w:val="404040"/>
          <w:sz w:val="20"/>
          <w:szCs w:val="20"/>
          <w:lang w:val="en-US"/>
        </w:rPr>
        <w:t xml:space="preserve">more than </w:t>
      </w:r>
      <w:r w:rsidR="00247A69" w:rsidRPr="00CF30B8">
        <w:rPr>
          <w:rFonts w:ascii="SF Pro Text Light" w:hAnsi="SF Pro Text Light" w:cs="Arial"/>
          <w:bCs/>
          <w:color w:val="404040"/>
          <w:sz w:val="20"/>
          <w:szCs w:val="20"/>
          <w:lang w:val="en-US"/>
        </w:rPr>
        <w:t>1</w:t>
      </w:r>
      <w:r w:rsidR="00247A69">
        <w:rPr>
          <w:rFonts w:ascii="SF Pro Text Light" w:hAnsi="SF Pro Text Light" w:cs="Arial"/>
          <w:bCs/>
          <w:color w:val="404040"/>
          <w:sz w:val="20"/>
          <w:szCs w:val="20"/>
          <w:lang w:val="en-US"/>
        </w:rPr>
        <w:t> </w:t>
      </w:r>
      <w:r w:rsidR="00CF30B8" w:rsidRPr="00CF30B8">
        <w:rPr>
          <w:rFonts w:ascii="SF Pro Text Light" w:hAnsi="SF Pro Text Light" w:cs="Arial"/>
          <w:bCs/>
          <w:color w:val="404040"/>
          <w:sz w:val="20"/>
          <w:szCs w:val="20"/>
          <w:lang w:val="en-US"/>
        </w:rPr>
        <w:t xml:space="preserve">bn animated reactions to messages. VK Messenger introduced </w:t>
      </w:r>
      <w:r w:rsidR="00247A69">
        <w:rPr>
          <w:rFonts w:ascii="SF Pro Text Light" w:hAnsi="SF Pro Text Light" w:cs="Arial"/>
          <w:bCs/>
          <w:color w:val="404040"/>
          <w:sz w:val="20"/>
          <w:szCs w:val="20"/>
          <w:lang w:val="en-US"/>
        </w:rPr>
        <w:t>a possibility</w:t>
      </w:r>
      <w:r w:rsidR="00CF30B8" w:rsidRPr="00CF30B8">
        <w:rPr>
          <w:rFonts w:ascii="SF Pro Text Light" w:hAnsi="SF Pro Text Light" w:cs="Arial"/>
          <w:bCs/>
          <w:color w:val="404040"/>
          <w:sz w:val="20"/>
          <w:szCs w:val="20"/>
          <w:lang w:val="en-US"/>
        </w:rPr>
        <w:t xml:space="preserve"> to start a conversation with a user </w:t>
      </w:r>
      <w:r w:rsidR="00247A69">
        <w:rPr>
          <w:rFonts w:ascii="SF Pro Text Light" w:hAnsi="SF Pro Text Light" w:cs="Arial"/>
          <w:bCs/>
          <w:color w:val="404040"/>
          <w:sz w:val="20"/>
          <w:szCs w:val="20"/>
          <w:lang w:val="en-US"/>
        </w:rPr>
        <w:t>by a</w:t>
      </w:r>
      <w:r w:rsidR="00CF30B8" w:rsidRPr="00CF30B8">
        <w:rPr>
          <w:rFonts w:ascii="SF Pro Text Light" w:hAnsi="SF Pro Text Light" w:cs="Arial"/>
          <w:bCs/>
          <w:color w:val="404040"/>
          <w:sz w:val="20"/>
          <w:szCs w:val="20"/>
          <w:lang w:val="en-US"/>
        </w:rPr>
        <w:t xml:space="preserve"> phone number in Q4 2023</w:t>
      </w:r>
      <w:r w:rsidR="009D0958" w:rsidRPr="00CF30B8">
        <w:rPr>
          <w:rFonts w:ascii="SF Pro Text Light" w:hAnsi="SF Pro Text Light" w:cs="Arial"/>
          <w:bCs/>
          <w:color w:val="404040"/>
          <w:sz w:val="20"/>
          <w:szCs w:val="20"/>
          <w:lang w:val="en-US"/>
        </w:rPr>
        <w:t xml:space="preserve">. </w:t>
      </w:r>
    </w:p>
    <w:p w14:paraId="25894A05" w14:textId="77777777" w:rsidR="00DB129C" w:rsidRPr="00CF30B8" w:rsidRDefault="00DB129C">
      <w:pPr>
        <w:rPr>
          <w:rFonts w:ascii="SF Pro Text Light" w:eastAsia="+mn-ea" w:hAnsi="SF Pro Text Light" w:cs="Arial"/>
          <w:b/>
          <w:bCs/>
          <w:color w:val="3B94FF"/>
          <w:kern w:val="24"/>
          <w:lang w:val="en-US" w:eastAsia="en-US"/>
        </w:rPr>
      </w:pPr>
      <w:r w:rsidRPr="00CF30B8">
        <w:rPr>
          <w:rFonts w:ascii="SF Pro Text Light" w:eastAsia="+mn-ea" w:hAnsi="SF Pro Text Light" w:cs="Arial"/>
          <w:b/>
          <w:bCs/>
          <w:color w:val="3B94FF"/>
          <w:kern w:val="24"/>
          <w:lang w:val="en-US" w:eastAsia="en-US"/>
        </w:rPr>
        <w:br w:type="page"/>
      </w:r>
    </w:p>
    <w:p w14:paraId="054DF004" w14:textId="1B4E04FA" w:rsidR="009D0958" w:rsidRPr="004D56E5" w:rsidRDefault="004D56E5" w:rsidP="009D0958">
      <w:pPr>
        <w:rPr>
          <w:rFonts w:ascii="SF Pro Text Light" w:eastAsia="+mn-ea" w:hAnsi="SF Pro Text Light" w:cs="Arial"/>
          <w:b/>
          <w:bCs/>
          <w:color w:val="3B94FF"/>
          <w:kern w:val="24"/>
          <w:lang w:eastAsia="en-US"/>
        </w:rPr>
      </w:pPr>
      <w:r>
        <w:rPr>
          <w:rFonts w:ascii="SF Pro Text Light" w:eastAsia="+mn-ea" w:hAnsi="SF Pro Text Light" w:cs="Arial"/>
          <w:b/>
          <w:bCs/>
          <w:color w:val="3B94FF"/>
          <w:kern w:val="24"/>
          <w:lang w:val="en-US" w:eastAsia="en-US"/>
        </w:rPr>
        <w:lastRenderedPageBreak/>
        <w:t>EDTECH SEGMENT</w:t>
      </w:r>
    </w:p>
    <w:bookmarkEnd w:id="13"/>
    <w:bookmarkEnd w:id="14"/>
    <w:p w14:paraId="19FD7A4F" w14:textId="4CB65824" w:rsidR="009D0958" w:rsidRPr="004D56E5" w:rsidRDefault="004D56E5" w:rsidP="009D0958">
      <w:pPr>
        <w:spacing w:before="240" w:after="120" w:line="360" w:lineRule="auto"/>
        <w:rPr>
          <w:rFonts w:ascii="SF Pro Text Light" w:hAnsi="SF Pro Text Light" w:cs="Arial"/>
          <w:bCs/>
          <w:color w:val="404040"/>
          <w:sz w:val="20"/>
          <w:szCs w:val="20"/>
          <w:u w:val="single"/>
          <w:lang w:val="en-US"/>
        </w:rPr>
      </w:pPr>
      <w:r>
        <w:rPr>
          <w:rFonts w:ascii="SF Pro Text Light" w:hAnsi="SF Pro Text Light" w:cs="Arial"/>
          <w:bCs/>
          <w:color w:val="404040"/>
          <w:sz w:val="20"/>
          <w:szCs w:val="20"/>
          <w:u w:val="single"/>
          <w:lang w:val="en-US"/>
        </w:rPr>
        <w:t>EdTech segment performance</w:t>
      </w:r>
    </w:p>
    <w:tbl>
      <w:tblPr>
        <w:tblW w:w="0" w:type="auto"/>
        <w:tblLayout w:type="fixed"/>
        <w:tblCellMar>
          <w:left w:w="0" w:type="dxa"/>
          <w:right w:w="0" w:type="dxa"/>
        </w:tblCellMar>
        <w:tblLook w:val="0420" w:firstRow="1" w:lastRow="0" w:firstColumn="0" w:lastColumn="0" w:noHBand="0" w:noVBand="1"/>
      </w:tblPr>
      <w:tblGrid>
        <w:gridCol w:w="4932"/>
        <w:gridCol w:w="1909"/>
        <w:gridCol w:w="19"/>
        <w:gridCol w:w="1890"/>
        <w:gridCol w:w="38"/>
        <w:gridCol w:w="1871"/>
        <w:gridCol w:w="57"/>
      </w:tblGrid>
      <w:tr w:rsidR="00905FAC" w:rsidRPr="00EF1895" w14:paraId="08BEB040" w14:textId="77777777" w:rsidTr="004C4EA2">
        <w:trPr>
          <w:gridAfter w:val="1"/>
          <w:wAfter w:w="57" w:type="dxa"/>
          <w:trHeight w:val="680"/>
        </w:trPr>
        <w:tc>
          <w:tcPr>
            <w:tcW w:w="4932" w:type="dxa"/>
            <w:tcBorders>
              <w:top w:val="nil"/>
              <w:left w:val="nil"/>
              <w:bottom w:val="single" w:sz="4" w:space="0" w:color="0077FF"/>
              <w:right w:val="nil"/>
            </w:tcBorders>
            <w:tcMar>
              <w:top w:w="15" w:type="dxa"/>
              <w:left w:w="15" w:type="dxa"/>
              <w:bottom w:w="0" w:type="dxa"/>
              <w:right w:w="15" w:type="dxa"/>
            </w:tcMar>
            <w:vAlign w:val="center"/>
            <w:hideMark/>
          </w:tcPr>
          <w:p w14:paraId="2C49ECA9" w14:textId="4F66BFFE" w:rsidR="00905FAC" w:rsidRPr="004D56E5" w:rsidRDefault="00905FAC" w:rsidP="004D56E5">
            <w:pPr>
              <w:rPr>
                <w:rFonts w:ascii="SF Pro Text Light" w:hAnsi="SF Pro Text Light" w:cs="Arial"/>
                <w:sz w:val="36"/>
                <w:szCs w:val="36"/>
                <w:lang w:val="en-US" w:eastAsia="en-US"/>
              </w:rPr>
            </w:pPr>
            <w:bookmarkStart w:id="15" w:name="_Hlk158828971"/>
            <w:r>
              <w:rPr>
                <w:rFonts w:ascii="SF Pro Text Light" w:hAnsi="SF Pro Text Light" w:cs="Arial"/>
                <w:color w:val="404040" w:themeColor="text1" w:themeTint="BF"/>
                <w:kern w:val="24"/>
                <w:sz w:val="20"/>
                <w:szCs w:val="20"/>
                <w:lang w:val="en-US" w:eastAsia="en-US"/>
              </w:rPr>
              <w:t>RUB bn,</w:t>
            </w:r>
          </w:p>
          <w:p w14:paraId="2B08DF92" w14:textId="6D346837" w:rsidR="00905FAC" w:rsidRPr="004D56E5" w:rsidRDefault="00905FAC" w:rsidP="004D56E5">
            <w:pPr>
              <w:rPr>
                <w:rFonts w:ascii="SF Pro Text Light" w:hAnsi="SF Pro Text Light" w:cs="Arial"/>
                <w:sz w:val="36"/>
                <w:szCs w:val="36"/>
                <w:lang w:val="en-US" w:eastAsia="en-US"/>
              </w:rPr>
            </w:pPr>
            <w:r>
              <w:rPr>
                <w:rFonts w:ascii="SF Pro Text Light" w:hAnsi="SF Pro Text Light" w:cs="Arial"/>
                <w:color w:val="404040" w:themeColor="text1" w:themeTint="BF"/>
                <w:kern w:val="24"/>
                <w:sz w:val="20"/>
                <w:szCs w:val="20"/>
                <w:lang w:val="en-US" w:eastAsia="en-US"/>
              </w:rPr>
              <w:t>Unless otherwise stated</w:t>
            </w:r>
          </w:p>
        </w:tc>
        <w:tc>
          <w:tcPr>
            <w:tcW w:w="1909" w:type="dxa"/>
            <w:tcBorders>
              <w:top w:val="nil"/>
              <w:left w:val="nil"/>
              <w:bottom w:val="single" w:sz="4" w:space="0" w:color="0077FF"/>
              <w:right w:val="nil"/>
            </w:tcBorders>
            <w:tcMar>
              <w:top w:w="15" w:type="dxa"/>
              <w:left w:w="15" w:type="dxa"/>
              <w:bottom w:w="0" w:type="dxa"/>
              <w:right w:w="15" w:type="dxa"/>
            </w:tcMar>
            <w:vAlign w:val="center"/>
            <w:hideMark/>
          </w:tcPr>
          <w:p w14:paraId="66E55614" w14:textId="23409515" w:rsidR="00905FAC" w:rsidRPr="00EF1895" w:rsidRDefault="00905FAC" w:rsidP="004D56E5">
            <w:pPr>
              <w:jc w:val="center"/>
              <w:rPr>
                <w:rFonts w:ascii="SF Pro Text Light" w:hAnsi="SF Pro Text Light" w:cs="Calibri"/>
                <w:color w:val="404040"/>
                <w:sz w:val="20"/>
                <w:szCs w:val="20"/>
              </w:rPr>
            </w:pPr>
            <w:r>
              <w:rPr>
                <w:rFonts w:ascii="SF Pro Text Light" w:hAnsi="SF Pro Text Light" w:cs="Calibri"/>
                <w:color w:val="404040"/>
                <w:sz w:val="20"/>
                <w:szCs w:val="20"/>
                <w:lang w:val="en-US"/>
              </w:rPr>
              <w:t>FY</w:t>
            </w:r>
            <w:r w:rsidRPr="00EF1895">
              <w:rPr>
                <w:rFonts w:ascii="SF Pro Text Light" w:hAnsi="SF Pro Text Light" w:cs="Calibri"/>
                <w:color w:val="404040"/>
                <w:sz w:val="20"/>
                <w:szCs w:val="20"/>
              </w:rPr>
              <w:br/>
              <w:t>2022</w:t>
            </w:r>
          </w:p>
        </w:tc>
        <w:tc>
          <w:tcPr>
            <w:tcW w:w="1909" w:type="dxa"/>
            <w:gridSpan w:val="2"/>
            <w:tcBorders>
              <w:top w:val="nil"/>
              <w:left w:val="nil"/>
              <w:bottom w:val="single" w:sz="4" w:space="0" w:color="0077FF"/>
              <w:right w:val="nil"/>
            </w:tcBorders>
            <w:tcMar>
              <w:top w:w="15" w:type="dxa"/>
              <w:left w:w="15" w:type="dxa"/>
              <w:bottom w:w="0" w:type="dxa"/>
              <w:right w:w="15" w:type="dxa"/>
            </w:tcMar>
            <w:vAlign w:val="center"/>
            <w:hideMark/>
          </w:tcPr>
          <w:p w14:paraId="5598779C" w14:textId="77777777" w:rsidR="00905FAC" w:rsidRDefault="00905FAC" w:rsidP="004D56E5">
            <w:pPr>
              <w:jc w:val="center"/>
              <w:rPr>
                <w:rFonts w:ascii="SF Pro Text Light" w:hAnsi="SF Pro Text Light" w:cs="Calibri"/>
                <w:color w:val="404040"/>
                <w:sz w:val="20"/>
                <w:szCs w:val="20"/>
                <w:lang w:val="en-US"/>
              </w:rPr>
            </w:pPr>
            <w:r>
              <w:rPr>
                <w:rFonts w:ascii="SF Pro Text Light" w:hAnsi="SF Pro Text Light" w:cs="Calibri"/>
                <w:color w:val="404040"/>
                <w:sz w:val="20"/>
                <w:szCs w:val="20"/>
                <w:lang w:val="en-US"/>
              </w:rPr>
              <w:t xml:space="preserve">FY </w:t>
            </w:r>
          </w:p>
          <w:p w14:paraId="07243AA0" w14:textId="55318BFD" w:rsidR="00905FAC" w:rsidRPr="00EF1895" w:rsidRDefault="00905FAC" w:rsidP="004D56E5">
            <w:pPr>
              <w:jc w:val="center"/>
              <w:rPr>
                <w:rFonts w:ascii="SF Pro Text Light" w:hAnsi="SF Pro Text Light" w:cs="Calibri"/>
                <w:color w:val="404040"/>
                <w:sz w:val="20"/>
                <w:szCs w:val="20"/>
              </w:rPr>
            </w:pPr>
            <w:r w:rsidRPr="00EF1895">
              <w:rPr>
                <w:rFonts w:ascii="SF Pro Text Light" w:hAnsi="SF Pro Text Light" w:cs="Calibri"/>
                <w:color w:val="404040"/>
                <w:sz w:val="20"/>
                <w:szCs w:val="20"/>
              </w:rPr>
              <w:t>2023</w:t>
            </w:r>
          </w:p>
        </w:tc>
        <w:tc>
          <w:tcPr>
            <w:tcW w:w="1909" w:type="dxa"/>
            <w:gridSpan w:val="2"/>
            <w:tcBorders>
              <w:top w:val="nil"/>
              <w:left w:val="nil"/>
              <w:bottom w:val="single" w:sz="4" w:space="0" w:color="0077FF"/>
              <w:right w:val="nil"/>
            </w:tcBorders>
            <w:tcMar>
              <w:top w:w="15" w:type="dxa"/>
              <w:left w:w="15" w:type="dxa"/>
              <w:bottom w:w="0" w:type="dxa"/>
              <w:right w:w="15" w:type="dxa"/>
            </w:tcMar>
            <w:vAlign w:val="center"/>
            <w:hideMark/>
          </w:tcPr>
          <w:p w14:paraId="13E9BB2F" w14:textId="0375A6A8" w:rsidR="00905FAC" w:rsidRPr="00EF1895" w:rsidRDefault="00905FAC" w:rsidP="004D56E5">
            <w:pPr>
              <w:jc w:val="center"/>
              <w:rPr>
                <w:rFonts w:ascii="SF Pro Text Light" w:hAnsi="SF Pro Text Light" w:cs="Arial"/>
                <w:sz w:val="36"/>
                <w:szCs w:val="36"/>
                <w:lang w:val="en-US" w:eastAsia="en-US"/>
              </w:rPr>
            </w:pPr>
            <w:r>
              <w:rPr>
                <w:rFonts w:ascii="SF Pro Text Light" w:hAnsi="SF Pro Text Light" w:cs="Calibri"/>
                <w:color w:val="404040"/>
                <w:sz w:val="20"/>
                <w:szCs w:val="20"/>
                <w:lang w:val="en-US"/>
              </w:rPr>
              <w:t>YoY</w:t>
            </w:r>
          </w:p>
        </w:tc>
      </w:tr>
      <w:tr w:rsidR="00905FAC" w:rsidRPr="00EF1895" w14:paraId="267D12B2" w14:textId="77777777" w:rsidTr="004C4EA2">
        <w:trPr>
          <w:trHeight w:val="340"/>
        </w:trPr>
        <w:tc>
          <w:tcPr>
            <w:tcW w:w="4932" w:type="dxa"/>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167C473E" w14:textId="44A73480" w:rsidR="00905FAC" w:rsidRPr="00EF1895" w:rsidRDefault="00905FAC" w:rsidP="004D56E5">
            <w:pPr>
              <w:rPr>
                <w:rFonts w:ascii="SF Pro Text Light" w:hAnsi="SF Pro Text Light" w:cs="Arial"/>
                <w:sz w:val="20"/>
                <w:szCs w:val="20"/>
                <w:lang w:val="en-US" w:eastAsia="en-US"/>
              </w:rPr>
            </w:pPr>
            <w:r>
              <w:rPr>
                <w:rFonts w:ascii="SF Pro Text Light" w:hAnsi="SF Pro Text Light" w:cs="Arial"/>
                <w:b/>
                <w:bCs/>
                <w:color w:val="404040" w:themeColor="text1" w:themeTint="BF"/>
                <w:kern w:val="24"/>
                <w:sz w:val="20"/>
                <w:szCs w:val="20"/>
                <w:lang w:val="en-US" w:eastAsia="en-US"/>
              </w:rPr>
              <w:t>Revenue</w:t>
            </w:r>
          </w:p>
        </w:tc>
        <w:tc>
          <w:tcPr>
            <w:tcW w:w="1928" w:type="dxa"/>
            <w:gridSpan w:val="2"/>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6E8D952B" w14:textId="73979426" w:rsidR="00905FAC" w:rsidRPr="001E1402" w:rsidRDefault="00905FAC" w:rsidP="004D56E5">
            <w:pPr>
              <w:jc w:val="center"/>
              <w:rPr>
                <w:rFonts w:ascii="SF Pro Text Light" w:hAnsi="SF Pro Text Light" w:cs="Calibri"/>
                <w:b/>
                <w:bCs/>
                <w:color w:val="404040"/>
                <w:sz w:val="20"/>
                <w:szCs w:val="20"/>
                <w:lang w:val="en-US"/>
              </w:rPr>
            </w:pPr>
            <w:r w:rsidRPr="00740E69">
              <w:rPr>
                <w:rFonts w:ascii="SF Pro Text Light" w:hAnsi="SF Pro Text Light" w:cs="Calibri"/>
                <w:b/>
                <w:bCs/>
                <w:color w:val="404040"/>
                <w:sz w:val="20"/>
                <w:szCs w:val="20"/>
              </w:rPr>
              <w:t>11</w:t>
            </w:r>
            <w:r>
              <w:rPr>
                <w:rFonts w:ascii="SF Pro Text Light" w:hAnsi="SF Pro Text Light" w:cs="Calibri"/>
                <w:b/>
                <w:bCs/>
                <w:color w:val="404040"/>
                <w:sz w:val="20"/>
                <w:szCs w:val="20"/>
              </w:rPr>
              <w:t>.</w:t>
            </w:r>
            <w:r>
              <w:rPr>
                <w:rFonts w:ascii="SF Pro Text Light" w:hAnsi="SF Pro Text Light" w:cs="Calibri"/>
                <w:b/>
                <w:bCs/>
                <w:color w:val="404040"/>
                <w:sz w:val="20"/>
                <w:szCs w:val="20"/>
                <w:lang w:val="en-US"/>
              </w:rPr>
              <w:t>2</w:t>
            </w:r>
          </w:p>
        </w:tc>
        <w:tc>
          <w:tcPr>
            <w:tcW w:w="1928" w:type="dxa"/>
            <w:gridSpan w:val="2"/>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48A09093" w14:textId="49CAE7AB" w:rsidR="00905FAC" w:rsidRPr="00740E69" w:rsidRDefault="00905FAC" w:rsidP="004D56E5">
            <w:pPr>
              <w:jc w:val="center"/>
              <w:rPr>
                <w:rFonts w:ascii="SF Pro Text Light" w:hAnsi="SF Pro Text Light" w:cs="Calibri"/>
                <w:b/>
                <w:bCs/>
                <w:color w:val="404040"/>
                <w:sz w:val="20"/>
                <w:szCs w:val="20"/>
              </w:rPr>
            </w:pPr>
            <w:r w:rsidRPr="00740E69">
              <w:rPr>
                <w:rFonts w:ascii="SF Pro Text Light" w:hAnsi="SF Pro Text Light" w:cs="Calibri"/>
                <w:b/>
                <w:bCs/>
                <w:color w:val="404040"/>
                <w:sz w:val="20"/>
                <w:szCs w:val="20"/>
              </w:rPr>
              <w:t>1</w:t>
            </w:r>
            <w:r w:rsidRPr="00BA2EFC">
              <w:rPr>
                <w:rFonts w:ascii="SF Pro Text Light" w:hAnsi="SF Pro Text Light" w:cs="Calibri"/>
                <w:b/>
                <w:bCs/>
                <w:color w:val="404040"/>
                <w:sz w:val="20"/>
                <w:szCs w:val="20"/>
              </w:rPr>
              <w:t>5</w:t>
            </w:r>
            <w:r>
              <w:rPr>
                <w:rFonts w:ascii="SF Pro Text Light" w:hAnsi="SF Pro Text Light" w:cs="Calibri"/>
                <w:b/>
                <w:bCs/>
                <w:color w:val="404040"/>
                <w:sz w:val="20"/>
                <w:szCs w:val="20"/>
              </w:rPr>
              <w:t>.</w:t>
            </w:r>
            <w:r w:rsidRPr="00740E69">
              <w:rPr>
                <w:rFonts w:ascii="SF Pro Text Light" w:hAnsi="SF Pro Text Light" w:cs="Calibri"/>
                <w:b/>
                <w:bCs/>
                <w:color w:val="404040"/>
                <w:sz w:val="20"/>
                <w:szCs w:val="20"/>
              </w:rPr>
              <w:t>9</w:t>
            </w:r>
          </w:p>
        </w:tc>
        <w:tc>
          <w:tcPr>
            <w:tcW w:w="1928" w:type="dxa"/>
            <w:gridSpan w:val="2"/>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52D73E47" w14:textId="4443DFCE" w:rsidR="00905FAC" w:rsidRPr="00EF1895" w:rsidRDefault="00905FAC" w:rsidP="004D56E5">
            <w:pPr>
              <w:jc w:val="center"/>
              <w:rPr>
                <w:rFonts w:ascii="SF Pro Text Light" w:hAnsi="SF Pro Text Light" w:cs="Calibri"/>
                <w:b/>
                <w:bCs/>
                <w:color w:val="404040"/>
                <w:sz w:val="20"/>
                <w:szCs w:val="20"/>
              </w:rPr>
            </w:pPr>
            <w:r w:rsidRPr="00740E69">
              <w:rPr>
                <w:rFonts w:ascii="SF Pro Text Light" w:hAnsi="SF Pro Text Light" w:cs="Calibri"/>
                <w:b/>
                <w:bCs/>
                <w:color w:val="404040"/>
                <w:sz w:val="20"/>
                <w:szCs w:val="20"/>
              </w:rPr>
              <w:t>4</w:t>
            </w:r>
            <w:r>
              <w:rPr>
                <w:rFonts w:ascii="SF Pro Text Light" w:hAnsi="SF Pro Text Light" w:cs="Calibri"/>
                <w:b/>
                <w:bCs/>
                <w:color w:val="404040"/>
                <w:sz w:val="20"/>
                <w:szCs w:val="20"/>
                <w:lang w:val="en-US"/>
              </w:rPr>
              <w:t>1</w:t>
            </w:r>
            <w:r>
              <w:rPr>
                <w:rFonts w:ascii="SF Pro Text Light" w:hAnsi="SF Pro Text Light" w:cs="Calibri"/>
                <w:b/>
                <w:bCs/>
                <w:color w:val="404040"/>
                <w:sz w:val="20"/>
                <w:szCs w:val="20"/>
              </w:rPr>
              <w:t>.</w:t>
            </w:r>
            <w:r>
              <w:rPr>
                <w:rFonts w:ascii="SF Pro Text Light" w:hAnsi="SF Pro Text Light" w:cs="Calibri"/>
                <w:b/>
                <w:bCs/>
                <w:color w:val="404040"/>
                <w:sz w:val="20"/>
                <w:szCs w:val="20"/>
                <w:lang w:val="en-US"/>
              </w:rPr>
              <w:t>7</w:t>
            </w:r>
            <w:r w:rsidRPr="00EF1895">
              <w:rPr>
                <w:rFonts w:ascii="SF Pro Text Light" w:hAnsi="SF Pro Text Light" w:cs="Calibri"/>
                <w:b/>
                <w:bCs/>
                <w:color w:val="404040"/>
                <w:sz w:val="20"/>
                <w:szCs w:val="20"/>
              </w:rPr>
              <w:t>%</w:t>
            </w:r>
          </w:p>
        </w:tc>
      </w:tr>
      <w:tr w:rsidR="00905FAC" w:rsidRPr="00EF1895" w14:paraId="236FA2F8" w14:textId="77777777" w:rsidTr="004C4EA2">
        <w:trPr>
          <w:trHeight w:val="340"/>
        </w:trPr>
        <w:tc>
          <w:tcPr>
            <w:tcW w:w="4932" w:type="dxa"/>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2742F588" w14:textId="5C171196" w:rsidR="00905FAC" w:rsidRPr="00EF1895" w:rsidRDefault="00905FAC" w:rsidP="004D56E5">
            <w:pPr>
              <w:rPr>
                <w:rFonts w:ascii="SF Pro Text Light" w:hAnsi="SF Pro Text Light" w:cs="Arial"/>
                <w:b/>
                <w:bCs/>
                <w:color w:val="404040" w:themeColor="text1" w:themeTint="BF"/>
                <w:kern w:val="24"/>
                <w:sz w:val="20"/>
                <w:szCs w:val="20"/>
                <w:lang w:eastAsia="en-US"/>
              </w:rPr>
            </w:pPr>
            <w:r>
              <w:rPr>
                <w:rFonts w:ascii="SF Pro Text Light" w:hAnsi="SF Pro Text Light" w:cs="Arial"/>
                <w:color w:val="404040" w:themeColor="text1" w:themeTint="BF"/>
                <w:kern w:val="24"/>
                <w:sz w:val="20"/>
                <w:szCs w:val="20"/>
                <w:lang w:val="en-US" w:eastAsia="en-US"/>
              </w:rPr>
              <w:t>Operating costs</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4029D22D" w14:textId="12BEEB96" w:rsidR="00905FAC" w:rsidRPr="005A3AC8" w:rsidRDefault="00905FAC" w:rsidP="004D56E5">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740E69">
              <w:rPr>
                <w:rFonts w:ascii="SF Pro Text Light" w:hAnsi="SF Pro Text Light" w:cs="Calibri"/>
                <w:color w:val="404040"/>
                <w:sz w:val="20"/>
                <w:szCs w:val="20"/>
              </w:rPr>
              <w:t>10</w:t>
            </w:r>
            <w:r>
              <w:rPr>
                <w:rFonts w:ascii="SF Pro Text Light" w:hAnsi="SF Pro Text Light" w:cs="Calibri"/>
                <w:color w:val="404040"/>
                <w:sz w:val="20"/>
                <w:szCs w:val="20"/>
              </w:rPr>
              <w:t>.</w:t>
            </w:r>
            <w:r w:rsidRPr="00740E69">
              <w:rPr>
                <w:rFonts w:ascii="SF Pro Text Light" w:hAnsi="SF Pro Text Light" w:cs="Calibri"/>
                <w:color w:val="404040"/>
                <w:sz w:val="20"/>
                <w:szCs w:val="20"/>
              </w:rPr>
              <w:t>9</w:t>
            </w:r>
            <w:r>
              <w:rPr>
                <w:rFonts w:ascii="SF Pro Text Light" w:hAnsi="SF Pro Text Light" w:cs="Calibri"/>
                <w:color w:val="404040"/>
                <w:sz w:val="20"/>
                <w:szCs w:val="20"/>
              </w:rPr>
              <w:t>)</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1F70E21E" w14:textId="33F52AC3" w:rsidR="00905FAC" w:rsidRPr="005A3AC8" w:rsidRDefault="00905FAC" w:rsidP="004D56E5">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740E69">
              <w:rPr>
                <w:rFonts w:ascii="SF Pro Text Light" w:hAnsi="SF Pro Text Light" w:cs="Calibri"/>
                <w:color w:val="404040"/>
                <w:sz w:val="20"/>
                <w:szCs w:val="20"/>
              </w:rPr>
              <w:t>1</w:t>
            </w:r>
            <w:r w:rsidRPr="005A3AC8">
              <w:rPr>
                <w:rFonts w:ascii="SF Pro Text Light" w:hAnsi="SF Pro Text Light" w:cs="Calibri"/>
                <w:color w:val="404040"/>
                <w:sz w:val="20"/>
                <w:szCs w:val="20"/>
              </w:rPr>
              <w:t>5</w:t>
            </w:r>
            <w:r>
              <w:rPr>
                <w:rFonts w:ascii="SF Pro Text Light" w:hAnsi="SF Pro Text Light" w:cs="Calibri"/>
                <w:color w:val="404040"/>
                <w:sz w:val="20"/>
                <w:szCs w:val="20"/>
              </w:rPr>
              <w:t>.</w:t>
            </w:r>
            <w:r w:rsidRPr="005A3AC8">
              <w:rPr>
                <w:rFonts w:ascii="SF Pro Text Light" w:hAnsi="SF Pro Text Light" w:cs="Calibri"/>
                <w:color w:val="404040"/>
                <w:sz w:val="20"/>
                <w:szCs w:val="20"/>
              </w:rPr>
              <w:t>7</w:t>
            </w:r>
            <w:r>
              <w:rPr>
                <w:rFonts w:ascii="SF Pro Text Light" w:hAnsi="SF Pro Text Light" w:cs="Calibri"/>
                <w:color w:val="404040"/>
                <w:sz w:val="20"/>
                <w:szCs w:val="20"/>
              </w:rPr>
              <w:t>)</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489F543E" w14:textId="5756C301" w:rsidR="00905FAC" w:rsidRPr="00EF1895" w:rsidRDefault="00905FAC" w:rsidP="004D56E5">
            <w:pPr>
              <w:jc w:val="center"/>
              <w:rPr>
                <w:rFonts w:ascii="SF Pro Text Light" w:hAnsi="SF Pro Text Light" w:cs="Calibri"/>
                <w:color w:val="404040"/>
                <w:sz w:val="20"/>
                <w:szCs w:val="20"/>
              </w:rPr>
            </w:pPr>
            <w:r w:rsidRPr="00740E69">
              <w:rPr>
                <w:rFonts w:ascii="SF Pro Text Light" w:hAnsi="SF Pro Text Light" w:cs="Calibri"/>
                <w:color w:val="404040"/>
                <w:sz w:val="20"/>
                <w:szCs w:val="20"/>
              </w:rPr>
              <w:t>4</w:t>
            </w:r>
            <w:r w:rsidRPr="005A3AC8">
              <w:rPr>
                <w:rFonts w:ascii="SF Pro Text Light" w:hAnsi="SF Pro Text Light" w:cs="Calibri"/>
                <w:color w:val="404040"/>
                <w:sz w:val="20"/>
                <w:szCs w:val="20"/>
              </w:rPr>
              <w:t>4</w:t>
            </w:r>
            <w:r>
              <w:rPr>
                <w:rFonts w:ascii="SF Pro Text Light" w:hAnsi="SF Pro Text Light" w:cs="Calibri"/>
                <w:color w:val="404040"/>
                <w:sz w:val="20"/>
                <w:szCs w:val="20"/>
              </w:rPr>
              <w:t>.</w:t>
            </w:r>
            <w:r w:rsidRPr="005A3AC8">
              <w:rPr>
                <w:rFonts w:ascii="SF Pro Text Light" w:hAnsi="SF Pro Text Light" w:cs="Calibri"/>
                <w:color w:val="404040"/>
                <w:sz w:val="20"/>
                <w:szCs w:val="20"/>
              </w:rPr>
              <w:t>2</w:t>
            </w:r>
            <w:r w:rsidRPr="00EF1895">
              <w:rPr>
                <w:rFonts w:ascii="SF Pro Text Light" w:hAnsi="SF Pro Text Light" w:cs="Calibri"/>
                <w:color w:val="404040"/>
                <w:sz w:val="20"/>
                <w:szCs w:val="20"/>
              </w:rPr>
              <w:t>%</w:t>
            </w:r>
          </w:p>
        </w:tc>
      </w:tr>
      <w:tr w:rsidR="00905FAC" w:rsidRPr="00EF1895" w14:paraId="530AABB8" w14:textId="77777777" w:rsidTr="004C4EA2">
        <w:trPr>
          <w:trHeight w:val="340"/>
        </w:trPr>
        <w:tc>
          <w:tcPr>
            <w:tcW w:w="4932" w:type="dxa"/>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0CCBD2C6" w14:textId="3B919A39" w:rsidR="00905FAC" w:rsidRPr="00EF1895" w:rsidRDefault="00905FAC" w:rsidP="004D56E5">
            <w:pPr>
              <w:rPr>
                <w:rFonts w:ascii="SF Pro Text Light" w:hAnsi="SF Pro Text Light" w:cs="Arial"/>
                <w:b/>
                <w:bCs/>
                <w:color w:val="404040" w:themeColor="text1" w:themeTint="BF"/>
                <w:kern w:val="24"/>
                <w:sz w:val="20"/>
                <w:szCs w:val="20"/>
                <w:lang w:eastAsia="en-US"/>
              </w:rPr>
            </w:pPr>
            <w:r>
              <w:rPr>
                <w:rFonts w:ascii="SF Pro Text Light" w:eastAsia="SF Pro Text" w:hAnsi="SF Pro Text Light" w:cs="Arial"/>
                <w:b/>
                <w:bCs/>
                <w:color w:val="404040" w:themeColor="text1" w:themeTint="BF"/>
                <w:kern w:val="24"/>
                <w:sz w:val="20"/>
                <w:szCs w:val="20"/>
                <w:lang w:val="en-US" w:eastAsia="en-US"/>
              </w:rPr>
              <w:t>Adjusted</w:t>
            </w:r>
            <w:r w:rsidRPr="009D0958">
              <w:rPr>
                <w:rFonts w:ascii="SF Pro Text Light" w:eastAsia="SF Pro Text" w:hAnsi="SF Pro Text Light" w:cs="Arial"/>
                <w:b/>
                <w:bCs/>
                <w:color w:val="404040" w:themeColor="text1" w:themeTint="BF"/>
                <w:kern w:val="24"/>
                <w:sz w:val="20"/>
                <w:szCs w:val="20"/>
                <w:lang w:eastAsia="en-US"/>
              </w:rPr>
              <w:t xml:space="preserve"> </w:t>
            </w:r>
            <w:r w:rsidRPr="009D0958">
              <w:rPr>
                <w:rFonts w:ascii="SF Pro Text Light" w:eastAsia="SF Pro Text" w:hAnsi="SF Pro Text Light" w:cs="Arial"/>
                <w:b/>
                <w:bCs/>
                <w:color w:val="404040" w:themeColor="text1" w:themeTint="BF"/>
                <w:kern w:val="24"/>
                <w:sz w:val="20"/>
                <w:szCs w:val="20"/>
                <w:lang w:val="en-US" w:eastAsia="en-US"/>
              </w:rPr>
              <w:t>EBITDA</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5AD264D7" w14:textId="1BAEC91B" w:rsidR="00905FAC" w:rsidRPr="00BA2EFC" w:rsidRDefault="00905FAC" w:rsidP="004D56E5">
            <w:pPr>
              <w:jc w:val="center"/>
              <w:rPr>
                <w:rFonts w:ascii="SF Pro Text Light" w:hAnsi="SF Pro Text Light" w:cs="Calibri"/>
                <w:b/>
                <w:bCs/>
                <w:color w:val="404040"/>
                <w:sz w:val="20"/>
                <w:szCs w:val="20"/>
              </w:rPr>
            </w:pPr>
            <w:r w:rsidRPr="00740E69">
              <w:rPr>
                <w:rFonts w:ascii="SF Pro Text Light" w:hAnsi="SF Pro Text Light" w:cs="Calibri"/>
                <w:b/>
                <w:bCs/>
                <w:color w:val="404040"/>
                <w:sz w:val="20"/>
                <w:szCs w:val="20"/>
              </w:rPr>
              <w:t>0</w:t>
            </w:r>
            <w:r>
              <w:rPr>
                <w:rFonts w:ascii="SF Pro Text Light" w:hAnsi="SF Pro Text Light" w:cs="Calibri"/>
                <w:b/>
                <w:bCs/>
                <w:color w:val="404040"/>
                <w:sz w:val="20"/>
                <w:szCs w:val="20"/>
              </w:rPr>
              <w:t>.</w:t>
            </w:r>
            <w:r w:rsidRPr="00740E69">
              <w:rPr>
                <w:rFonts w:ascii="SF Pro Text Light" w:hAnsi="SF Pro Text Light" w:cs="Calibri"/>
                <w:b/>
                <w:bCs/>
                <w:color w:val="404040"/>
                <w:sz w:val="20"/>
                <w:szCs w:val="20"/>
              </w:rPr>
              <w:t>3</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54737681" w14:textId="2C587CF9" w:rsidR="00905FAC" w:rsidRPr="00BA2EFC" w:rsidRDefault="00905FAC" w:rsidP="004D56E5">
            <w:pPr>
              <w:jc w:val="center"/>
              <w:rPr>
                <w:rFonts w:ascii="SF Pro Text Light" w:hAnsi="SF Pro Text Light" w:cs="Calibri"/>
                <w:b/>
                <w:bCs/>
                <w:color w:val="404040"/>
                <w:sz w:val="20"/>
                <w:szCs w:val="20"/>
              </w:rPr>
            </w:pPr>
            <w:r w:rsidRPr="00740E69">
              <w:rPr>
                <w:rFonts w:ascii="SF Pro Text Light" w:hAnsi="SF Pro Text Light" w:cs="Calibri"/>
                <w:b/>
                <w:bCs/>
                <w:color w:val="404040"/>
                <w:sz w:val="20"/>
                <w:szCs w:val="20"/>
              </w:rPr>
              <w:t>0</w:t>
            </w:r>
            <w:r>
              <w:rPr>
                <w:rFonts w:ascii="SF Pro Text Light" w:hAnsi="SF Pro Text Light" w:cs="Calibri"/>
                <w:b/>
                <w:bCs/>
                <w:color w:val="404040"/>
                <w:sz w:val="20"/>
                <w:szCs w:val="20"/>
              </w:rPr>
              <w:t>.</w:t>
            </w:r>
            <w:r>
              <w:rPr>
                <w:rFonts w:ascii="SF Pro Text Light" w:hAnsi="SF Pro Text Light" w:cs="Calibri"/>
                <w:b/>
                <w:bCs/>
                <w:color w:val="404040"/>
                <w:sz w:val="20"/>
                <w:szCs w:val="20"/>
                <w:lang w:val="en-US"/>
              </w:rPr>
              <w:t>2</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6C960A01" w14:textId="17CF3091" w:rsidR="00905FAC" w:rsidRPr="001E1402" w:rsidRDefault="00905FAC" w:rsidP="004D56E5">
            <w:pPr>
              <w:jc w:val="center"/>
              <w:rPr>
                <w:rFonts w:ascii="SF Pro Text Light" w:hAnsi="SF Pro Text Light" w:cs="Calibri"/>
                <w:b/>
                <w:bCs/>
                <w:color w:val="404040"/>
                <w:sz w:val="20"/>
                <w:szCs w:val="20"/>
                <w:lang w:val="en-US"/>
              </w:rPr>
            </w:pPr>
            <w:r>
              <w:rPr>
                <w:rFonts w:ascii="SF Pro Text Light" w:hAnsi="SF Pro Text Light" w:cs="Calibri"/>
                <w:b/>
                <w:bCs/>
                <w:color w:val="404040"/>
                <w:sz w:val="20"/>
                <w:szCs w:val="20"/>
                <w:lang w:val="en-US"/>
              </w:rPr>
              <w:t>(43.6%)</w:t>
            </w:r>
          </w:p>
        </w:tc>
      </w:tr>
      <w:tr w:rsidR="00905FAC" w:rsidRPr="00EF1895" w14:paraId="7CE5C109" w14:textId="77777777" w:rsidTr="004C4EA2">
        <w:trPr>
          <w:trHeight w:val="340"/>
        </w:trPr>
        <w:tc>
          <w:tcPr>
            <w:tcW w:w="4932" w:type="dxa"/>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5B6A8649" w14:textId="4B80396D" w:rsidR="00905FAC" w:rsidRPr="00EF1895" w:rsidRDefault="00905FAC" w:rsidP="004D56E5">
            <w:pPr>
              <w:rPr>
                <w:rFonts w:ascii="SF Pro Text Light" w:hAnsi="SF Pro Text Light" w:cs="Arial"/>
                <w:b/>
                <w:bCs/>
                <w:color w:val="404040" w:themeColor="text1" w:themeTint="BF"/>
                <w:kern w:val="24"/>
                <w:sz w:val="20"/>
                <w:szCs w:val="20"/>
                <w:lang w:eastAsia="en-US"/>
              </w:rPr>
            </w:pPr>
            <w:r>
              <w:rPr>
                <w:rFonts w:ascii="SF Pro Text Light" w:hAnsi="SF Pro Text Light" w:cs="Arial"/>
                <w:i/>
                <w:iCs/>
                <w:color w:val="404040" w:themeColor="text1" w:themeTint="BF"/>
                <w:kern w:val="24"/>
                <w:sz w:val="20"/>
                <w:szCs w:val="20"/>
                <w:lang w:val="en-US" w:eastAsia="en-US"/>
              </w:rPr>
              <w:t>EBITDA margin</w:t>
            </w:r>
          </w:p>
        </w:tc>
        <w:tc>
          <w:tcPr>
            <w:tcW w:w="1928" w:type="dxa"/>
            <w:gridSpan w:val="2"/>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78A72F00" w14:textId="70F21CC0" w:rsidR="00905FAC" w:rsidRPr="00EF1895" w:rsidRDefault="00905FAC" w:rsidP="004D56E5">
            <w:pPr>
              <w:jc w:val="center"/>
              <w:rPr>
                <w:rFonts w:ascii="SF Pro Text Light" w:hAnsi="SF Pro Text Light" w:cs="Calibri"/>
                <w:i/>
                <w:iCs/>
                <w:color w:val="404040"/>
                <w:sz w:val="20"/>
                <w:szCs w:val="20"/>
              </w:rPr>
            </w:pPr>
            <w:r>
              <w:rPr>
                <w:rFonts w:ascii="SF Pro Text Light" w:hAnsi="SF Pro Text Light" w:cs="Calibri"/>
                <w:i/>
                <w:iCs/>
                <w:color w:val="404040"/>
                <w:sz w:val="20"/>
                <w:szCs w:val="20"/>
                <w:lang w:val="en-US"/>
              </w:rPr>
              <w:t>2</w:t>
            </w:r>
            <w:r>
              <w:rPr>
                <w:rFonts w:ascii="SF Pro Text Light" w:hAnsi="SF Pro Text Light" w:cs="Calibri"/>
                <w:i/>
                <w:iCs/>
                <w:color w:val="404040"/>
                <w:sz w:val="20"/>
                <w:szCs w:val="20"/>
              </w:rPr>
              <w:t>.</w:t>
            </w:r>
            <w:r>
              <w:rPr>
                <w:rFonts w:ascii="SF Pro Text Light" w:hAnsi="SF Pro Text Light" w:cs="Calibri"/>
                <w:i/>
                <w:iCs/>
                <w:color w:val="404040"/>
                <w:sz w:val="20"/>
                <w:szCs w:val="20"/>
                <w:lang w:val="en-US"/>
              </w:rPr>
              <w:t>8</w:t>
            </w:r>
            <w:r w:rsidRPr="00EF1895">
              <w:rPr>
                <w:rFonts w:ascii="SF Pro Text Light" w:hAnsi="SF Pro Text Light" w:cs="Calibri"/>
                <w:i/>
                <w:iCs/>
                <w:color w:val="404040"/>
                <w:sz w:val="20"/>
                <w:szCs w:val="20"/>
              </w:rPr>
              <w:t>%</w:t>
            </w:r>
          </w:p>
        </w:tc>
        <w:tc>
          <w:tcPr>
            <w:tcW w:w="1928" w:type="dxa"/>
            <w:gridSpan w:val="2"/>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40C2F8C1" w14:textId="7BF89FA0" w:rsidR="00905FAC" w:rsidRPr="001E1402" w:rsidRDefault="00905FAC" w:rsidP="004D56E5">
            <w:pPr>
              <w:jc w:val="center"/>
              <w:rPr>
                <w:rFonts w:ascii="SF Pro Text Light" w:hAnsi="SF Pro Text Light" w:cs="Calibri"/>
                <w:i/>
                <w:iCs/>
                <w:color w:val="404040"/>
                <w:sz w:val="20"/>
                <w:szCs w:val="20"/>
                <w:lang w:val="en-US"/>
              </w:rPr>
            </w:pPr>
            <w:r w:rsidRPr="00CD0FDA">
              <w:rPr>
                <w:rFonts w:ascii="SF Pro Text Light" w:hAnsi="SF Pro Text Light" w:cs="Calibri"/>
                <w:i/>
                <w:iCs/>
                <w:color w:val="404040"/>
                <w:sz w:val="20"/>
                <w:szCs w:val="20"/>
                <w:lang w:val="en-US"/>
              </w:rPr>
              <w:t>1</w:t>
            </w:r>
            <w:r>
              <w:rPr>
                <w:rFonts w:ascii="SF Pro Text Light" w:hAnsi="SF Pro Text Light" w:cs="Calibri"/>
                <w:i/>
                <w:iCs/>
                <w:color w:val="404040"/>
                <w:sz w:val="20"/>
                <w:szCs w:val="20"/>
              </w:rPr>
              <w:t>.</w:t>
            </w:r>
            <w:r w:rsidRPr="00CD0FDA">
              <w:rPr>
                <w:rFonts w:ascii="SF Pro Text Light" w:hAnsi="SF Pro Text Light" w:cs="Calibri"/>
                <w:i/>
                <w:iCs/>
                <w:color w:val="404040"/>
                <w:sz w:val="20"/>
                <w:szCs w:val="20"/>
                <w:lang w:val="en-US"/>
              </w:rPr>
              <w:t>1%</w:t>
            </w:r>
          </w:p>
        </w:tc>
        <w:tc>
          <w:tcPr>
            <w:tcW w:w="1928" w:type="dxa"/>
            <w:gridSpan w:val="2"/>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12CDD15E" w14:textId="36687C7E" w:rsidR="00905FAC" w:rsidRPr="00BA2EFC" w:rsidRDefault="00905FAC" w:rsidP="004D56E5">
            <w:pPr>
              <w:jc w:val="center"/>
              <w:rPr>
                <w:rFonts w:ascii="SF Pro Text Light" w:hAnsi="SF Pro Text Light" w:cs="Calibri"/>
                <w:i/>
                <w:iCs/>
                <w:color w:val="404040"/>
                <w:sz w:val="20"/>
                <w:szCs w:val="20"/>
              </w:rPr>
            </w:pPr>
            <w:r w:rsidRPr="00BA2EFC">
              <w:rPr>
                <w:rFonts w:ascii="SF Pro Text Light" w:hAnsi="SF Pro Text Light" w:cs="Calibri"/>
                <w:i/>
                <w:iCs/>
                <w:color w:val="404040"/>
                <w:sz w:val="20"/>
                <w:szCs w:val="20"/>
              </w:rPr>
              <w:t>(</w:t>
            </w:r>
            <w:r>
              <w:rPr>
                <w:rFonts w:ascii="SF Pro Text Light" w:hAnsi="SF Pro Text Light" w:cs="Calibri"/>
                <w:i/>
                <w:iCs/>
                <w:color w:val="404040"/>
                <w:sz w:val="20"/>
                <w:szCs w:val="20"/>
                <w:lang w:val="en-US"/>
              </w:rPr>
              <w:t>1</w:t>
            </w:r>
            <w:r>
              <w:rPr>
                <w:rFonts w:ascii="SF Pro Text Light" w:hAnsi="SF Pro Text Light" w:cs="Calibri"/>
                <w:i/>
                <w:iCs/>
                <w:color w:val="404040"/>
                <w:sz w:val="20"/>
                <w:szCs w:val="20"/>
              </w:rPr>
              <w:t>.</w:t>
            </w:r>
            <w:r>
              <w:rPr>
                <w:rFonts w:ascii="SF Pro Text Light" w:hAnsi="SF Pro Text Light" w:cs="Calibri"/>
                <w:i/>
                <w:iCs/>
                <w:color w:val="404040"/>
                <w:sz w:val="20"/>
                <w:szCs w:val="20"/>
                <w:lang w:val="en-US"/>
              </w:rPr>
              <w:t>7 p.p.</w:t>
            </w:r>
            <w:r w:rsidRPr="00BA2EFC">
              <w:rPr>
                <w:rFonts w:ascii="SF Pro Text Light" w:hAnsi="SF Pro Text Light" w:cs="Calibri"/>
                <w:i/>
                <w:iCs/>
                <w:color w:val="404040"/>
                <w:sz w:val="20"/>
                <w:szCs w:val="20"/>
              </w:rPr>
              <w:t>)</w:t>
            </w:r>
          </w:p>
        </w:tc>
      </w:tr>
    </w:tbl>
    <w:bookmarkEnd w:id="15"/>
    <w:p w14:paraId="152B77D3" w14:textId="23CFD9E4" w:rsidR="009D0958" w:rsidRPr="00AF74B9" w:rsidRDefault="00CA3E5F" w:rsidP="009D0958">
      <w:pPr>
        <w:pStyle w:val="afff"/>
        <w:spacing w:after="120"/>
        <w:jc w:val="both"/>
        <w:rPr>
          <w:rFonts w:ascii="SF Pro Text Light" w:hAnsi="SF Pro Text Light"/>
          <w:i/>
          <w:color w:val="404040"/>
          <w:sz w:val="16"/>
          <w:szCs w:val="20"/>
          <w:lang w:val="en-US"/>
        </w:rPr>
      </w:pPr>
      <w:r>
        <w:rPr>
          <w:rFonts w:ascii="SF Pro Text Light" w:hAnsi="SF Pro Text Light"/>
          <w:i/>
          <w:color w:val="404040"/>
          <w:sz w:val="16"/>
          <w:szCs w:val="20"/>
          <w:lang w:val="en-US"/>
        </w:rPr>
        <w:t>Main projects</w:t>
      </w:r>
      <w:r w:rsidR="009D0958" w:rsidRPr="00CA3E5F">
        <w:rPr>
          <w:rFonts w:ascii="SF Pro Text Light" w:hAnsi="SF Pro Text Light"/>
          <w:i/>
          <w:color w:val="404040"/>
          <w:sz w:val="16"/>
          <w:szCs w:val="20"/>
          <w:lang w:val="en-US"/>
        </w:rPr>
        <w:t xml:space="preserve">: </w:t>
      </w:r>
      <w:proofErr w:type="spellStart"/>
      <w:r w:rsidR="009D0958" w:rsidRPr="00EF1895">
        <w:rPr>
          <w:rFonts w:ascii="SF Pro Text Light" w:hAnsi="SF Pro Text Light"/>
          <w:i/>
          <w:color w:val="404040"/>
          <w:sz w:val="16"/>
          <w:szCs w:val="20"/>
          <w:lang w:val="en-US"/>
        </w:rPr>
        <w:t>Skillbox</w:t>
      </w:r>
      <w:proofErr w:type="spellEnd"/>
      <w:r w:rsidR="009D0958" w:rsidRPr="00CA3E5F">
        <w:rPr>
          <w:rFonts w:ascii="SF Pro Text Light" w:hAnsi="SF Pro Text Light"/>
          <w:i/>
          <w:color w:val="404040"/>
          <w:sz w:val="16"/>
          <w:szCs w:val="20"/>
          <w:lang w:val="en-US"/>
        </w:rPr>
        <w:t xml:space="preserve">, </w:t>
      </w:r>
      <w:proofErr w:type="spellStart"/>
      <w:r w:rsidR="009D0958" w:rsidRPr="00EF1895">
        <w:rPr>
          <w:rFonts w:ascii="SF Pro Text Light" w:hAnsi="SF Pro Text Light"/>
          <w:i/>
          <w:color w:val="404040"/>
          <w:sz w:val="16"/>
          <w:szCs w:val="20"/>
          <w:lang w:val="en-US"/>
        </w:rPr>
        <w:t>Geek</w:t>
      </w:r>
      <w:r w:rsidR="0057178B">
        <w:rPr>
          <w:rFonts w:ascii="SF Pro Text Light" w:hAnsi="SF Pro Text Light"/>
          <w:i/>
          <w:color w:val="404040"/>
          <w:sz w:val="16"/>
          <w:szCs w:val="20"/>
          <w:lang w:val="en-US"/>
        </w:rPr>
        <w:t>B</w:t>
      </w:r>
      <w:r w:rsidR="009D0958" w:rsidRPr="00EF1895">
        <w:rPr>
          <w:rFonts w:ascii="SF Pro Text Light" w:hAnsi="SF Pro Text Light"/>
          <w:i/>
          <w:color w:val="404040"/>
          <w:sz w:val="16"/>
          <w:szCs w:val="20"/>
          <w:lang w:val="en-US"/>
        </w:rPr>
        <w:t>rains</w:t>
      </w:r>
      <w:proofErr w:type="spellEnd"/>
      <w:r w:rsidR="009D0958" w:rsidRPr="00CA3E5F">
        <w:rPr>
          <w:rFonts w:ascii="SF Pro Text Light" w:hAnsi="SF Pro Text Light"/>
          <w:i/>
          <w:color w:val="404040"/>
          <w:sz w:val="16"/>
          <w:szCs w:val="20"/>
          <w:lang w:val="en-US"/>
        </w:rPr>
        <w:t xml:space="preserve">, </w:t>
      </w:r>
      <w:proofErr w:type="spellStart"/>
      <w:r w:rsidR="009D0958" w:rsidRPr="00EF1895">
        <w:rPr>
          <w:rFonts w:ascii="SF Pro Text Light" w:hAnsi="SF Pro Text Light"/>
          <w:i/>
          <w:color w:val="404040"/>
          <w:sz w:val="16"/>
          <w:szCs w:val="20"/>
          <w:lang w:val="en-US"/>
        </w:rPr>
        <w:t>Skillfactory</w:t>
      </w:r>
      <w:proofErr w:type="spellEnd"/>
      <w:r w:rsidR="009D0958" w:rsidRPr="00CA3E5F">
        <w:rPr>
          <w:rFonts w:ascii="SF Pro Text Light" w:hAnsi="SF Pro Text Light"/>
          <w:i/>
          <w:color w:val="404040"/>
          <w:sz w:val="16"/>
          <w:szCs w:val="20"/>
          <w:lang w:val="en-US"/>
        </w:rPr>
        <w:t xml:space="preserve">, </w:t>
      </w:r>
      <w:proofErr w:type="spellStart"/>
      <w:r w:rsidR="009D0958" w:rsidRPr="00EF1895">
        <w:rPr>
          <w:rFonts w:ascii="SF Pro Text Light" w:hAnsi="SF Pro Text Light"/>
          <w:i/>
          <w:color w:val="404040"/>
          <w:sz w:val="16"/>
          <w:szCs w:val="20"/>
          <w:lang w:val="en-US"/>
        </w:rPr>
        <w:t>Lerna</w:t>
      </w:r>
      <w:proofErr w:type="spellEnd"/>
      <w:r w:rsidR="009D0958" w:rsidRPr="00CA3E5F">
        <w:rPr>
          <w:rFonts w:ascii="SF Pro Text Light" w:hAnsi="SF Pro Text Light"/>
          <w:i/>
          <w:color w:val="404040"/>
          <w:sz w:val="16"/>
          <w:szCs w:val="20"/>
          <w:lang w:val="en-US"/>
        </w:rPr>
        <w:t xml:space="preserve">, </w:t>
      </w:r>
      <w:r w:rsidR="00AF74B9">
        <w:rPr>
          <w:rFonts w:ascii="SF Pro Text Light" w:hAnsi="SF Pro Text Light"/>
          <w:i/>
          <w:color w:val="404040"/>
          <w:sz w:val="16"/>
          <w:szCs w:val="20"/>
          <w:lang w:val="en-US"/>
        </w:rPr>
        <w:t>Uchi.ru</w:t>
      </w:r>
      <w:r w:rsidR="009D0958" w:rsidRPr="00CA3E5F">
        <w:rPr>
          <w:rFonts w:ascii="SF Pro Text Light" w:hAnsi="SF Pro Text Light"/>
          <w:i/>
          <w:color w:val="404040"/>
          <w:sz w:val="16"/>
          <w:szCs w:val="20"/>
          <w:lang w:val="en-US"/>
        </w:rPr>
        <w:t xml:space="preserve">, </w:t>
      </w:r>
      <w:proofErr w:type="spellStart"/>
      <w:r w:rsidR="00AF74B9">
        <w:rPr>
          <w:rFonts w:ascii="SF Pro Text Light" w:hAnsi="SF Pro Text Light"/>
          <w:i/>
          <w:color w:val="404040"/>
          <w:sz w:val="16"/>
          <w:szCs w:val="20"/>
          <w:lang w:val="en-US"/>
        </w:rPr>
        <w:t>Tetrika</w:t>
      </w:r>
      <w:proofErr w:type="spellEnd"/>
    </w:p>
    <w:p w14:paraId="3FA08F60" w14:textId="61D6887E" w:rsidR="009D0958" w:rsidRPr="00905FAC" w:rsidRDefault="005B58D3" w:rsidP="009D0958">
      <w:pPr>
        <w:pStyle w:val="msrae2012426132152324"/>
        <w:spacing w:before="240" w:beforeAutospacing="0" w:after="240" w:afterAutospacing="0"/>
        <w:jc w:val="both"/>
        <w:rPr>
          <w:rFonts w:ascii="SF Pro Text Light" w:hAnsi="SF Pro Text Light" w:cs="Arial"/>
          <w:color w:val="404040"/>
          <w:kern w:val="24"/>
          <w:sz w:val="20"/>
          <w:szCs w:val="20"/>
          <w:lang w:val="en-US" w:eastAsia="en-US"/>
        </w:rPr>
      </w:pPr>
      <w:r w:rsidRPr="005B58D3">
        <w:rPr>
          <w:rFonts w:ascii="SF Pro Text Light" w:hAnsi="SF Pro Text Light" w:cs="Arial"/>
          <w:color w:val="404040"/>
          <w:kern w:val="24"/>
          <w:sz w:val="20"/>
          <w:szCs w:val="20"/>
          <w:lang w:val="en-US" w:eastAsia="en-US"/>
        </w:rPr>
        <w:t xml:space="preserve">The </w:t>
      </w:r>
      <w:r w:rsidRPr="009F7A83">
        <w:rPr>
          <w:rFonts w:ascii="SF Pro Text Light" w:hAnsi="SF Pro Text Light" w:cs="Arial"/>
          <w:b/>
          <w:bCs/>
          <w:color w:val="404040"/>
          <w:kern w:val="24"/>
          <w:sz w:val="20"/>
          <w:szCs w:val="20"/>
          <w:lang w:val="en-US" w:eastAsia="en-US"/>
        </w:rPr>
        <w:t>EdTech</w:t>
      </w:r>
      <w:r w:rsidRPr="005B58D3">
        <w:rPr>
          <w:rFonts w:ascii="SF Pro Text Light" w:hAnsi="SF Pro Text Light" w:cs="Arial"/>
          <w:color w:val="404040"/>
          <w:kern w:val="24"/>
          <w:sz w:val="20"/>
          <w:szCs w:val="20"/>
          <w:lang w:val="en-US" w:eastAsia="en-US"/>
        </w:rPr>
        <w:t xml:space="preserve"> segment's revenue for 2023 increased by </w:t>
      </w:r>
      <w:r w:rsidR="00121B23" w:rsidRPr="005B58D3">
        <w:rPr>
          <w:rFonts w:ascii="SF Pro Text Light" w:hAnsi="SF Pro Text Light" w:cs="Arial"/>
          <w:color w:val="404040"/>
          <w:kern w:val="24"/>
          <w:sz w:val="20"/>
          <w:szCs w:val="20"/>
          <w:lang w:val="en-US" w:eastAsia="en-US"/>
        </w:rPr>
        <w:t>4</w:t>
      </w:r>
      <w:r w:rsidR="00121B23">
        <w:rPr>
          <w:rFonts w:ascii="SF Pro Text Light" w:hAnsi="SF Pro Text Light" w:cs="Arial"/>
          <w:color w:val="404040"/>
          <w:kern w:val="24"/>
          <w:sz w:val="20"/>
          <w:szCs w:val="20"/>
          <w:lang w:val="en-US" w:eastAsia="en-US"/>
        </w:rPr>
        <w:t>1.7</w:t>
      </w:r>
      <w:r w:rsidRPr="005B58D3">
        <w:rPr>
          <w:rFonts w:ascii="SF Pro Text Light" w:hAnsi="SF Pro Text Light" w:cs="Arial"/>
          <w:color w:val="404040"/>
          <w:kern w:val="24"/>
          <w:sz w:val="20"/>
          <w:szCs w:val="20"/>
          <w:lang w:val="en-US" w:eastAsia="en-US"/>
        </w:rPr>
        <w:t xml:space="preserve">% </w:t>
      </w:r>
      <w:r w:rsidR="0057178B">
        <w:rPr>
          <w:rFonts w:ascii="SF Pro Text Light" w:hAnsi="SF Pro Text Light" w:cs="Arial"/>
          <w:color w:val="404040"/>
          <w:kern w:val="24"/>
          <w:sz w:val="20"/>
          <w:szCs w:val="20"/>
          <w:lang w:val="en-US" w:eastAsia="en-US"/>
        </w:rPr>
        <w:t>YoY</w:t>
      </w:r>
      <w:r w:rsidRPr="005B58D3">
        <w:rPr>
          <w:rFonts w:ascii="SF Pro Text Light" w:hAnsi="SF Pro Text Light" w:cs="Arial"/>
          <w:color w:val="404040"/>
          <w:kern w:val="24"/>
          <w:sz w:val="20"/>
          <w:szCs w:val="20"/>
          <w:lang w:val="en-US" w:eastAsia="en-US"/>
        </w:rPr>
        <w:t xml:space="preserve"> to RUB 15.9 bn, driven by strong demand for educational platform courses and the consolidation of online platforms for schoolchildren Uchi.ru and </w:t>
      </w:r>
      <w:proofErr w:type="spellStart"/>
      <w:r w:rsidRPr="005B58D3">
        <w:rPr>
          <w:rFonts w:ascii="SF Pro Text Light" w:hAnsi="SF Pro Text Light" w:cs="Arial"/>
          <w:color w:val="404040"/>
          <w:kern w:val="24"/>
          <w:sz w:val="20"/>
          <w:szCs w:val="20"/>
          <w:lang w:val="en-US" w:eastAsia="en-US"/>
        </w:rPr>
        <w:t>Tetrik</w:t>
      </w:r>
      <w:r w:rsidR="0057178B">
        <w:rPr>
          <w:rFonts w:ascii="SF Pro Text Light" w:hAnsi="SF Pro Text Light" w:cs="Arial"/>
          <w:color w:val="404040"/>
          <w:kern w:val="24"/>
          <w:sz w:val="20"/>
          <w:szCs w:val="20"/>
          <w:lang w:val="en-US" w:eastAsia="en-US"/>
        </w:rPr>
        <w:t>a</w:t>
      </w:r>
      <w:proofErr w:type="spellEnd"/>
      <w:r w:rsidRPr="005B58D3">
        <w:rPr>
          <w:rFonts w:ascii="SF Pro Text Light" w:hAnsi="SF Pro Text Light" w:cs="Arial"/>
          <w:color w:val="404040"/>
          <w:kern w:val="24"/>
          <w:sz w:val="20"/>
          <w:szCs w:val="20"/>
          <w:lang w:val="en-US" w:eastAsia="en-US"/>
        </w:rPr>
        <w:t xml:space="preserve">. </w:t>
      </w:r>
      <w:r w:rsidRPr="00905FAC">
        <w:rPr>
          <w:rFonts w:ascii="SF Pro Text Light" w:hAnsi="SF Pro Text Light" w:cs="Arial"/>
          <w:color w:val="404040"/>
          <w:kern w:val="24"/>
          <w:sz w:val="20"/>
          <w:szCs w:val="20"/>
          <w:lang w:val="en-US" w:eastAsia="en-US"/>
        </w:rPr>
        <w:t>The segment maintained positive EBITDA in 2023</w:t>
      </w:r>
      <w:r w:rsidR="009D0958" w:rsidRPr="00905FAC">
        <w:rPr>
          <w:rFonts w:ascii="SF Pro Text Light" w:hAnsi="SF Pro Text Light" w:cs="Arial"/>
          <w:color w:val="404040"/>
          <w:kern w:val="24"/>
          <w:sz w:val="20"/>
          <w:szCs w:val="20"/>
          <w:lang w:val="en-US" w:eastAsia="en-US"/>
        </w:rPr>
        <w:t>.</w:t>
      </w:r>
    </w:p>
    <w:p w14:paraId="0DA938C9" w14:textId="7E3F421B" w:rsidR="009D0958" w:rsidRPr="005B58D3" w:rsidRDefault="005B58D3" w:rsidP="009450EB">
      <w:pPr>
        <w:pStyle w:val="afff"/>
        <w:numPr>
          <w:ilvl w:val="0"/>
          <w:numId w:val="21"/>
        </w:numPr>
        <w:spacing w:after="120"/>
        <w:ind w:left="426"/>
        <w:jc w:val="both"/>
        <w:rPr>
          <w:rFonts w:ascii="SF Pro Text Light" w:hAnsi="SF Pro Text Light" w:cs="Arial"/>
          <w:color w:val="404040"/>
          <w:sz w:val="20"/>
          <w:szCs w:val="20"/>
          <w:lang w:val="en-US"/>
        </w:rPr>
      </w:pPr>
      <w:r w:rsidRPr="005B58D3">
        <w:rPr>
          <w:rFonts w:ascii="SF Pro Text Light" w:hAnsi="SF Pro Text Light" w:cs="Arial"/>
          <w:color w:val="404040"/>
          <w:sz w:val="20"/>
          <w:szCs w:val="20"/>
          <w:lang w:val="en-US"/>
        </w:rPr>
        <w:t xml:space="preserve">In Q4 2023, </w:t>
      </w:r>
      <w:proofErr w:type="spellStart"/>
      <w:r w:rsidRPr="005B58D3">
        <w:rPr>
          <w:rFonts w:ascii="SF Pro Text Light" w:hAnsi="SF Pro Text Light" w:cs="Arial"/>
          <w:color w:val="404040"/>
          <w:sz w:val="20"/>
          <w:szCs w:val="20"/>
          <w:lang w:val="en-US"/>
        </w:rPr>
        <w:t>Skillbox</w:t>
      </w:r>
      <w:proofErr w:type="spellEnd"/>
      <w:r w:rsidRPr="005B58D3">
        <w:rPr>
          <w:rFonts w:ascii="SF Pro Text Light" w:hAnsi="SF Pro Text Light" w:cs="Arial"/>
          <w:color w:val="404040"/>
          <w:sz w:val="20"/>
          <w:szCs w:val="20"/>
          <w:lang w:val="en-US"/>
        </w:rPr>
        <w:t xml:space="preserve"> Holding Limited's sales of educational products increased by 8% </w:t>
      </w:r>
      <w:r w:rsidR="0057178B">
        <w:rPr>
          <w:rFonts w:ascii="SF Pro Text Light" w:hAnsi="SF Pro Text Light" w:cs="Arial"/>
          <w:color w:val="404040"/>
          <w:sz w:val="20"/>
          <w:szCs w:val="20"/>
          <w:lang w:val="en-US"/>
        </w:rPr>
        <w:t>YoY</w:t>
      </w:r>
      <w:r w:rsidR="0057178B" w:rsidRPr="005B58D3">
        <w:rPr>
          <w:rFonts w:ascii="SF Pro Text Light" w:hAnsi="SF Pro Text Light" w:cs="Arial"/>
          <w:color w:val="404040"/>
          <w:sz w:val="20"/>
          <w:szCs w:val="20"/>
          <w:lang w:val="en-US"/>
        </w:rPr>
        <w:t xml:space="preserve"> </w:t>
      </w:r>
      <w:r w:rsidRPr="005B58D3">
        <w:rPr>
          <w:rFonts w:ascii="SF Pro Text Light" w:hAnsi="SF Pro Text Light" w:cs="Arial"/>
          <w:color w:val="404040"/>
          <w:sz w:val="20"/>
          <w:szCs w:val="20"/>
          <w:lang w:val="en-US"/>
        </w:rPr>
        <w:t xml:space="preserve">to 56,700, </w:t>
      </w:r>
      <w:r w:rsidR="0057178B">
        <w:rPr>
          <w:rFonts w:ascii="SF Pro Text Light" w:hAnsi="SF Pro Text Light" w:cs="Arial"/>
          <w:color w:val="404040"/>
          <w:sz w:val="20"/>
          <w:szCs w:val="20"/>
          <w:lang w:val="en-US"/>
        </w:rPr>
        <w:t>while</w:t>
      </w:r>
      <w:r w:rsidRPr="005B58D3">
        <w:rPr>
          <w:rFonts w:ascii="SF Pro Text Light" w:hAnsi="SF Pro Text Light" w:cs="Arial"/>
          <w:color w:val="404040"/>
          <w:sz w:val="20"/>
          <w:szCs w:val="20"/>
          <w:lang w:val="en-US"/>
        </w:rPr>
        <w:t xml:space="preserve"> </w:t>
      </w:r>
      <w:r w:rsidR="0057178B">
        <w:rPr>
          <w:rFonts w:ascii="SF Pro Text Light" w:hAnsi="SF Pro Text Light" w:cs="Arial"/>
          <w:color w:val="404040"/>
          <w:sz w:val="20"/>
          <w:szCs w:val="20"/>
          <w:lang w:val="en-US"/>
        </w:rPr>
        <w:t>in</w:t>
      </w:r>
      <w:r w:rsidRPr="005B58D3">
        <w:rPr>
          <w:rFonts w:ascii="SF Pro Text Light" w:hAnsi="SF Pro Text Light" w:cs="Arial"/>
          <w:color w:val="404040"/>
          <w:sz w:val="20"/>
          <w:szCs w:val="20"/>
          <w:lang w:val="en-US"/>
        </w:rPr>
        <w:t xml:space="preserve"> 2023 </w:t>
      </w:r>
      <w:r w:rsidR="0057178B">
        <w:rPr>
          <w:rFonts w:ascii="SF Pro Text Light" w:hAnsi="SF Pro Text Light" w:cs="Arial"/>
          <w:color w:val="404040"/>
          <w:sz w:val="20"/>
          <w:szCs w:val="20"/>
          <w:lang w:val="en-US"/>
        </w:rPr>
        <w:t>it increased</w:t>
      </w:r>
      <w:r w:rsidRPr="005B58D3">
        <w:rPr>
          <w:rFonts w:ascii="SF Pro Text Light" w:hAnsi="SF Pro Text Light" w:cs="Arial"/>
          <w:color w:val="404040"/>
          <w:sz w:val="20"/>
          <w:szCs w:val="20"/>
          <w:lang w:val="en-US"/>
        </w:rPr>
        <w:t xml:space="preserve"> by 3% to 193,000. The average check </w:t>
      </w:r>
      <w:r w:rsidR="0057178B">
        <w:rPr>
          <w:rFonts w:ascii="SF Pro Text Light" w:hAnsi="SF Pro Text Light" w:cs="Arial"/>
          <w:color w:val="404040"/>
          <w:sz w:val="20"/>
          <w:szCs w:val="20"/>
          <w:lang w:val="en-US"/>
        </w:rPr>
        <w:t>in</w:t>
      </w:r>
      <w:r w:rsidRPr="005B58D3">
        <w:rPr>
          <w:rFonts w:ascii="SF Pro Text Light" w:hAnsi="SF Pro Text Light" w:cs="Arial"/>
          <w:color w:val="404040"/>
          <w:sz w:val="20"/>
          <w:szCs w:val="20"/>
          <w:lang w:val="en-US"/>
        </w:rPr>
        <w:t xml:space="preserve"> Q4 2023 decreased by 4% </w:t>
      </w:r>
      <w:r w:rsidR="0057178B">
        <w:rPr>
          <w:rFonts w:ascii="SF Pro Text Light" w:hAnsi="SF Pro Text Light" w:cs="Arial"/>
          <w:color w:val="404040"/>
          <w:sz w:val="20"/>
          <w:szCs w:val="20"/>
          <w:lang w:val="en-US"/>
        </w:rPr>
        <w:t>YoY</w:t>
      </w:r>
      <w:r w:rsidRPr="005B58D3">
        <w:rPr>
          <w:rFonts w:ascii="SF Pro Text Light" w:hAnsi="SF Pro Text Light" w:cs="Arial"/>
          <w:color w:val="404040"/>
          <w:sz w:val="20"/>
          <w:szCs w:val="20"/>
          <w:lang w:val="en-US"/>
        </w:rPr>
        <w:t xml:space="preserve"> and amounted to </w:t>
      </w:r>
      <w:r w:rsidR="00121B23" w:rsidRPr="005B58D3">
        <w:rPr>
          <w:rFonts w:ascii="SF Pro Text Light" w:hAnsi="SF Pro Text Light" w:cs="Arial"/>
          <w:color w:val="404040"/>
          <w:sz w:val="20"/>
          <w:szCs w:val="20"/>
          <w:lang w:val="en-US"/>
        </w:rPr>
        <w:t>RUB</w:t>
      </w:r>
      <w:r w:rsidR="00121B23">
        <w:rPr>
          <w:rFonts w:ascii="SF Pro Text Light" w:hAnsi="SF Pro Text Light" w:cs="Arial"/>
          <w:color w:val="404040"/>
          <w:sz w:val="20"/>
          <w:szCs w:val="20"/>
          <w:lang w:val="en-US"/>
        </w:rPr>
        <w:t> </w:t>
      </w:r>
      <w:r w:rsidRPr="005B58D3">
        <w:rPr>
          <w:rFonts w:ascii="SF Pro Text Light" w:hAnsi="SF Pro Text Light" w:cs="Arial"/>
          <w:color w:val="404040"/>
          <w:sz w:val="20"/>
          <w:szCs w:val="20"/>
          <w:lang w:val="en-US"/>
        </w:rPr>
        <w:t>65,000</w:t>
      </w:r>
      <w:r w:rsidR="000F61E4">
        <w:rPr>
          <w:rFonts w:ascii="SF Pro Text Light" w:hAnsi="SF Pro Text Light" w:cs="Arial"/>
          <w:color w:val="404040"/>
          <w:sz w:val="20"/>
          <w:szCs w:val="20"/>
          <w:lang w:val="en-US"/>
        </w:rPr>
        <w:t xml:space="preserve">, driven by increased demand for </w:t>
      </w:r>
      <w:r w:rsidR="0057178B">
        <w:rPr>
          <w:rFonts w:ascii="SF Pro Text Light" w:hAnsi="SF Pro Text Light" w:cs="Arial"/>
          <w:color w:val="404040"/>
          <w:sz w:val="20"/>
          <w:szCs w:val="20"/>
          <w:lang w:val="en-US"/>
        </w:rPr>
        <w:t xml:space="preserve">discount </w:t>
      </w:r>
      <w:r w:rsidR="000F61E4">
        <w:rPr>
          <w:rFonts w:ascii="SF Pro Text Light" w:hAnsi="SF Pro Text Light" w:cs="Arial"/>
          <w:color w:val="404040"/>
          <w:sz w:val="20"/>
          <w:szCs w:val="20"/>
          <w:lang w:val="en-US"/>
        </w:rPr>
        <w:t>courses and programs</w:t>
      </w:r>
      <w:r w:rsidRPr="005B58D3">
        <w:rPr>
          <w:rFonts w:ascii="SF Pro Text Light" w:hAnsi="SF Pro Text Light" w:cs="Arial"/>
          <w:color w:val="404040"/>
          <w:sz w:val="20"/>
          <w:szCs w:val="20"/>
          <w:lang w:val="en-US"/>
        </w:rPr>
        <w:t xml:space="preserve">. The average check </w:t>
      </w:r>
      <w:r w:rsidR="0057178B">
        <w:rPr>
          <w:rFonts w:ascii="SF Pro Text Light" w:hAnsi="SF Pro Text Light" w:cs="Arial"/>
          <w:color w:val="404040"/>
          <w:sz w:val="20"/>
          <w:szCs w:val="20"/>
          <w:lang w:val="en-US"/>
        </w:rPr>
        <w:t xml:space="preserve">in </w:t>
      </w:r>
      <w:r w:rsidRPr="005B58D3">
        <w:rPr>
          <w:rFonts w:ascii="SF Pro Text Light" w:hAnsi="SF Pro Text Light" w:cs="Arial"/>
          <w:color w:val="404040"/>
          <w:sz w:val="20"/>
          <w:szCs w:val="20"/>
          <w:lang w:val="en-US"/>
        </w:rPr>
        <w:t xml:space="preserve">2023 increased by 7% </w:t>
      </w:r>
      <w:r w:rsidR="0057178B">
        <w:rPr>
          <w:rFonts w:ascii="SF Pro Text Light" w:hAnsi="SF Pro Text Light" w:cs="Arial"/>
          <w:color w:val="404040"/>
          <w:sz w:val="20"/>
          <w:szCs w:val="20"/>
          <w:lang w:val="en-US"/>
        </w:rPr>
        <w:t>YoY</w:t>
      </w:r>
      <w:r w:rsidRPr="005B58D3">
        <w:rPr>
          <w:rFonts w:ascii="SF Pro Text Light" w:hAnsi="SF Pro Text Light" w:cs="Arial"/>
          <w:color w:val="404040"/>
          <w:sz w:val="20"/>
          <w:szCs w:val="20"/>
          <w:lang w:val="en-US"/>
        </w:rPr>
        <w:t xml:space="preserve"> and amounted to RUB 67,000</w:t>
      </w:r>
      <w:r w:rsidR="009D0958" w:rsidRPr="005B58D3">
        <w:rPr>
          <w:rFonts w:ascii="SF Pro Text Light" w:hAnsi="SF Pro Text Light" w:cs="Arial"/>
          <w:color w:val="404040"/>
          <w:sz w:val="20"/>
          <w:szCs w:val="20"/>
          <w:lang w:val="en-US"/>
        </w:rPr>
        <w:t>.</w:t>
      </w:r>
      <w:r w:rsidR="009D0958" w:rsidRPr="005B58D3">
        <w:rPr>
          <w:lang w:val="en-US"/>
        </w:rPr>
        <w:t xml:space="preserve"> </w:t>
      </w:r>
    </w:p>
    <w:p w14:paraId="2FF42181" w14:textId="0B515DF3" w:rsidR="009D0958" w:rsidRPr="005B58D3" w:rsidRDefault="005B58D3" w:rsidP="009450EB">
      <w:pPr>
        <w:pStyle w:val="afff"/>
        <w:numPr>
          <w:ilvl w:val="0"/>
          <w:numId w:val="21"/>
        </w:numPr>
        <w:spacing w:after="120"/>
        <w:ind w:left="426"/>
        <w:jc w:val="both"/>
        <w:rPr>
          <w:rFonts w:ascii="SF Pro Text Light" w:hAnsi="SF Pro Text Light" w:cs="Arial"/>
          <w:color w:val="404040"/>
          <w:sz w:val="20"/>
          <w:szCs w:val="20"/>
          <w:lang w:val="en-US"/>
        </w:rPr>
      </w:pPr>
      <w:r w:rsidRPr="005B58D3">
        <w:rPr>
          <w:rFonts w:ascii="SF Pro Text Light" w:hAnsi="SF Pro Text Light" w:cs="Arial"/>
          <w:color w:val="404040"/>
          <w:sz w:val="20"/>
          <w:szCs w:val="20"/>
          <w:lang w:val="en-US"/>
        </w:rPr>
        <w:t xml:space="preserve">The average monthly audience of Uchi.ru for Q4 2023 amounted to 5.2 </w:t>
      </w:r>
      <w:proofErr w:type="spellStart"/>
      <w:r w:rsidRPr="005B58D3">
        <w:rPr>
          <w:rFonts w:ascii="SF Pro Text Light" w:hAnsi="SF Pro Text Light" w:cs="Arial"/>
          <w:color w:val="404040"/>
          <w:sz w:val="20"/>
          <w:szCs w:val="20"/>
          <w:lang w:val="en-US"/>
        </w:rPr>
        <w:t>mn</w:t>
      </w:r>
      <w:proofErr w:type="spellEnd"/>
      <w:r w:rsidRPr="005B58D3">
        <w:rPr>
          <w:rFonts w:ascii="SF Pro Text Light" w:hAnsi="SF Pro Text Light" w:cs="Arial"/>
          <w:color w:val="404040"/>
          <w:sz w:val="20"/>
          <w:szCs w:val="20"/>
          <w:lang w:val="en-US"/>
        </w:rPr>
        <w:t xml:space="preserve"> people. In 2023, 14.</w:t>
      </w:r>
      <w:r w:rsidR="006512EA" w:rsidRPr="00905FAC">
        <w:rPr>
          <w:rFonts w:ascii="SF Pro Text Light" w:hAnsi="SF Pro Text Light" w:cs="Arial"/>
          <w:color w:val="404040"/>
          <w:sz w:val="20"/>
          <w:szCs w:val="20"/>
          <w:lang w:val="en-US"/>
        </w:rPr>
        <w:t>5</w:t>
      </w:r>
      <w:r w:rsidR="006512EA" w:rsidRPr="005B58D3">
        <w:rPr>
          <w:rFonts w:ascii="SF Pro Text Light" w:hAnsi="SF Pro Text Light" w:cs="Arial"/>
          <w:color w:val="404040"/>
          <w:sz w:val="20"/>
          <w:szCs w:val="20"/>
          <w:lang w:val="en-US"/>
        </w:rPr>
        <w:t xml:space="preserve"> </w:t>
      </w:r>
      <w:proofErr w:type="spellStart"/>
      <w:r w:rsidRPr="005B58D3">
        <w:rPr>
          <w:rFonts w:ascii="SF Pro Text Light" w:hAnsi="SF Pro Text Light" w:cs="Arial"/>
          <w:color w:val="404040"/>
          <w:sz w:val="20"/>
          <w:szCs w:val="20"/>
          <w:lang w:val="en-US"/>
        </w:rPr>
        <w:t>mn</w:t>
      </w:r>
      <w:proofErr w:type="spellEnd"/>
      <w:r w:rsidRPr="005B58D3">
        <w:rPr>
          <w:rFonts w:ascii="SF Pro Text Light" w:hAnsi="SF Pro Text Light" w:cs="Arial"/>
          <w:color w:val="404040"/>
          <w:sz w:val="20"/>
          <w:szCs w:val="20"/>
          <w:lang w:val="en-US"/>
        </w:rPr>
        <w:t xml:space="preserve"> students, 6.2 </w:t>
      </w:r>
      <w:proofErr w:type="spellStart"/>
      <w:r w:rsidRPr="005B58D3">
        <w:rPr>
          <w:rFonts w:ascii="SF Pro Text Light" w:hAnsi="SF Pro Text Light" w:cs="Arial"/>
          <w:color w:val="404040"/>
          <w:sz w:val="20"/>
          <w:szCs w:val="20"/>
          <w:lang w:val="en-US"/>
        </w:rPr>
        <w:t>mn</w:t>
      </w:r>
      <w:proofErr w:type="spellEnd"/>
      <w:r w:rsidRPr="005B58D3">
        <w:rPr>
          <w:rFonts w:ascii="SF Pro Text Light" w:hAnsi="SF Pro Text Light" w:cs="Arial"/>
          <w:color w:val="404040"/>
          <w:sz w:val="20"/>
          <w:szCs w:val="20"/>
          <w:lang w:val="en-US"/>
        </w:rPr>
        <w:t xml:space="preserve"> parents and 749,000 teachers were active on Uchi.ru services. During the same period, the number of paying students totaled 1.1 </w:t>
      </w:r>
      <w:proofErr w:type="spellStart"/>
      <w:r w:rsidRPr="005B58D3">
        <w:rPr>
          <w:rFonts w:ascii="SF Pro Text Light" w:hAnsi="SF Pro Text Light" w:cs="Arial"/>
          <w:color w:val="404040"/>
          <w:sz w:val="20"/>
          <w:szCs w:val="20"/>
          <w:lang w:val="en-US"/>
        </w:rPr>
        <w:t>mn</w:t>
      </w:r>
      <w:proofErr w:type="spellEnd"/>
      <w:r w:rsidRPr="005B58D3">
        <w:rPr>
          <w:rFonts w:ascii="SF Pro Text Light" w:hAnsi="SF Pro Text Light" w:cs="Arial"/>
          <w:color w:val="404040"/>
          <w:sz w:val="20"/>
          <w:szCs w:val="20"/>
          <w:lang w:val="en-US"/>
        </w:rPr>
        <w:t xml:space="preserve"> and grew by 22%</w:t>
      </w:r>
      <w:r w:rsidR="00FD5604">
        <w:rPr>
          <w:rFonts w:ascii="SF Pro Text Light" w:hAnsi="SF Pro Text Light" w:cs="Arial"/>
          <w:color w:val="404040"/>
          <w:sz w:val="20"/>
          <w:szCs w:val="20"/>
          <w:lang w:val="en-US"/>
        </w:rPr>
        <w:t xml:space="preserve"> YoY</w:t>
      </w:r>
      <w:r w:rsidRPr="005B58D3">
        <w:rPr>
          <w:rFonts w:ascii="SF Pro Text Light" w:hAnsi="SF Pro Text Light" w:cs="Arial"/>
          <w:color w:val="404040"/>
          <w:sz w:val="20"/>
          <w:szCs w:val="20"/>
          <w:lang w:val="en-US"/>
        </w:rPr>
        <w:t>. From October to December 2023, the Uchi.ru platform hosted four large-scale Olympiads</w:t>
      </w:r>
      <w:r w:rsidR="004F7187">
        <w:rPr>
          <w:rFonts w:ascii="SF Pro Text Light" w:hAnsi="SF Pro Text Light" w:cs="Arial"/>
          <w:color w:val="404040"/>
          <w:sz w:val="20"/>
          <w:szCs w:val="20"/>
          <w:lang w:val="en-US"/>
        </w:rPr>
        <w:t xml:space="preserve">, including </w:t>
      </w:r>
      <w:r w:rsidRPr="005B58D3">
        <w:rPr>
          <w:rFonts w:ascii="SF Pro Text Light" w:hAnsi="SF Pro Text Light" w:cs="Arial"/>
          <w:color w:val="404040"/>
          <w:sz w:val="20"/>
          <w:szCs w:val="20"/>
          <w:lang w:val="en-US"/>
        </w:rPr>
        <w:t>Safe Roads, Science Around Us, Culture Around Us and Safe Internet</w:t>
      </w:r>
      <w:r w:rsidR="004F7187">
        <w:rPr>
          <w:rFonts w:ascii="SF Pro Text Light" w:hAnsi="SF Pro Text Light" w:cs="Arial"/>
          <w:color w:val="404040"/>
          <w:sz w:val="20"/>
          <w:szCs w:val="20"/>
          <w:lang w:val="en-US"/>
        </w:rPr>
        <w:t>,</w:t>
      </w:r>
      <w:r w:rsidRPr="005B58D3">
        <w:rPr>
          <w:rFonts w:ascii="SF Pro Text Light" w:hAnsi="SF Pro Text Light" w:cs="Arial"/>
          <w:color w:val="404040"/>
          <w:sz w:val="20"/>
          <w:szCs w:val="20"/>
          <w:lang w:val="en-US"/>
        </w:rPr>
        <w:t xml:space="preserve"> with a total of 6.3 </w:t>
      </w:r>
      <w:proofErr w:type="spellStart"/>
      <w:r w:rsidRPr="005B58D3">
        <w:rPr>
          <w:rFonts w:ascii="SF Pro Text Light" w:hAnsi="SF Pro Text Light" w:cs="Arial"/>
          <w:color w:val="404040"/>
          <w:sz w:val="20"/>
          <w:szCs w:val="20"/>
          <w:lang w:val="en-US"/>
        </w:rPr>
        <w:t>mn</w:t>
      </w:r>
      <w:proofErr w:type="spellEnd"/>
      <w:r w:rsidR="00A63672" w:rsidRPr="00905FAC">
        <w:rPr>
          <w:rFonts w:ascii="SF Pro Text Light" w:hAnsi="SF Pro Text Light" w:cs="Arial"/>
          <w:color w:val="404040"/>
          <w:sz w:val="20"/>
          <w:szCs w:val="20"/>
          <w:lang w:val="en-US"/>
        </w:rPr>
        <w:t xml:space="preserve"> </w:t>
      </w:r>
      <w:r w:rsidR="00A63672">
        <w:rPr>
          <w:rFonts w:ascii="SF Pro Text Light" w:hAnsi="SF Pro Text Light" w:cs="Arial"/>
          <w:color w:val="404040"/>
          <w:sz w:val="20"/>
          <w:szCs w:val="20"/>
          <w:lang w:val="en-US"/>
        </w:rPr>
        <w:t>people</w:t>
      </w:r>
      <w:r w:rsidRPr="005B58D3">
        <w:rPr>
          <w:rFonts w:ascii="SF Pro Text Light" w:hAnsi="SF Pro Text Light" w:cs="Arial"/>
          <w:color w:val="404040"/>
          <w:sz w:val="20"/>
          <w:szCs w:val="20"/>
          <w:lang w:val="en-US"/>
        </w:rPr>
        <w:t xml:space="preserve"> participa</w:t>
      </w:r>
      <w:r w:rsidR="00A63672">
        <w:rPr>
          <w:rFonts w:ascii="SF Pro Text Light" w:hAnsi="SF Pro Text Light" w:cs="Arial"/>
          <w:color w:val="404040"/>
          <w:sz w:val="20"/>
          <w:szCs w:val="20"/>
          <w:lang w:val="en-US"/>
        </w:rPr>
        <w:t>ting</w:t>
      </w:r>
      <w:r w:rsidR="009D0958" w:rsidRPr="005B58D3">
        <w:rPr>
          <w:rFonts w:ascii="SF Pro Text Light" w:hAnsi="SF Pro Text Light" w:cs="Arial"/>
          <w:color w:val="404040"/>
          <w:sz w:val="20"/>
          <w:szCs w:val="20"/>
          <w:lang w:val="en-US"/>
        </w:rPr>
        <w:t>.</w:t>
      </w:r>
    </w:p>
    <w:p w14:paraId="43B62B54" w14:textId="77777777" w:rsidR="009D0958" w:rsidRPr="005B58D3" w:rsidRDefault="009D0958" w:rsidP="009D0958">
      <w:pPr>
        <w:pStyle w:val="afff"/>
        <w:spacing w:after="120"/>
        <w:jc w:val="both"/>
        <w:rPr>
          <w:rFonts w:ascii="SF Pro Text Light" w:hAnsi="SF Pro Text Light" w:cs="Arial"/>
          <w:color w:val="404040"/>
          <w:sz w:val="20"/>
          <w:szCs w:val="20"/>
          <w:lang w:val="en-US"/>
        </w:rPr>
      </w:pPr>
    </w:p>
    <w:p w14:paraId="3EA90AB6" w14:textId="1CD8A54A" w:rsidR="009D0958" w:rsidRPr="00B750A6" w:rsidRDefault="00B750A6" w:rsidP="009D0958">
      <w:pPr>
        <w:pStyle w:val="afff"/>
        <w:spacing w:after="240"/>
        <w:jc w:val="both"/>
        <w:rPr>
          <w:rFonts w:ascii="SF Pro Text Light" w:eastAsia="+mn-ea" w:hAnsi="SF Pro Text Light" w:cs="Arial"/>
          <w:b/>
          <w:bCs/>
          <w:color w:val="3B94FF"/>
          <w:kern w:val="24"/>
          <w:lang w:val="en-US" w:eastAsia="en-US"/>
        </w:rPr>
      </w:pPr>
      <w:r>
        <w:rPr>
          <w:rFonts w:ascii="SF Pro Text Light" w:eastAsia="+mn-ea" w:hAnsi="SF Pro Text Light" w:cs="Arial"/>
          <w:b/>
          <w:bCs/>
          <w:color w:val="3B94FF"/>
          <w:kern w:val="24"/>
          <w:lang w:val="en-US" w:eastAsia="en-US"/>
        </w:rPr>
        <w:t>VK TECH SEGMENT</w:t>
      </w:r>
    </w:p>
    <w:p w14:paraId="760CAFBF" w14:textId="0AFA61C5" w:rsidR="009D0958" w:rsidRPr="00B750A6" w:rsidRDefault="00B750A6" w:rsidP="009D0958">
      <w:pPr>
        <w:spacing w:before="240" w:after="120" w:line="360" w:lineRule="auto"/>
        <w:rPr>
          <w:rFonts w:ascii="SF Pro Text Light" w:hAnsi="SF Pro Text Light" w:cs="Arial"/>
          <w:bCs/>
          <w:color w:val="404040"/>
          <w:sz w:val="20"/>
          <w:szCs w:val="20"/>
          <w:u w:val="single"/>
          <w:lang w:val="en-US"/>
        </w:rPr>
      </w:pPr>
      <w:r>
        <w:rPr>
          <w:rFonts w:ascii="SF Pro Text Light" w:hAnsi="SF Pro Text Light" w:cs="Arial"/>
          <w:bCs/>
          <w:color w:val="404040"/>
          <w:sz w:val="20"/>
          <w:szCs w:val="20"/>
          <w:u w:val="single"/>
          <w:lang w:val="en-US"/>
        </w:rPr>
        <w:t>VK Tech segment performance</w:t>
      </w:r>
    </w:p>
    <w:tbl>
      <w:tblPr>
        <w:tblW w:w="10716" w:type="dxa"/>
        <w:tblLayout w:type="fixed"/>
        <w:tblCellMar>
          <w:left w:w="0" w:type="dxa"/>
          <w:right w:w="0" w:type="dxa"/>
        </w:tblCellMar>
        <w:tblLook w:val="0420" w:firstRow="1" w:lastRow="0" w:firstColumn="0" w:lastColumn="0" w:noHBand="0" w:noVBand="1"/>
      </w:tblPr>
      <w:tblGrid>
        <w:gridCol w:w="4932"/>
        <w:gridCol w:w="1919"/>
        <w:gridCol w:w="9"/>
        <w:gridCol w:w="1910"/>
        <w:gridCol w:w="18"/>
        <w:gridCol w:w="1901"/>
        <w:gridCol w:w="27"/>
      </w:tblGrid>
      <w:tr w:rsidR="00905FAC" w:rsidRPr="00EF1895" w14:paraId="013616B5" w14:textId="77777777" w:rsidTr="004C4EA2">
        <w:trPr>
          <w:gridAfter w:val="1"/>
          <w:wAfter w:w="27" w:type="dxa"/>
          <w:trHeight w:val="680"/>
        </w:trPr>
        <w:tc>
          <w:tcPr>
            <w:tcW w:w="4932" w:type="dxa"/>
            <w:tcBorders>
              <w:top w:val="nil"/>
              <w:left w:val="nil"/>
              <w:bottom w:val="single" w:sz="4" w:space="0" w:color="0077FF"/>
              <w:right w:val="nil"/>
            </w:tcBorders>
            <w:tcMar>
              <w:top w:w="15" w:type="dxa"/>
              <w:left w:w="15" w:type="dxa"/>
              <w:bottom w:w="0" w:type="dxa"/>
              <w:right w:w="15" w:type="dxa"/>
            </w:tcMar>
            <w:vAlign w:val="center"/>
            <w:hideMark/>
          </w:tcPr>
          <w:p w14:paraId="0E37A6E2" w14:textId="77777777" w:rsidR="00905FAC" w:rsidRPr="004D56E5" w:rsidRDefault="00905FAC" w:rsidP="009F7A83">
            <w:pPr>
              <w:rPr>
                <w:rFonts w:ascii="SF Pro Text Light" w:hAnsi="SF Pro Text Light" w:cs="Arial"/>
                <w:sz w:val="36"/>
                <w:szCs w:val="36"/>
                <w:lang w:val="en-US" w:eastAsia="en-US"/>
              </w:rPr>
            </w:pPr>
            <w:bookmarkStart w:id="16" w:name="_Hlk158829018"/>
            <w:r>
              <w:rPr>
                <w:rFonts w:ascii="SF Pro Text Light" w:hAnsi="SF Pro Text Light" w:cs="Arial"/>
                <w:color w:val="404040" w:themeColor="text1" w:themeTint="BF"/>
                <w:kern w:val="24"/>
                <w:sz w:val="20"/>
                <w:szCs w:val="20"/>
                <w:lang w:val="en-US" w:eastAsia="en-US"/>
              </w:rPr>
              <w:t>RUB bn,</w:t>
            </w:r>
          </w:p>
          <w:p w14:paraId="42FF33E2" w14:textId="4B8DE87A" w:rsidR="00905FAC" w:rsidRPr="009F7A83" w:rsidRDefault="00905FAC" w:rsidP="009F7A83">
            <w:pPr>
              <w:rPr>
                <w:rFonts w:ascii="SF Pro Text Light" w:hAnsi="SF Pro Text Light" w:cs="Arial"/>
                <w:sz w:val="36"/>
                <w:szCs w:val="36"/>
                <w:lang w:val="en-US" w:eastAsia="en-US"/>
              </w:rPr>
            </w:pPr>
            <w:r>
              <w:rPr>
                <w:rFonts w:ascii="SF Pro Text Light" w:hAnsi="SF Pro Text Light" w:cs="Arial"/>
                <w:color w:val="404040" w:themeColor="text1" w:themeTint="BF"/>
                <w:kern w:val="24"/>
                <w:sz w:val="20"/>
                <w:szCs w:val="20"/>
                <w:lang w:val="en-US" w:eastAsia="en-US"/>
              </w:rPr>
              <w:t>unless otherwise stated</w:t>
            </w:r>
          </w:p>
        </w:tc>
        <w:tc>
          <w:tcPr>
            <w:tcW w:w="1919" w:type="dxa"/>
            <w:tcBorders>
              <w:top w:val="nil"/>
              <w:left w:val="nil"/>
              <w:bottom w:val="single" w:sz="4" w:space="0" w:color="0077FF"/>
              <w:right w:val="nil"/>
            </w:tcBorders>
            <w:tcMar>
              <w:top w:w="15" w:type="dxa"/>
              <w:left w:w="15" w:type="dxa"/>
              <w:bottom w:w="0" w:type="dxa"/>
              <w:right w:w="15" w:type="dxa"/>
            </w:tcMar>
            <w:vAlign w:val="center"/>
            <w:hideMark/>
          </w:tcPr>
          <w:p w14:paraId="42E07B02" w14:textId="7FF60625" w:rsidR="00905FAC" w:rsidRPr="00EF1895" w:rsidRDefault="00905FAC" w:rsidP="00B750A6">
            <w:pPr>
              <w:jc w:val="center"/>
              <w:rPr>
                <w:rFonts w:ascii="SF Pro Text Light" w:hAnsi="SF Pro Text Light" w:cs="Calibri"/>
                <w:color w:val="404040"/>
                <w:sz w:val="20"/>
                <w:szCs w:val="20"/>
              </w:rPr>
            </w:pPr>
            <w:r>
              <w:rPr>
                <w:rFonts w:ascii="SF Pro Text Light" w:hAnsi="SF Pro Text Light" w:cs="Calibri"/>
                <w:color w:val="404040"/>
                <w:sz w:val="20"/>
                <w:szCs w:val="20"/>
                <w:lang w:val="en-US"/>
              </w:rPr>
              <w:t>FY</w:t>
            </w:r>
            <w:r w:rsidRPr="00EF1895">
              <w:rPr>
                <w:rFonts w:ascii="SF Pro Text Light" w:hAnsi="SF Pro Text Light" w:cs="Calibri"/>
                <w:color w:val="404040"/>
                <w:sz w:val="20"/>
                <w:szCs w:val="20"/>
              </w:rPr>
              <w:br/>
              <w:t>2022</w:t>
            </w:r>
          </w:p>
        </w:tc>
        <w:tc>
          <w:tcPr>
            <w:tcW w:w="1919" w:type="dxa"/>
            <w:gridSpan w:val="2"/>
            <w:tcBorders>
              <w:top w:val="nil"/>
              <w:left w:val="nil"/>
              <w:bottom w:val="single" w:sz="4" w:space="0" w:color="0077FF"/>
              <w:right w:val="nil"/>
            </w:tcBorders>
            <w:tcMar>
              <w:top w:w="15" w:type="dxa"/>
              <w:left w:w="15" w:type="dxa"/>
              <w:bottom w:w="0" w:type="dxa"/>
              <w:right w:w="15" w:type="dxa"/>
            </w:tcMar>
            <w:vAlign w:val="center"/>
            <w:hideMark/>
          </w:tcPr>
          <w:p w14:paraId="45E07A68" w14:textId="77777777" w:rsidR="00905FAC" w:rsidRDefault="00905FAC" w:rsidP="00B750A6">
            <w:pPr>
              <w:jc w:val="center"/>
              <w:rPr>
                <w:rFonts w:ascii="SF Pro Text Light" w:hAnsi="SF Pro Text Light" w:cs="Calibri"/>
                <w:color w:val="404040"/>
                <w:sz w:val="20"/>
                <w:szCs w:val="20"/>
                <w:lang w:val="en-US"/>
              </w:rPr>
            </w:pPr>
            <w:r>
              <w:rPr>
                <w:rFonts w:ascii="SF Pro Text Light" w:hAnsi="SF Pro Text Light" w:cs="Calibri"/>
                <w:color w:val="404040"/>
                <w:sz w:val="20"/>
                <w:szCs w:val="20"/>
                <w:lang w:val="en-US"/>
              </w:rPr>
              <w:t xml:space="preserve">FY </w:t>
            </w:r>
          </w:p>
          <w:p w14:paraId="38DBD019" w14:textId="4FC4C8E3" w:rsidR="00905FAC" w:rsidRPr="00EF1895" w:rsidRDefault="00905FAC" w:rsidP="00B750A6">
            <w:pPr>
              <w:jc w:val="center"/>
              <w:rPr>
                <w:rFonts w:ascii="SF Pro Text Light" w:hAnsi="SF Pro Text Light" w:cs="Calibri"/>
                <w:color w:val="404040"/>
                <w:sz w:val="20"/>
                <w:szCs w:val="20"/>
              </w:rPr>
            </w:pPr>
            <w:r w:rsidRPr="00EF1895">
              <w:rPr>
                <w:rFonts w:ascii="SF Pro Text Light" w:hAnsi="SF Pro Text Light" w:cs="Calibri"/>
                <w:color w:val="404040"/>
                <w:sz w:val="20"/>
                <w:szCs w:val="20"/>
              </w:rPr>
              <w:t>2023</w:t>
            </w:r>
          </w:p>
        </w:tc>
        <w:tc>
          <w:tcPr>
            <w:tcW w:w="1919" w:type="dxa"/>
            <w:gridSpan w:val="2"/>
            <w:tcBorders>
              <w:top w:val="nil"/>
              <w:left w:val="nil"/>
              <w:bottom w:val="single" w:sz="4" w:space="0" w:color="0077FF"/>
              <w:right w:val="nil"/>
            </w:tcBorders>
            <w:tcMar>
              <w:top w:w="15" w:type="dxa"/>
              <w:left w:w="15" w:type="dxa"/>
              <w:bottom w:w="0" w:type="dxa"/>
              <w:right w:w="15" w:type="dxa"/>
            </w:tcMar>
            <w:vAlign w:val="center"/>
            <w:hideMark/>
          </w:tcPr>
          <w:p w14:paraId="63CB16C9" w14:textId="2CF878F7" w:rsidR="00905FAC" w:rsidRPr="00EF1895" w:rsidRDefault="00905FAC" w:rsidP="00B750A6">
            <w:pPr>
              <w:jc w:val="center"/>
              <w:rPr>
                <w:rFonts w:ascii="SF Pro Text Light" w:hAnsi="SF Pro Text Light" w:cs="Arial"/>
                <w:sz w:val="36"/>
                <w:szCs w:val="36"/>
                <w:lang w:val="en-US" w:eastAsia="en-US"/>
              </w:rPr>
            </w:pPr>
            <w:r>
              <w:rPr>
                <w:rFonts w:ascii="SF Pro Text Light" w:hAnsi="SF Pro Text Light" w:cs="Calibri"/>
                <w:color w:val="404040"/>
                <w:sz w:val="20"/>
                <w:szCs w:val="20"/>
                <w:lang w:val="en-US"/>
              </w:rPr>
              <w:t>YoY</w:t>
            </w:r>
          </w:p>
        </w:tc>
      </w:tr>
      <w:tr w:rsidR="00905FAC" w:rsidRPr="00EF1895" w14:paraId="49A51AE6" w14:textId="77777777" w:rsidTr="004C4EA2">
        <w:trPr>
          <w:trHeight w:val="340"/>
        </w:trPr>
        <w:tc>
          <w:tcPr>
            <w:tcW w:w="4932" w:type="dxa"/>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1311D0A2" w14:textId="73149FDB" w:rsidR="00905FAC" w:rsidRPr="00EF1895" w:rsidRDefault="00905FAC" w:rsidP="009F7A83">
            <w:pPr>
              <w:rPr>
                <w:rFonts w:ascii="SF Pro Text Light" w:hAnsi="SF Pro Text Light" w:cs="Arial"/>
                <w:sz w:val="20"/>
                <w:szCs w:val="20"/>
                <w:lang w:val="en-US" w:eastAsia="en-US"/>
              </w:rPr>
            </w:pPr>
            <w:r>
              <w:rPr>
                <w:rFonts w:ascii="SF Pro Text Light" w:hAnsi="SF Pro Text Light" w:cs="Arial"/>
                <w:b/>
                <w:bCs/>
                <w:color w:val="404040" w:themeColor="text1" w:themeTint="BF"/>
                <w:kern w:val="24"/>
                <w:sz w:val="20"/>
                <w:szCs w:val="20"/>
                <w:lang w:val="en-US" w:eastAsia="en-US"/>
              </w:rPr>
              <w:t>Revenue</w:t>
            </w:r>
          </w:p>
        </w:tc>
        <w:tc>
          <w:tcPr>
            <w:tcW w:w="1928" w:type="dxa"/>
            <w:gridSpan w:val="2"/>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1420A019" w14:textId="2E6BE46B" w:rsidR="00905FAC" w:rsidRPr="00991FA2" w:rsidRDefault="00905FAC" w:rsidP="009F7A83">
            <w:pPr>
              <w:jc w:val="center"/>
              <w:rPr>
                <w:rFonts w:ascii="SF Pro Text Light" w:hAnsi="SF Pro Text Light" w:cs="Calibri"/>
                <w:b/>
                <w:bCs/>
                <w:color w:val="404040"/>
                <w:sz w:val="20"/>
                <w:szCs w:val="20"/>
              </w:rPr>
            </w:pPr>
            <w:r w:rsidRPr="008330F6">
              <w:rPr>
                <w:rFonts w:ascii="SF Pro Text Light" w:hAnsi="SF Pro Text Light" w:cs="Calibri"/>
                <w:b/>
                <w:bCs/>
                <w:color w:val="404040"/>
                <w:sz w:val="20"/>
                <w:szCs w:val="20"/>
              </w:rPr>
              <w:t>5</w:t>
            </w:r>
            <w:r>
              <w:rPr>
                <w:rFonts w:ascii="SF Pro Text Light" w:hAnsi="SF Pro Text Light" w:cs="Calibri"/>
                <w:b/>
                <w:bCs/>
                <w:color w:val="404040"/>
                <w:sz w:val="20"/>
                <w:szCs w:val="20"/>
              </w:rPr>
              <w:t>.</w:t>
            </w:r>
            <w:r w:rsidRPr="008330F6">
              <w:rPr>
                <w:rFonts w:ascii="SF Pro Text Light" w:hAnsi="SF Pro Text Light" w:cs="Calibri"/>
                <w:b/>
                <w:bCs/>
                <w:color w:val="404040"/>
                <w:sz w:val="20"/>
                <w:szCs w:val="20"/>
              </w:rPr>
              <w:t>8</w:t>
            </w:r>
          </w:p>
        </w:tc>
        <w:tc>
          <w:tcPr>
            <w:tcW w:w="1928" w:type="dxa"/>
            <w:gridSpan w:val="2"/>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42AA8C90" w14:textId="73508064" w:rsidR="00905FAC" w:rsidRPr="00991FA2" w:rsidRDefault="00905FAC" w:rsidP="009F7A83">
            <w:pPr>
              <w:jc w:val="center"/>
              <w:rPr>
                <w:rFonts w:ascii="SF Pro Text Light" w:hAnsi="SF Pro Text Light" w:cs="Calibri"/>
                <w:b/>
                <w:bCs/>
                <w:color w:val="404040"/>
                <w:sz w:val="20"/>
                <w:szCs w:val="20"/>
              </w:rPr>
            </w:pPr>
            <w:r w:rsidRPr="008330F6">
              <w:rPr>
                <w:rFonts w:ascii="SF Pro Text Light" w:hAnsi="SF Pro Text Light" w:cs="Calibri"/>
                <w:b/>
                <w:bCs/>
                <w:color w:val="404040"/>
                <w:sz w:val="20"/>
                <w:szCs w:val="20"/>
              </w:rPr>
              <w:t>9</w:t>
            </w:r>
            <w:r>
              <w:rPr>
                <w:rFonts w:ascii="SF Pro Text Light" w:hAnsi="SF Pro Text Light" w:cs="Calibri"/>
                <w:b/>
                <w:bCs/>
                <w:color w:val="404040"/>
                <w:sz w:val="20"/>
                <w:szCs w:val="20"/>
              </w:rPr>
              <w:t>.</w:t>
            </w:r>
            <w:r w:rsidRPr="00991FA2">
              <w:rPr>
                <w:rFonts w:ascii="SF Pro Text Light" w:hAnsi="SF Pro Text Light" w:cs="Calibri"/>
                <w:b/>
                <w:bCs/>
                <w:color w:val="404040"/>
                <w:sz w:val="20"/>
                <w:szCs w:val="20"/>
              </w:rPr>
              <w:t>7</w:t>
            </w:r>
          </w:p>
        </w:tc>
        <w:tc>
          <w:tcPr>
            <w:tcW w:w="1928" w:type="dxa"/>
            <w:gridSpan w:val="2"/>
            <w:tcBorders>
              <w:top w:val="single" w:sz="4" w:space="0" w:color="0077FF"/>
              <w:left w:val="nil"/>
              <w:bottom w:val="single" w:sz="4" w:space="0" w:color="D9D9D9" w:themeColor="background1" w:themeShade="D9"/>
              <w:right w:val="nil"/>
            </w:tcBorders>
            <w:tcMar>
              <w:top w:w="15" w:type="dxa"/>
              <w:left w:w="15" w:type="dxa"/>
              <w:bottom w:w="0" w:type="dxa"/>
              <w:right w:w="15" w:type="dxa"/>
            </w:tcMar>
            <w:vAlign w:val="center"/>
            <w:hideMark/>
          </w:tcPr>
          <w:p w14:paraId="23DF53F8" w14:textId="133D4C9B" w:rsidR="00905FAC" w:rsidRPr="00EF1895" w:rsidRDefault="00905FAC" w:rsidP="009F7A83">
            <w:pPr>
              <w:jc w:val="center"/>
              <w:rPr>
                <w:rFonts w:ascii="SF Pro Text Light" w:hAnsi="SF Pro Text Light" w:cs="Calibri"/>
                <w:b/>
                <w:bCs/>
                <w:color w:val="404040"/>
                <w:sz w:val="20"/>
                <w:szCs w:val="20"/>
              </w:rPr>
            </w:pPr>
            <w:r w:rsidRPr="008330F6">
              <w:rPr>
                <w:rFonts w:ascii="SF Pro Text Light" w:hAnsi="SF Pro Text Light" w:cs="Calibri"/>
                <w:b/>
                <w:bCs/>
                <w:color w:val="404040"/>
                <w:sz w:val="20"/>
                <w:szCs w:val="20"/>
              </w:rPr>
              <w:t>6</w:t>
            </w:r>
            <w:r w:rsidRPr="00991FA2">
              <w:rPr>
                <w:rFonts w:ascii="SF Pro Text Light" w:hAnsi="SF Pro Text Light" w:cs="Calibri"/>
                <w:b/>
                <w:bCs/>
                <w:color w:val="404040"/>
                <w:sz w:val="20"/>
                <w:szCs w:val="20"/>
              </w:rPr>
              <w:t>7</w:t>
            </w:r>
            <w:r>
              <w:rPr>
                <w:rFonts w:ascii="SF Pro Text Light" w:hAnsi="SF Pro Text Light" w:cs="Calibri"/>
                <w:b/>
                <w:bCs/>
                <w:color w:val="404040"/>
                <w:sz w:val="20"/>
                <w:szCs w:val="20"/>
              </w:rPr>
              <w:t>.</w:t>
            </w:r>
            <w:r w:rsidRPr="00991FA2">
              <w:rPr>
                <w:rFonts w:ascii="SF Pro Text Light" w:hAnsi="SF Pro Text Light" w:cs="Calibri"/>
                <w:b/>
                <w:bCs/>
                <w:color w:val="404040"/>
                <w:sz w:val="20"/>
                <w:szCs w:val="20"/>
              </w:rPr>
              <w:t>5</w:t>
            </w:r>
            <w:r w:rsidRPr="00EF1895">
              <w:rPr>
                <w:rFonts w:ascii="SF Pro Text Light" w:hAnsi="SF Pro Text Light" w:cs="Calibri"/>
                <w:b/>
                <w:bCs/>
                <w:color w:val="404040"/>
                <w:sz w:val="20"/>
                <w:szCs w:val="20"/>
              </w:rPr>
              <w:t>%</w:t>
            </w:r>
          </w:p>
        </w:tc>
      </w:tr>
      <w:tr w:rsidR="00905FAC" w:rsidRPr="00EF1895" w14:paraId="1B935426" w14:textId="77777777" w:rsidTr="004C4EA2">
        <w:trPr>
          <w:trHeight w:val="340"/>
        </w:trPr>
        <w:tc>
          <w:tcPr>
            <w:tcW w:w="4932" w:type="dxa"/>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5E05C02C" w14:textId="7DC7AA3E" w:rsidR="00905FAC" w:rsidRPr="00EF1895" w:rsidRDefault="00905FAC" w:rsidP="009F7A83">
            <w:pPr>
              <w:rPr>
                <w:rFonts w:ascii="SF Pro Text Light" w:hAnsi="SF Pro Text Light" w:cs="Arial"/>
                <w:b/>
                <w:bCs/>
                <w:color w:val="404040" w:themeColor="text1" w:themeTint="BF"/>
                <w:kern w:val="24"/>
                <w:sz w:val="20"/>
                <w:szCs w:val="20"/>
                <w:lang w:eastAsia="en-US"/>
              </w:rPr>
            </w:pPr>
            <w:r>
              <w:rPr>
                <w:rFonts w:ascii="SF Pro Text Light" w:hAnsi="SF Pro Text Light" w:cs="Arial"/>
                <w:color w:val="404040" w:themeColor="text1" w:themeTint="BF"/>
                <w:kern w:val="24"/>
                <w:sz w:val="20"/>
                <w:szCs w:val="20"/>
                <w:lang w:val="en-US" w:eastAsia="en-US"/>
              </w:rPr>
              <w:t>Operating costs</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2EC24A4A" w14:textId="067DCE68" w:rsidR="00905FAC" w:rsidRPr="00991FA2" w:rsidRDefault="00905FAC" w:rsidP="009F7A83">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B065D6">
              <w:rPr>
                <w:rFonts w:ascii="SF Pro Text Light" w:hAnsi="SF Pro Text Light" w:cs="Calibri"/>
                <w:color w:val="404040"/>
                <w:sz w:val="20"/>
                <w:szCs w:val="20"/>
              </w:rPr>
              <w:t>4</w:t>
            </w:r>
            <w:r>
              <w:rPr>
                <w:rFonts w:ascii="SF Pro Text Light" w:hAnsi="SF Pro Text Light" w:cs="Calibri"/>
                <w:color w:val="404040"/>
                <w:sz w:val="20"/>
                <w:szCs w:val="20"/>
              </w:rPr>
              <w:t>.</w:t>
            </w:r>
            <w:r w:rsidRPr="00B065D6">
              <w:rPr>
                <w:rFonts w:ascii="SF Pro Text Light" w:hAnsi="SF Pro Text Light" w:cs="Calibri"/>
                <w:color w:val="404040"/>
                <w:sz w:val="20"/>
                <w:szCs w:val="20"/>
              </w:rPr>
              <w:t>6</w:t>
            </w:r>
            <w:r>
              <w:rPr>
                <w:rFonts w:ascii="SF Pro Text Light" w:hAnsi="SF Pro Text Light" w:cs="Calibri"/>
                <w:color w:val="404040"/>
                <w:sz w:val="20"/>
                <w:szCs w:val="20"/>
              </w:rPr>
              <w:t>)</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6EA8C887" w14:textId="50CE32A4" w:rsidR="00905FAC" w:rsidRPr="00906B27" w:rsidRDefault="00905FAC" w:rsidP="009F7A83">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B065D6">
              <w:rPr>
                <w:rFonts w:ascii="SF Pro Text Light" w:hAnsi="SF Pro Text Light" w:cs="Calibri"/>
                <w:color w:val="404040"/>
                <w:sz w:val="20"/>
                <w:szCs w:val="20"/>
              </w:rPr>
              <w:t>7</w:t>
            </w:r>
            <w:r>
              <w:rPr>
                <w:rFonts w:ascii="SF Pro Text Light" w:hAnsi="SF Pro Text Light" w:cs="Calibri"/>
                <w:color w:val="404040"/>
                <w:sz w:val="20"/>
                <w:szCs w:val="20"/>
              </w:rPr>
              <w:t>.</w:t>
            </w:r>
            <w:r>
              <w:rPr>
                <w:rFonts w:ascii="SF Pro Text Light" w:hAnsi="SF Pro Text Light" w:cs="Calibri"/>
                <w:color w:val="404040"/>
                <w:sz w:val="20"/>
                <w:szCs w:val="20"/>
                <w:lang w:val="en-US"/>
              </w:rPr>
              <w:t>0</w:t>
            </w:r>
            <w:r>
              <w:rPr>
                <w:rFonts w:ascii="SF Pro Text Light" w:hAnsi="SF Pro Text Light" w:cs="Calibri"/>
                <w:color w:val="404040"/>
                <w:sz w:val="20"/>
                <w:szCs w:val="20"/>
              </w:rPr>
              <w:t>)</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5C21E677" w14:textId="04086F23" w:rsidR="00905FAC" w:rsidRPr="00B065D6" w:rsidRDefault="00905FAC" w:rsidP="009F7A83">
            <w:pPr>
              <w:jc w:val="center"/>
              <w:rPr>
                <w:rFonts w:ascii="SF Pro Text Light" w:hAnsi="SF Pro Text Light" w:cs="Calibri"/>
                <w:color w:val="404040"/>
                <w:sz w:val="20"/>
                <w:szCs w:val="20"/>
              </w:rPr>
            </w:pPr>
            <w:r w:rsidRPr="005A3AC8">
              <w:rPr>
                <w:rFonts w:ascii="SF Pro Text Light" w:hAnsi="SF Pro Text Light" w:cs="Calibri"/>
                <w:color w:val="404040"/>
                <w:sz w:val="20"/>
                <w:szCs w:val="20"/>
              </w:rPr>
              <w:t>5</w:t>
            </w:r>
            <w:r>
              <w:rPr>
                <w:rFonts w:ascii="SF Pro Text Light" w:hAnsi="SF Pro Text Light" w:cs="Calibri"/>
                <w:color w:val="404040"/>
                <w:sz w:val="20"/>
                <w:szCs w:val="20"/>
                <w:lang w:val="en-US"/>
              </w:rPr>
              <w:t>2</w:t>
            </w:r>
            <w:r>
              <w:rPr>
                <w:rFonts w:ascii="SF Pro Text Light" w:hAnsi="SF Pro Text Light" w:cs="Calibri"/>
                <w:color w:val="404040"/>
                <w:sz w:val="20"/>
                <w:szCs w:val="20"/>
              </w:rPr>
              <w:t>.</w:t>
            </w:r>
            <w:r>
              <w:rPr>
                <w:rFonts w:ascii="SF Pro Text Light" w:hAnsi="SF Pro Text Light" w:cs="Calibri"/>
                <w:color w:val="404040"/>
                <w:sz w:val="20"/>
                <w:szCs w:val="20"/>
                <w:lang w:val="en-US"/>
              </w:rPr>
              <w:t>5</w:t>
            </w:r>
            <w:r w:rsidRPr="00B065D6">
              <w:rPr>
                <w:rFonts w:ascii="SF Pro Text Light" w:hAnsi="SF Pro Text Light" w:cs="Calibri"/>
                <w:color w:val="404040"/>
                <w:sz w:val="20"/>
                <w:szCs w:val="20"/>
              </w:rPr>
              <w:t>%</w:t>
            </w:r>
          </w:p>
        </w:tc>
      </w:tr>
      <w:tr w:rsidR="00905FAC" w:rsidRPr="00EF1895" w14:paraId="02981963" w14:textId="77777777" w:rsidTr="004C4EA2">
        <w:trPr>
          <w:trHeight w:val="340"/>
        </w:trPr>
        <w:tc>
          <w:tcPr>
            <w:tcW w:w="4932" w:type="dxa"/>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7E100560" w14:textId="3E53B20C" w:rsidR="00905FAC" w:rsidRPr="00EF1895" w:rsidRDefault="00905FAC" w:rsidP="009F7A83">
            <w:pPr>
              <w:rPr>
                <w:rFonts w:ascii="SF Pro Text Light" w:hAnsi="SF Pro Text Light" w:cs="Arial"/>
                <w:b/>
                <w:bCs/>
                <w:color w:val="404040" w:themeColor="text1" w:themeTint="BF"/>
                <w:kern w:val="24"/>
                <w:sz w:val="20"/>
                <w:szCs w:val="20"/>
                <w:lang w:eastAsia="en-US"/>
              </w:rPr>
            </w:pPr>
            <w:r>
              <w:rPr>
                <w:rFonts w:ascii="SF Pro Text Light" w:eastAsia="SF Pro Text" w:hAnsi="SF Pro Text Light" w:cs="Arial"/>
                <w:b/>
                <w:bCs/>
                <w:color w:val="404040" w:themeColor="text1" w:themeTint="BF"/>
                <w:kern w:val="24"/>
                <w:sz w:val="20"/>
                <w:szCs w:val="20"/>
                <w:lang w:val="en-US" w:eastAsia="en-US"/>
              </w:rPr>
              <w:t>Adjusted</w:t>
            </w:r>
            <w:r w:rsidRPr="009D0958">
              <w:rPr>
                <w:rFonts w:ascii="SF Pro Text Light" w:eastAsia="SF Pro Text" w:hAnsi="SF Pro Text Light" w:cs="Arial"/>
                <w:b/>
                <w:bCs/>
                <w:color w:val="404040" w:themeColor="text1" w:themeTint="BF"/>
                <w:kern w:val="24"/>
                <w:sz w:val="20"/>
                <w:szCs w:val="20"/>
                <w:lang w:eastAsia="en-US"/>
              </w:rPr>
              <w:t xml:space="preserve"> </w:t>
            </w:r>
            <w:r w:rsidRPr="009D0958">
              <w:rPr>
                <w:rFonts w:ascii="SF Pro Text Light" w:eastAsia="SF Pro Text" w:hAnsi="SF Pro Text Light" w:cs="Arial"/>
                <w:b/>
                <w:bCs/>
                <w:color w:val="404040" w:themeColor="text1" w:themeTint="BF"/>
                <w:kern w:val="24"/>
                <w:sz w:val="20"/>
                <w:szCs w:val="20"/>
                <w:lang w:val="en-US" w:eastAsia="en-US"/>
              </w:rPr>
              <w:t>EBITDA</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230F9FBF" w14:textId="673E051E" w:rsidR="00905FAC" w:rsidRPr="00991FA2" w:rsidRDefault="00905FAC" w:rsidP="009F7A83">
            <w:pPr>
              <w:jc w:val="center"/>
              <w:rPr>
                <w:rFonts w:ascii="SF Pro Text Light" w:hAnsi="SF Pro Text Light" w:cs="Calibri"/>
                <w:b/>
                <w:bCs/>
                <w:color w:val="404040"/>
                <w:sz w:val="20"/>
                <w:szCs w:val="20"/>
              </w:rPr>
            </w:pPr>
            <w:r w:rsidRPr="00BE1CBF">
              <w:rPr>
                <w:rFonts w:ascii="SF Pro Text Light" w:hAnsi="SF Pro Text Light" w:cs="Calibri"/>
                <w:b/>
                <w:bCs/>
                <w:color w:val="404040"/>
                <w:sz w:val="20"/>
                <w:szCs w:val="20"/>
              </w:rPr>
              <w:t>1</w:t>
            </w:r>
            <w:r>
              <w:rPr>
                <w:rFonts w:ascii="SF Pro Text Light" w:hAnsi="SF Pro Text Light" w:cs="Calibri"/>
                <w:b/>
                <w:bCs/>
                <w:color w:val="404040"/>
                <w:sz w:val="20"/>
                <w:szCs w:val="20"/>
              </w:rPr>
              <w:t>.</w:t>
            </w:r>
            <w:r w:rsidRPr="00BE1CBF">
              <w:rPr>
                <w:rFonts w:ascii="SF Pro Text Light" w:hAnsi="SF Pro Text Light" w:cs="Calibri"/>
                <w:b/>
                <w:bCs/>
                <w:color w:val="404040"/>
                <w:sz w:val="20"/>
                <w:szCs w:val="20"/>
              </w:rPr>
              <w:t>2</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29701EC8" w14:textId="1A478E0C" w:rsidR="00905FAC" w:rsidRPr="004A3861" w:rsidRDefault="00905FAC" w:rsidP="009F7A83">
            <w:pPr>
              <w:jc w:val="center"/>
              <w:rPr>
                <w:rFonts w:ascii="SF Pro Text Light" w:hAnsi="SF Pro Text Light" w:cs="Calibri"/>
                <w:b/>
                <w:bCs/>
                <w:color w:val="404040"/>
                <w:sz w:val="20"/>
                <w:szCs w:val="20"/>
                <w:lang w:val="en-US"/>
              </w:rPr>
            </w:pPr>
            <w:r w:rsidRPr="00BE1CBF">
              <w:rPr>
                <w:rFonts w:ascii="SF Pro Text Light" w:hAnsi="SF Pro Text Light" w:cs="Calibri"/>
                <w:b/>
                <w:bCs/>
                <w:color w:val="404040"/>
                <w:sz w:val="20"/>
                <w:szCs w:val="20"/>
              </w:rPr>
              <w:t>2</w:t>
            </w:r>
            <w:r>
              <w:rPr>
                <w:rFonts w:ascii="SF Pro Text Light" w:hAnsi="SF Pro Text Light" w:cs="Calibri"/>
                <w:b/>
                <w:bCs/>
                <w:color w:val="404040"/>
                <w:sz w:val="20"/>
                <w:szCs w:val="20"/>
              </w:rPr>
              <w:t>.</w:t>
            </w:r>
            <w:r>
              <w:rPr>
                <w:rFonts w:ascii="SF Pro Text Light" w:hAnsi="SF Pro Text Light" w:cs="Calibri"/>
                <w:b/>
                <w:bCs/>
                <w:color w:val="404040"/>
                <w:sz w:val="20"/>
                <w:szCs w:val="20"/>
                <w:lang w:val="en-US"/>
              </w:rPr>
              <w:t>6</w:t>
            </w:r>
          </w:p>
        </w:tc>
        <w:tc>
          <w:tcPr>
            <w:tcW w:w="1928" w:type="dxa"/>
            <w:gridSpan w:val="2"/>
            <w:tcBorders>
              <w:top w:val="single" w:sz="4" w:space="0" w:color="D9D9D9" w:themeColor="background1" w:themeShade="D9"/>
              <w:left w:val="nil"/>
              <w:bottom w:val="single" w:sz="4" w:space="0" w:color="D9D9D9" w:themeColor="background1" w:themeShade="D9"/>
              <w:right w:val="nil"/>
            </w:tcBorders>
            <w:tcMar>
              <w:top w:w="15" w:type="dxa"/>
              <w:left w:w="15" w:type="dxa"/>
              <w:bottom w:w="0" w:type="dxa"/>
              <w:right w:w="15" w:type="dxa"/>
            </w:tcMar>
            <w:vAlign w:val="center"/>
          </w:tcPr>
          <w:p w14:paraId="4D59A191" w14:textId="0029CF14" w:rsidR="00905FAC" w:rsidRPr="005A3AC8" w:rsidRDefault="00905FAC" w:rsidP="009F7A83">
            <w:pPr>
              <w:jc w:val="center"/>
              <w:rPr>
                <w:rFonts w:ascii="SF Pro Text Light" w:hAnsi="SF Pro Text Light" w:cs="Calibri"/>
                <w:b/>
                <w:bCs/>
                <w:color w:val="404040"/>
                <w:sz w:val="20"/>
                <w:szCs w:val="20"/>
              </w:rPr>
            </w:pPr>
            <w:r w:rsidRPr="00BE1CBF">
              <w:rPr>
                <w:rFonts w:ascii="SF Pro Text Light" w:hAnsi="SF Pro Text Light" w:cs="Calibri"/>
                <w:b/>
                <w:bCs/>
                <w:color w:val="404040"/>
                <w:sz w:val="20"/>
                <w:szCs w:val="20"/>
              </w:rPr>
              <w:t>1</w:t>
            </w:r>
            <w:r>
              <w:rPr>
                <w:rFonts w:ascii="SF Pro Text Light" w:hAnsi="SF Pro Text Light" w:cs="Calibri"/>
                <w:b/>
                <w:bCs/>
                <w:color w:val="404040"/>
                <w:sz w:val="20"/>
                <w:szCs w:val="20"/>
                <w:lang w:val="en-US"/>
              </w:rPr>
              <w:t>27</w:t>
            </w:r>
            <w:r>
              <w:rPr>
                <w:rFonts w:ascii="SF Pro Text Light" w:hAnsi="SF Pro Text Light" w:cs="Calibri"/>
                <w:b/>
                <w:bCs/>
                <w:color w:val="404040"/>
                <w:sz w:val="20"/>
                <w:szCs w:val="20"/>
              </w:rPr>
              <w:t>.</w:t>
            </w:r>
            <w:r>
              <w:rPr>
                <w:rFonts w:ascii="SF Pro Text Light" w:hAnsi="SF Pro Text Light" w:cs="Calibri"/>
                <w:b/>
                <w:bCs/>
                <w:color w:val="404040"/>
                <w:sz w:val="20"/>
                <w:szCs w:val="20"/>
                <w:lang w:val="en-US"/>
              </w:rPr>
              <w:t>2</w:t>
            </w:r>
            <w:r w:rsidRPr="005A3AC8">
              <w:rPr>
                <w:rFonts w:ascii="SF Pro Text Light" w:hAnsi="SF Pro Text Light" w:cs="Calibri"/>
                <w:b/>
                <w:bCs/>
                <w:color w:val="404040"/>
                <w:sz w:val="20"/>
                <w:szCs w:val="20"/>
              </w:rPr>
              <w:t>%</w:t>
            </w:r>
          </w:p>
        </w:tc>
      </w:tr>
      <w:tr w:rsidR="00905FAC" w:rsidRPr="00EF1895" w14:paraId="1EA27946" w14:textId="77777777" w:rsidTr="004C4EA2">
        <w:trPr>
          <w:trHeight w:val="340"/>
        </w:trPr>
        <w:tc>
          <w:tcPr>
            <w:tcW w:w="4932" w:type="dxa"/>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2012990C" w14:textId="3BF3E344" w:rsidR="00905FAC" w:rsidRPr="00EF1895" w:rsidRDefault="00905FAC" w:rsidP="009F7A83">
            <w:pPr>
              <w:rPr>
                <w:rFonts w:ascii="SF Pro Text Light" w:hAnsi="SF Pro Text Light" w:cs="Arial"/>
                <w:b/>
                <w:bCs/>
                <w:color w:val="404040" w:themeColor="text1" w:themeTint="BF"/>
                <w:kern w:val="24"/>
                <w:sz w:val="20"/>
                <w:szCs w:val="20"/>
                <w:lang w:eastAsia="en-US"/>
              </w:rPr>
            </w:pPr>
            <w:r>
              <w:rPr>
                <w:rFonts w:ascii="SF Pro Text Light" w:hAnsi="SF Pro Text Light" w:cs="Arial"/>
                <w:i/>
                <w:iCs/>
                <w:color w:val="404040" w:themeColor="text1" w:themeTint="BF"/>
                <w:kern w:val="24"/>
                <w:sz w:val="20"/>
                <w:szCs w:val="20"/>
                <w:lang w:val="en-US" w:eastAsia="en-US"/>
              </w:rPr>
              <w:t>EBITDA margin</w:t>
            </w:r>
          </w:p>
        </w:tc>
        <w:tc>
          <w:tcPr>
            <w:tcW w:w="1928" w:type="dxa"/>
            <w:gridSpan w:val="2"/>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4D1B89D1" w14:textId="4DD8DA6E" w:rsidR="00905FAC" w:rsidRPr="00EF1895" w:rsidRDefault="00905FAC" w:rsidP="009F7A83">
            <w:pPr>
              <w:jc w:val="center"/>
              <w:rPr>
                <w:rFonts w:ascii="SF Pro Text Light" w:hAnsi="SF Pro Text Light" w:cs="Calibri"/>
                <w:i/>
                <w:iCs/>
                <w:color w:val="404040"/>
                <w:sz w:val="20"/>
                <w:szCs w:val="20"/>
              </w:rPr>
            </w:pPr>
            <w:r w:rsidRPr="00BE1CBF">
              <w:rPr>
                <w:rFonts w:ascii="SF Pro Text Light" w:hAnsi="SF Pro Text Light" w:cs="Calibri"/>
                <w:i/>
                <w:iCs/>
                <w:color w:val="404040"/>
                <w:sz w:val="20"/>
                <w:szCs w:val="20"/>
              </w:rPr>
              <w:t>20</w:t>
            </w:r>
            <w:r>
              <w:rPr>
                <w:rFonts w:ascii="SF Pro Text Light" w:hAnsi="SF Pro Text Light" w:cs="Calibri"/>
                <w:i/>
                <w:iCs/>
                <w:color w:val="404040"/>
                <w:sz w:val="20"/>
                <w:szCs w:val="20"/>
              </w:rPr>
              <w:t>.</w:t>
            </w:r>
            <w:r w:rsidRPr="00BE1CBF">
              <w:rPr>
                <w:rFonts w:ascii="SF Pro Text Light" w:hAnsi="SF Pro Text Light" w:cs="Calibri"/>
                <w:i/>
                <w:iCs/>
                <w:color w:val="404040"/>
                <w:sz w:val="20"/>
                <w:szCs w:val="20"/>
              </w:rPr>
              <w:t>1</w:t>
            </w:r>
            <w:r w:rsidRPr="00EF1895">
              <w:rPr>
                <w:rFonts w:ascii="SF Pro Text Light" w:hAnsi="SF Pro Text Light" w:cs="Calibri"/>
                <w:i/>
                <w:iCs/>
                <w:color w:val="404040"/>
                <w:sz w:val="20"/>
                <w:szCs w:val="20"/>
              </w:rPr>
              <w:t>%</w:t>
            </w:r>
          </w:p>
        </w:tc>
        <w:tc>
          <w:tcPr>
            <w:tcW w:w="1928" w:type="dxa"/>
            <w:gridSpan w:val="2"/>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3482FCC1" w14:textId="2C22869B" w:rsidR="00905FAC" w:rsidRPr="00EF1895" w:rsidRDefault="00905FAC" w:rsidP="009F7A83">
            <w:pPr>
              <w:jc w:val="center"/>
              <w:rPr>
                <w:rFonts w:ascii="SF Pro Text Light" w:hAnsi="SF Pro Text Light" w:cs="Calibri"/>
                <w:i/>
                <w:iCs/>
                <w:color w:val="404040"/>
                <w:sz w:val="20"/>
                <w:szCs w:val="20"/>
              </w:rPr>
            </w:pPr>
            <w:r w:rsidRPr="00BE1CBF">
              <w:rPr>
                <w:rFonts w:ascii="SF Pro Text Light" w:hAnsi="SF Pro Text Light" w:cs="Calibri"/>
                <w:i/>
                <w:iCs/>
                <w:color w:val="404040"/>
                <w:sz w:val="20"/>
                <w:szCs w:val="20"/>
              </w:rPr>
              <w:t>2</w:t>
            </w:r>
            <w:r>
              <w:rPr>
                <w:rFonts w:ascii="SF Pro Text Light" w:hAnsi="SF Pro Text Light" w:cs="Calibri"/>
                <w:i/>
                <w:iCs/>
                <w:color w:val="404040"/>
                <w:sz w:val="20"/>
                <w:szCs w:val="20"/>
                <w:lang w:val="en-US"/>
              </w:rPr>
              <w:t>7</w:t>
            </w:r>
            <w:r>
              <w:rPr>
                <w:rFonts w:ascii="SF Pro Text Light" w:hAnsi="SF Pro Text Light" w:cs="Calibri"/>
                <w:i/>
                <w:iCs/>
                <w:color w:val="404040"/>
                <w:sz w:val="20"/>
                <w:szCs w:val="20"/>
              </w:rPr>
              <w:t>.</w:t>
            </w:r>
            <w:r>
              <w:rPr>
                <w:rFonts w:ascii="SF Pro Text Light" w:hAnsi="SF Pro Text Light" w:cs="Calibri"/>
                <w:i/>
                <w:iCs/>
                <w:color w:val="404040"/>
                <w:sz w:val="20"/>
                <w:szCs w:val="20"/>
                <w:lang w:val="en-US"/>
              </w:rPr>
              <w:t>2</w:t>
            </w:r>
            <w:r w:rsidRPr="00EF1895">
              <w:rPr>
                <w:rFonts w:ascii="SF Pro Text Light" w:hAnsi="SF Pro Text Light" w:cs="Calibri"/>
                <w:i/>
                <w:iCs/>
                <w:color w:val="404040"/>
                <w:sz w:val="20"/>
                <w:szCs w:val="20"/>
              </w:rPr>
              <w:t>%</w:t>
            </w:r>
          </w:p>
        </w:tc>
        <w:tc>
          <w:tcPr>
            <w:tcW w:w="1928" w:type="dxa"/>
            <w:gridSpan w:val="2"/>
            <w:tcBorders>
              <w:top w:val="single" w:sz="4" w:space="0" w:color="D9D9D9" w:themeColor="background1" w:themeShade="D9"/>
              <w:left w:val="nil"/>
              <w:bottom w:val="single" w:sz="4" w:space="0" w:color="D9D9D9"/>
              <w:right w:val="nil"/>
            </w:tcBorders>
            <w:tcMar>
              <w:top w:w="15" w:type="dxa"/>
              <w:left w:w="15" w:type="dxa"/>
              <w:bottom w:w="0" w:type="dxa"/>
              <w:right w:w="15" w:type="dxa"/>
            </w:tcMar>
            <w:vAlign w:val="center"/>
          </w:tcPr>
          <w:p w14:paraId="20274C2F" w14:textId="19D72A31" w:rsidR="00905FAC" w:rsidRPr="009F7A83" w:rsidRDefault="00905FAC" w:rsidP="009F7A83">
            <w:pPr>
              <w:jc w:val="center"/>
              <w:rPr>
                <w:rFonts w:ascii="SF Pro Text Light" w:hAnsi="SF Pro Text Light" w:cs="Calibri"/>
                <w:i/>
                <w:iCs/>
                <w:color w:val="404040"/>
                <w:sz w:val="20"/>
                <w:szCs w:val="20"/>
                <w:lang w:val="en-US"/>
              </w:rPr>
            </w:pPr>
            <w:r>
              <w:rPr>
                <w:rFonts w:ascii="SF Pro Text Light" w:hAnsi="SF Pro Text Light" w:cs="Calibri"/>
                <w:i/>
                <w:iCs/>
                <w:color w:val="404040"/>
                <w:sz w:val="20"/>
                <w:szCs w:val="20"/>
                <w:lang w:val="en-US"/>
              </w:rPr>
              <w:t>7</w:t>
            </w:r>
            <w:r>
              <w:rPr>
                <w:rFonts w:ascii="SF Pro Text Light" w:hAnsi="SF Pro Text Light" w:cs="Calibri"/>
                <w:i/>
                <w:iCs/>
                <w:color w:val="404040"/>
                <w:sz w:val="20"/>
                <w:szCs w:val="20"/>
              </w:rPr>
              <w:t>.</w:t>
            </w:r>
            <w:r>
              <w:rPr>
                <w:rFonts w:ascii="SF Pro Text Light" w:hAnsi="SF Pro Text Light" w:cs="Calibri"/>
                <w:i/>
                <w:iCs/>
                <w:color w:val="404040"/>
                <w:sz w:val="20"/>
                <w:szCs w:val="20"/>
                <w:lang w:val="en-US"/>
              </w:rPr>
              <w:t>1 p.p.</w:t>
            </w:r>
          </w:p>
        </w:tc>
      </w:tr>
    </w:tbl>
    <w:bookmarkEnd w:id="16"/>
    <w:p w14:paraId="5A132FDF" w14:textId="6438503F" w:rsidR="009D0958" w:rsidRPr="009F7A83" w:rsidRDefault="009F7A83" w:rsidP="009D0958">
      <w:pPr>
        <w:pStyle w:val="afff"/>
        <w:spacing w:after="120"/>
        <w:jc w:val="both"/>
        <w:rPr>
          <w:rFonts w:ascii="SF Pro Text Light" w:hAnsi="SF Pro Text Light"/>
          <w:i/>
          <w:color w:val="404040"/>
          <w:sz w:val="16"/>
          <w:szCs w:val="20"/>
          <w:lang w:val="en-US"/>
        </w:rPr>
      </w:pPr>
      <w:r>
        <w:rPr>
          <w:rFonts w:ascii="SF Pro Text Light" w:hAnsi="SF Pro Text Light"/>
          <w:i/>
          <w:color w:val="404040"/>
          <w:sz w:val="16"/>
          <w:szCs w:val="20"/>
          <w:lang w:val="en-US"/>
        </w:rPr>
        <w:t>Main projects</w:t>
      </w:r>
      <w:r w:rsidR="009D0958" w:rsidRPr="009F7A83">
        <w:rPr>
          <w:rFonts w:ascii="SF Pro Text Light" w:hAnsi="SF Pro Text Light"/>
          <w:i/>
          <w:color w:val="404040"/>
          <w:sz w:val="16"/>
          <w:szCs w:val="20"/>
          <w:lang w:val="en-US"/>
        </w:rPr>
        <w:t xml:space="preserve">: VK Cloud, VK </w:t>
      </w:r>
      <w:proofErr w:type="spellStart"/>
      <w:r w:rsidR="009D0958" w:rsidRPr="009F7A83">
        <w:rPr>
          <w:rFonts w:ascii="SF Pro Text Light" w:hAnsi="SF Pro Text Light"/>
          <w:i/>
          <w:color w:val="404040"/>
          <w:sz w:val="16"/>
          <w:szCs w:val="20"/>
          <w:lang w:val="en-US"/>
        </w:rPr>
        <w:t>WorkSpace</w:t>
      </w:r>
      <w:proofErr w:type="spellEnd"/>
      <w:r>
        <w:rPr>
          <w:rFonts w:ascii="SF Pro Text Light" w:hAnsi="SF Pro Text Light"/>
          <w:i/>
          <w:color w:val="404040"/>
          <w:sz w:val="16"/>
          <w:szCs w:val="20"/>
          <w:lang w:val="en-US"/>
        </w:rPr>
        <w:t xml:space="preserve"> communication services</w:t>
      </w:r>
    </w:p>
    <w:p w14:paraId="2D2055C1" w14:textId="24A884C5" w:rsidR="009D0958" w:rsidRPr="00FD41D8" w:rsidRDefault="00FD41D8" w:rsidP="009D0958">
      <w:pPr>
        <w:pStyle w:val="afff"/>
        <w:spacing w:before="240" w:after="120"/>
        <w:jc w:val="both"/>
        <w:rPr>
          <w:rFonts w:ascii="SF Pro Text Light" w:hAnsi="SF Pro Text Light" w:cs="Arial"/>
          <w:color w:val="404040"/>
          <w:sz w:val="20"/>
          <w:szCs w:val="20"/>
          <w:lang w:val="en-US"/>
        </w:rPr>
      </w:pPr>
      <w:r w:rsidRPr="00FD41D8">
        <w:rPr>
          <w:rFonts w:ascii="SF Pro Text Light" w:hAnsi="SF Pro Text Light" w:cs="Arial"/>
          <w:b/>
          <w:bCs/>
          <w:color w:val="404040"/>
          <w:sz w:val="20"/>
          <w:szCs w:val="20"/>
          <w:lang w:val="en-US"/>
        </w:rPr>
        <w:t>VK Tech</w:t>
      </w:r>
      <w:r w:rsidRPr="00FD41D8">
        <w:rPr>
          <w:rFonts w:ascii="SF Pro Text Light" w:hAnsi="SF Pro Text Light" w:cs="Arial"/>
          <w:color w:val="404040"/>
          <w:sz w:val="20"/>
          <w:szCs w:val="20"/>
          <w:lang w:val="en-US"/>
        </w:rPr>
        <w:t xml:space="preserve">'s revenue </w:t>
      </w:r>
      <w:r w:rsidR="00FD5604">
        <w:rPr>
          <w:rFonts w:ascii="SF Pro Text Light" w:hAnsi="SF Pro Text Light" w:cs="Arial"/>
          <w:color w:val="404040"/>
          <w:sz w:val="20"/>
          <w:szCs w:val="20"/>
          <w:lang w:val="en-US"/>
        </w:rPr>
        <w:t>in</w:t>
      </w:r>
      <w:r w:rsidRPr="00FD41D8">
        <w:rPr>
          <w:rFonts w:ascii="SF Pro Text Light" w:hAnsi="SF Pro Text Light" w:cs="Arial"/>
          <w:color w:val="404040"/>
          <w:sz w:val="20"/>
          <w:szCs w:val="20"/>
          <w:lang w:val="en-US"/>
        </w:rPr>
        <w:t xml:space="preserve"> 2023 increased by </w:t>
      </w:r>
      <w:r w:rsidR="002A556B" w:rsidRPr="00FD41D8">
        <w:rPr>
          <w:rFonts w:ascii="SF Pro Text Light" w:hAnsi="SF Pro Text Light" w:cs="Arial"/>
          <w:color w:val="404040"/>
          <w:sz w:val="20"/>
          <w:szCs w:val="20"/>
          <w:lang w:val="en-US"/>
        </w:rPr>
        <w:t>6</w:t>
      </w:r>
      <w:r w:rsidR="002A556B" w:rsidRPr="00905FAC">
        <w:rPr>
          <w:rFonts w:ascii="SF Pro Text Light" w:hAnsi="SF Pro Text Light" w:cs="Arial"/>
          <w:color w:val="404040"/>
          <w:sz w:val="20"/>
          <w:szCs w:val="20"/>
          <w:lang w:val="en-US"/>
        </w:rPr>
        <w:t>7</w:t>
      </w:r>
      <w:r w:rsidR="002A556B">
        <w:rPr>
          <w:rFonts w:ascii="SF Pro Text Light" w:hAnsi="SF Pro Text Light" w:cs="Arial"/>
          <w:color w:val="404040"/>
          <w:sz w:val="20"/>
          <w:szCs w:val="20"/>
          <w:lang w:val="en-US"/>
        </w:rPr>
        <w:t>.5</w:t>
      </w:r>
      <w:r w:rsidRPr="00FD41D8">
        <w:rPr>
          <w:rFonts w:ascii="SF Pro Text Light" w:hAnsi="SF Pro Text Light" w:cs="Arial"/>
          <w:color w:val="404040"/>
          <w:sz w:val="20"/>
          <w:szCs w:val="20"/>
          <w:lang w:val="en-US"/>
        </w:rPr>
        <w:t xml:space="preserve">% </w:t>
      </w:r>
      <w:r w:rsidR="00FD5604">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to RUB 9.7. In 2023, VK Tech's adjusted EBITDA increased </w:t>
      </w:r>
      <w:r w:rsidR="00850803" w:rsidRPr="00FD41D8">
        <w:rPr>
          <w:rFonts w:ascii="SF Pro Text Light" w:hAnsi="SF Pro Text Light" w:cs="Arial"/>
          <w:color w:val="404040"/>
          <w:sz w:val="20"/>
          <w:szCs w:val="20"/>
          <w:lang w:val="en-US"/>
        </w:rPr>
        <w:t>2.3-fold</w:t>
      </w:r>
      <w:r w:rsidRPr="00FD41D8">
        <w:rPr>
          <w:rFonts w:ascii="SF Pro Text Light" w:hAnsi="SF Pro Text Light" w:cs="Arial"/>
          <w:color w:val="404040"/>
          <w:sz w:val="20"/>
          <w:szCs w:val="20"/>
          <w:lang w:val="en-US"/>
        </w:rPr>
        <w:t xml:space="preserve"> </w:t>
      </w:r>
      <w:r w:rsidR="00FD5604">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to RUB 2.6 bn, while the segment's </w:t>
      </w:r>
      <w:r w:rsidR="002A556B">
        <w:rPr>
          <w:rFonts w:ascii="SF Pro Text Light" w:hAnsi="SF Pro Text Light" w:cs="Arial"/>
          <w:color w:val="404040"/>
          <w:sz w:val="20"/>
          <w:szCs w:val="20"/>
          <w:lang w:val="en-US"/>
        </w:rPr>
        <w:t>EBITDA margin</w:t>
      </w:r>
      <w:r w:rsidR="002A556B" w:rsidRPr="00FD41D8">
        <w:rPr>
          <w:rFonts w:ascii="SF Pro Text Light" w:hAnsi="SF Pro Text Light" w:cs="Arial"/>
          <w:color w:val="404040"/>
          <w:sz w:val="20"/>
          <w:szCs w:val="20"/>
          <w:lang w:val="en-US"/>
        </w:rPr>
        <w:t xml:space="preserve"> </w:t>
      </w:r>
      <w:r w:rsidRPr="00FD41D8">
        <w:rPr>
          <w:rFonts w:ascii="SF Pro Text Light" w:hAnsi="SF Pro Text Light" w:cs="Arial"/>
          <w:color w:val="404040"/>
          <w:sz w:val="20"/>
          <w:szCs w:val="20"/>
          <w:lang w:val="en-US"/>
        </w:rPr>
        <w:t>increased by 7.1 p</w:t>
      </w:r>
      <w:r w:rsidR="002A556B">
        <w:rPr>
          <w:rFonts w:ascii="SF Pro Text Light" w:hAnsi="SF Pro Text Light" w:cs="Arial"/>
          <w:color w:val="404040"/>
          <w:sz w:val="20"/>
          <w:szCs w:val="20"/>
          <w:lang w:val="en-US"/>
        </w:rPr>
        <w:t>.p.</w:t>
      </w:r>
      <w:r w:rsidRPr="00FD41D8">
        <w:rPr>
          <w:rFonts w:ascii="SF Pro Text Light" w:hAnsi="SF Pro Text Light" w:cs="Arial"/>
          <w:color w:val="404040"/>
          <w:sz w:val="20"/>
          <w:szCs w:val="20"/>
          <w:lang w:val="en-US"/>
        </w:rPr>
        <w:t xml:space="preserve"> </w:t>
      </w:r>
      <w:r w:rsidR="00FD5604">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to 27.2%. The key drivers of </w:t>
      </w:r>
      <w:r w:rsidR="002A556B">
        <w:rPr>
          <w:rFonts w:ascii="SF Pro Text Light" w:hAnsi="SF Pro Text Light" w:cs="Arial"/>
          <w:color w:val="404040"/>
          <w:sz w:val="20"/>
          <w:szCs w:val="20"/>
          <w:lang w:val="en-US"/>
        </w:rPr>
        <w:t xml:space="preserve">the </w:t>
      </w:r>
      <w:r w:rsidRPr="00FD41D8">
        <w:rPr>
          <w:rFonts w:ascii="SF Pro Text Light" w:hAnsi="SF Pro Text Light" w:cs="Arial"/>
          <w:color w:val="404040"/>
          <w:sz w:val="20"/>
          <w:szCs w:val="20"/>
          <w:lang w:val="en-US"/>
        </w:rPr>
        <w:t xml:space="preserve">revenue growth were the cloud services of the </w:t>
      </w:r>
      <w:r w:rsidRPr="00FD41D8">
        <w:rPr>
          <w:rFonts w:ascii="SF Pro Text Light" w:hAnsi="SF Pro Text Light" w:cs="Arial"/>
          <w:b/>
          <w:bCs/>
          <w:color w:val="404040"/>
          <w:sz w:val="20"/>
          <w:szCs w:val="20"/>
          <w:lang w:val="en-US"/>
        </w:rPr>
        <w:t>VK Cloud</w:t>
      </w:r>
      <w:r w:rsidRPr="00FD41D8">
        <w:rPr>
          <w:rFonts w:ascii="SF Pro Text Light" w:hAnsi="SF Pro Text Light" w:cs="Arial"/>
          <w:color w:val="404040"/>
          <w:sz w:val="20"/>
          <w:szCs w:val="20"/>
          <w:lang w:val="en-US"/>
        </w:rPr>
        <w:t xml:space="preserve"> platform with </w:t>
      </w:r>
      <w:r w:rsidR="002A556B">
        <w:rPr>
          <w:rFonts w:ascii="SF Pro Text Light" w:hAnsi="SF Pro Text Light" w:cs="Arial"/>
          <w:color w:val="404040"/>
          <w:sz w:val="20"/>
          <w:szCs w:val="20"/>
          <w:lang w:val="en-US"/>
        </w:rPr>
        <w:t xml:space="preserve">a </w:t>
      </w:r>
      <w:r w:rsidRPr="00FD41D8">
        <w:rPr>
          <w:rFonts w:ascii="SF Pro Text Light" w:hAnsi="SF Pro Text Light" w:cs="Arial"/>
          <w:color w:val="404040"/>
          <w:sz w:val="20"/>
          <w:szCs w:val="20"/>
          <w:lang w:val="en-US"/>
        </w:rPr>
        <w:t xml:space="preserve">75.4% </w:t>
      </w:r>
      <w:r w:rsidR="002A556B">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growth, and </w:t>
      </w:r>
      <w:r w:rsidRPr="00FD41D8">
        <w:rPr>
          <w:rFonts w:ascii="SF Pro Text Light" w:hAnsi="SF Pro Text Light" w:cs="Arial"/>
          <w:b/>
          <w:bCs/>
          <w:color w:val="404040"/>
          <w:sz w:val="20"/>
          <w:szCs w:val="20"/>
          <w:lang w:val="en-US"/>
        </w:rPr>
        <w:t>VK Workspace</w:t>
      </w:r>
      <w:r w:rsidRPr="00FD41D8">
        <w:rPr>
          <w:rFonts w:ascii="SF Pro Text Light" w:hAnsi="SF Pro Text Light" w:cs="Arial"/>
          <w:color w:val="404040"/>
          <w:sz w:val="20"/>
          <w:szCs w:val="20"/>
          <w:lang w:val="en-US"/>
        </w:rPr>
        <w:t xml:space="preserve"> communication solutions with </w:t>
      </w:r>
      <w:r w:rsidR="002A556B">
        <w:rPr>
          <w:rFonts w:ascii="SF Pro Text Light" w:hAnsi="SF Pro Text Light" w:cs="Arial"/>
          <w:color w:val="404040"/>
          <w:sz w:val="20"/>
          <w:szCs w:val="20"/>
          <w:lang w:val="en-US"/>
        </w:rPr>
        <w:t xml:space="preserve">a </w:t>
      </w:r>
      <w:r w:rsidRPr="00FD41D8">
        <w:rPr>
          <w:rFonts w:ascii="SF Pro Text Light" w:hAnsi="SF Pro Text Light" w:cs="Arial"/>
          <w:color w:val="404040"/>
          <w:sz w:val="20"/>
          <w:szCs w:val="20"/>
          <w:lang w:val="en-US"/>
        </w:rPr>
        <w:t xml:space="preserve">68% </w:t>
      </w:r>
      <w:r w:rsidR="002A556B">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growth. Revenue from sales of HR services increased </w:t>
      </w:r>
      <w:r w:rsidR="00850803" w:rsidRPr="00FD41D8">
        <w:rPr>
          <w:rFonts w:ascii="SF Pro Text Light" w:hAnsi="SF Pro Text Light" w:cs="Arial"/>
          <w:color w:val="404040"/>
          <w:sz w:val="20"/>
          <w:szCs w:val="20"/>
          <w:lang w:val="en-US"/>
        </w:rPr>
        <w:t>3.1-fold</w:t>
      </w:r>
      <w:r w:rsidRPr="00FD41D8">
        <w:rPr>
          <w:rFonts w:ascii="SF Pro Text Light" w:hAnsi="SF Pro Text Light" w:cs="Arial"/>
          <w:color w:val="404040"/>
          <w:sz w:val="20"/>
          <w:szCs w:val="20"/>
          <w:lang w:val="en-US"/>
        </w:rPr>
        <w:t xml:space="preserve"> in 2023</w:t>
      </w:r>
      <w:r w:rsidR="009D0958" w:rsidRPr="00FD41D8">
        <w:rPr>
          <w:rFonts w:ascii="SF Pro Text Light" w:hAnsi="SF Pro Text Light" w:cs="Arial"/>
          <w:color w:val="404040"/>
          <w:sz w:val="20"/>
          <w:szCs w:val="20"/>
          <w:lang w:val="en-US"/>
        </w:rPr>
        <w:t>.</w:t>
      </w:r>
    </w:p>
    <w:p w14:paraId="4C869B7D" w14:textId="6F7024B2" w:rsidR="009D0958" w:rsidRPr="00905FAC" w:rsidRDefault="00FD41D8" w:rsidP="009D0958">
      <w:pPr>
        <w:pStyle w:val="afff"/>
        <w:spacing w:after="120"/>
        <w:jc w:val="both"/>
        <w:rPr>
          <w:rFonts w:ascii="SF Pro Text Light" w:hAnsi="SF Pro Text Light" w:cs="Arial"/>
          <w:color w:val="404040"/>
          <w:sz w:val="20"/>
          <w:szCs w:val="20"/>
          <w:lang w:val="en-US"/>
        </w:rPr>
      </w:pPr>
      <w:r w:rsidRPr="00FD41D8">
        <w:rPr>
          <w:rFonts w:ascii="SF Pro Text Light" w:hAnsi="SF Pro Text Light" w:cs="Arial"/>
          <w:color w:val="404040"/>
          <w:sz w:val="20"/>
          <w:szCs w:val="20"/>
          <w:lang w:val="en-US"/>
        </w:rPr>
        <w:t xml:space="preserve">In Q4 2023, revenue from </w:t>
      </w:r>
      <w:r w:rsidRPr="00FD41D8">
        <w:rPr>
          <w:rFonts w:ascii="SF Pro Text Light" w:hAnsi="SF Pro Text Light" w:cs="Arial"/>
          <w:b/>
          <w:bCs/>
          <w:color w:val="404040"/>
          <w:sz w:val="20"/>
          <w:szCs w:val="20"/>
          <w:lang w:val="en-US"/>
        </w:rPr>
        <w:t>VK Cloud</w:t>
      </w:r>
      <w:r w:rsidRPr="00FD41D8">
        <w:rPr>
          <w:rFonts w:ascii="SF Pro Text Light" w:hAnsi="SF Pro Text Light" w:cs="Arial"/>
          <w:color w:val="404040"/>
          <w:sz w:val="20"/>
          <w:szCs w:val="20"/>
          <w:lang w:val="en-US"/>
        </w:rPr>
        <w:t xml:space="preserve"> services </w:t>
      </w:r>
      <w:r w:rsidR="00A63672">
        <w:rPr>
          <w:rFonts w:ascii="SF Pro Text Light" w:hAnsi="SF Pro Text Light" w:cs="Arial"/>
          <w:color w:val="404040"/>
          <w:sz w:val="20"/>
          <w:szCs w:val="20"/>
          <w:lang w:val="en-US"/>
        </w:rPr>
        <w:t>doubled</w:t>
      </w:r>
      <w:r w:rsidRPr="00FD41D8">
        <w:rPr>
          <w:rFonts w:ascii="SF Pro Text Light" w:hAnsi="SF Pro Text Light" w:cs="Arial"/>
          <w:color w:val="404040"/>
          <w:sz w:val="20"/>
          <w:szCs w:val="20"/>
          <w:lang w:val="en-US"/>
        </w:rPr>
        <w:t xml:space="preserve">, while revenue from </w:t>
      </w:r>
      <w:r w:rsidRPr="00FD41D8">
        <w:rPr>
          <w:rFonts w:ascii="SF Pro Text Light" w:hAnsi="SF Pro Text Light" w:cs="Arial"/>
          <w:b/>
          <w:bCs/>
          <w:color w:val="404040"/>
          <w:sz w:val="20"/>
          <w:szCs w:val="20"/>
          <w:lang w:val="en-US"/>
        </w:rPr>
        <w:t xml:space="preserve">VK </w:t>
      </w:r>
      <w:proofErr w:type="spellStart"/>
      <w:r w:rsidRPr="00FD41D8">
        <w:rPr>
          <w:rFonts w:ascii="SF Pro Text Light" w:hAnsi="SF Pro Text Light" w:cs="Arial"/>
          <w:b/>
          <w:bCs/>
          <w:color w:val="404040"/>
          <w:sz w:val="20"/>
          <w:szCs w:val="20"/>
          <w:lang w:val="en-US"/>
        </w:rPr>
        <w:t>WorkSpace</w:t>
      </w:r>
      <w:proofErr w:type="spellEnd"/>
      <w:r w:rsidRPr="00FD41D8">
        <w:rPr>
          <w:rFonts w:ascii="SF Pro Text Light" w:hAnsi="SF Pro Text Light" w:cs="Arial"/>
          <w:color w:val="404040"/>
          <w:sz w:val="20"/>
          <w:szCs w:val="20"/>
          <w:lang w:val="en-US"/>
        </w:rPr>
        <w:t xml:space="preserve"> communication platform services increased by 36% </w:t>
      </w:r>
      <w:r w:rsidR="00FD5604">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Sales of </w:t>
      </w:r>
      <w:r w:rsidRPr="00FD41D8">
        <w:rPr>
          <w:rFonts w:ascii="SF Pro Text Light" w:hAnsi="SF Pro Text Light" w:cs="Arial"/>
          <w:b/>
          <w:bCs/>
          <w:color w:val="404040"/>
          <w:sz w:val="20"/>
          <w:szCs w:val="20"/>
          <w:lang w:val="en-US"/>
        </w:rPr>
        <w:t>HR Tech</w:t>
      </w:r>
      <w:r w:rsidRPr="00FD41D8">
        <w:rPr>
          <w:rFonts w:ascii="SF Pro Text Light" w:hAnsi="SF Pro Text Light" w:cs="Arial"/>
          <w:color w:val="404040"/>
          <w:sz w:val="20"/>
          <w:szCs w:val="20"/>
          <w:lang w:val="en-US"/>
        </w:rPr>
        <w:t xml:space="preserve"> services quadrupled </w:t>
      </w:r>
      <w:r w:rsidR="002A556B">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and sales of </w:t>
      </w:r>
      <w:proofErr w:type="spellStart"/>
      <w:r w:rsidRPr="00FD41D8">
        <w:rPr>
          <w:rFonts w:ascii="SF Pro Text Light" w:hAnsi="SF Pro Text Light" w:cs="Arial"/>
          <w:b/>
          <w:bCs/>
          <w:color w:val="404040"/>
          <w:sz w:val="20"/>
          <w:szCs w:val="20"/>
          <w:lang w:val="en-US"/>
        </w:rPr>
        <w:t>Tarantool</w:t>
      </w:r>
      <w:proofErr w:type="spellEnd"/>
      <w:r w:rsidRPr="00FD41D8">
        <w:rPr>
          <w:rFonts w:ascii="SF Pro Text Light" w:hAnsi="SF Pro Text Light" w:cs="Arial"/>
          <w:b/>
          <w:bCs/>
          <w:color w:val="404040"/>
          <w:sz w:val="20"/>
          <w:szCs w:val="20"/>
          <w:lang w:val="en-US"/>
        </w:rPr>
        <w:t xml:space="preserve"> </w:t>
      </w:r>
      <w:r w:rsidRPr="00FD41D8">
        <w:rPr>
          <w:rFonts w:ascii="SF Pro Text Light" w:hAnsi="SF Pro Text Light" w:cs="Arial"/>
          <w:color w:val="404040"/>
          <w:sz w:val="20"/>
          <w:szCs w:val="20"/>
          <w:lang w:val="en-US"/>
        </w:rPr>
        <w:t xml:space="preserve">data storage and processing middleware tripled </w:t>
      </w:r>
      <w:r w:rsidR="00FD5604">
        <w:rPr>
          <w:rFonts w:ascii="SF Pro Text Light" w:hAnsi="SF Pro Text Light" w:cs="Arial"/>
          <w:color w:val="404040"/>
          <w:sz w:val="20"/>
          <w:szCs w:val="20"/>
          <w:lang w:val="en-US"/>
        </w:rPr>
        <w:t>YoY</w:t>
      </w:r>
      <w:r w:rsidRPr="00FD41D8">
        <w:rPr>
          <w:rFonts w:ascii="SF Pro Text Light" w:hAnsi="SF Pro Text Light" w:cs="Arial"/>
          <w:color w:val="404040"/>
          <w:sz w:val="20"/>
          <w:szCs w:val="20"/>
          <w:lang w:val="en-US"/>
        </w:rPr>
        <w:t xml:space="preserve">. </w:t>
      </w:r>
      <w:r w:rsidRPr="00905FAC">
        <w:rPr>
          <w:rFonts w:ascii="SF Pro Text Light" w:hAnsi="SF Pro Text Light" w:cs="Arial"/>
          <w:color w:val="404040"/>
          <w:sz w:val="20"/>
          <w:szCs w:val="20"/>
          <w:lang w:val="en-US"/>
        </w:rPr>
        <w:t xml:space="preserve">In Q4 2023, </w:t>
      </w:r>
      <w:r w:rsidRPr="00905FAC">
        <w:rPr>
          <w:rFonts w:ascii="SF Pro Text Light" w:hAnsi="SF Pro Text Light" w:cs="Arial"/>
          <w:b/>
          <w:bCs/>
          <w:color w:val="404040"/>
          <w:sz w:val="20"/>
          <w:szCs w:val="20"/>
          <w:lang w:val="en-US"/>
        </w:rPr>
        <w:t>VK Teams</w:t>
      </w:r>
      <w:r w:rsidRPr="00905FAC">
        <w:rPr>
          <w:rFonts w:ascii="SF Pro Text Light" w:hAnsi="SF Pro Text Light" w:cs="Arial"/>
          <w:color w:val="404040"/>
          <w:sz w:val="20"/>
          <w:szCs w:val="20"/>
          <w:lang w:val="en-US"/>
        </w:rPr>
        <w:t xml:space="preserve"> expanded its video conferencing capabilities</w:t>
      </w:r>
      <w:r w:rsidR="009D0958" w:rsidRPr="00905FAC">
        <w:rPr>
          <w:rFonts w:ascii="SF Pro Text Light" w:hAnsi="SF Pro Text Light" w:cs="Arial"/>
          <w:color w:val="404040"/>
          <w:sz w:val="20"/>
          <w:szCs w:val="20"/>
          <w:lang w:val="en-US"/>
        </w:rPr>
        <w:t xml:space="preserve">. </w:t>
      </w:r>
    </w:p>
    <w:p w14:paraId="6307E419" w14:textId="084D3027" w:rsidR="00FD41D8" w:rsidRPr="00905FAC" w:rsidRDefault="00FD41D8">
      <w:pPr>
        <w:rPr>
          <w:rFonts w:ascii="SF Pro Text Light" w:hAnsi="SF Pro Text Light" w:cs="Arial"/>
          <w:color w:val="404040"/>
          <w:sz w:val="20"/>
          <w:szCs w:val="20"/>
          <w:lang w:val="en-US"/>
        </w:rPr>
      </w:pPr>
      <w:r w:rsidRPr="00905FAC">
        <w:rPr>
          <w:rFonts w:ascii="SF Pro Text Light" w:hAnsi="SF Pro Text Light" w:cs="Arial"/>
          <w:color w:val="404040"/>
          <w:sz w:val="20"/>
          <w:szCs w:val="20"/>
          <w:lang w:val="en-US"/>
        </w:rPr>
        <w:br w:type="page"/>
      </w:r>
    </w:p>
    <w:p w14:paraId="40C67D2E" w14:textId="3C3CAC7D" w:rsidR="009D0958" w:rsidRPr="00FD41D8" w:rsidRDefault="00FD41D8" w:rsidP="009D0958">
      <w:pPr>
        <w:pStyle w:val="afff"/>
        <w:spacing w:after="240"/>
        <w:jc w:val="both"/>
        <w:rPr>
          <w:rFonts w:ascii="SF Pro Text Light" w:eastAsia="+mn-ea" w:hAnsi="SF Pro Text Light" w:cs="Arial"/>
          <w:b/>
          <w:bCs/>
          <w:color w:val="3B94FF"/>
          <w:kern w:val="24"/>
          <w:lang w:val="en-US" w:eastAsia="en-US"/>
        </w:rPr>
      </w:pPr>
      <w:r>
        <w:rPr>
          <w:rFonts w:ascii="SF Pro Text Light" w:eastAsia="+mn-ea" w:hAnsi="SF Pro Text Light" w:cs="Arial"/>
          <w:b/>
          <w:bCs/>
          <w:color w:val="3B94FF"/>
          <w:kern w:val="24"/>
          <w:lang w:val="en-US" w:eastAsia="en-US"/>
        </w:rPr>
        <w:t>ECOSYSTEM</w:t>
      </w:r>
      <w:r w:rsidRPr="00FD41D8">
        <w:rPr>
          <w:rFonts w:ascii="SF Pro Text Light" w:eastAsia="+mn-ea" w:hAnsi="SF Pro Text Light" w:cs="Arial"/>
          <w:b/>
          <w:bCs/>
          <w:color w:val="3B94FF"/>
          <w:kern w:val="24"/>
          <w:lang w:val="en-US" w:eastAsia="en-US"/>
        </w:rPr>
        <w:t xml:space="preserve"> </w:t>
      </w:r>
      <w:r>
        <w:rPr>
          <w:rFonts w:ascii="SF Pro Text Light" w:eastAsia="+mn-ea" w:hAnsi="SF Pro Text Light" w:cs="Arial"/>
          <w:b/>
          <w:bCs/>
          <w:color w:val="3B94FF"/>
          <w:kern w:val="24"/>
          <w:lang w:val="en-US" w:eastAsia="en-US"/>
        </w:rPr>
        <w:t>SERVICES</w:t>
      </w:r>
      <w:r w:rsidRPr="00FD41D8">
        <w:rPr>
          <w:rFonts w:ascii="SF Pro Text Light" w:eastAsia="+mn-ea" w:hAnsi="SF Pro Text Light" w:cs="Arial"/>
          <w:b/>
          <w:bCs/>
          <w:color w:val="3B94FF"/>
          <w:kern w:val="24"/>
          <w:lang w:val="en-US" w:eastAsia="en-US"/>
        </w:rPr>
        <w:t xml:space="preserve"> </w:t>
      </w:r>
      <w:r w:rsidR="002A556B">
        <w:rPr>
          <w:rFonts w:ascii="SF Pro Text Light" w:eastAsia="+mn-ea" w:hAnsi="SF Pro Text Light" w:cs="Arial"/>
          <w:b/>
          <w:bCs/>
          <w:color w:val="3B94FF"/>
          <w:kern w:val="24"/>
          <w:lang w:val="en-US" w:eastAsia="en-US"/>
        </w:rPr>
        <w:t>AND</w:t>
      </w:r>
      <w:r w:rsidR="002A556B" w:rsidRPr="00FD41D8">
        <w:rPr>
          <w:rFonts w:ascii="SF Pro Text Light" w:eastAsia="+mn-ea" w:hAnsi="SF Pro Text Light" w:cs="Arial"/>
          <w:b/>
          <w:bCs/>
          <w:color w:val="3B94FF"/>
          <w:kern w:val="24"/>
          <w:lang w:val="en-US" w:eastAsia="en-US"/>
        </w:rPr>
        <w:t xml:space="preserve"> </w:t>
      </w:r>
      <w:r>
        <w:rPr>
          <w:rFonts w:ascii="SF Pro Text Light" w:eastAsia="+mn-ea" w:hAnsi="SF Pro Text Light" w:cs="Arial"/>
          <w:b/>
          <w:bCs/>
          <w:color w:val="3B94FF"/>
          <w:kern w:val="24"/>
          <w:lang w:val="en-US" w:eastAsia="en-US"/>
        </w:rPr>
        <w:t>OTHER BUSINESS LINES SEGMENT</w:t>
      </w:r>
    </w:p>
    <w:p w14:paraId="19BD2F58" w14:textId="7EB1F991" w:rsidR="009D0958" w:rsidRPr="00FD41D8" w:rsidRDefault="00FD41D8" w:rsidP="009D0958">
      <w:pPr>
        <w:spacing w:before="240" w:after="120" w:line="360" w:lineRule="auto"/>
        <w:rPr>
          <w:rFonts w:ascii="SF Pro Text Light" w:hAnsi="SF Pro Text Light" w:cs="Arial"/>
          <w:bCs/>
          <w:color w:val="404040"/>
          <w:sz w:val="20"/>
          <w:szCs w:val="20"/>
          <w:u w:val="single"/>
          <w:lang w:val="en-US"/>
        </w:rPr>
      </w:pPr>
      <w:r>
        <w:rPr>
          <w:rFonts w:ascii="SF Pro Text Light" w:hAnsi="SF Pro Text Light" w:cs="Arial"/>
          <w:bCs/>
          <w:color w:val="404040"/>
          <w:sz w:val="20"/>
          <w:szCs w:val="20"/>
          <w:u w:val="single"/>
          <w:lang w:val="en-US"/>
        </w:rPr>
        <w:t xml:space="preserve">Ecosystem services </w:t>
      </w:r>
      <w:r w:rsidR="002A556B">
        <w:rPr>
          <w:rFonts w:ascii="SF Pro Text Light" w:hAnsi="SF Pro Text Light" w:cs="Arial"/>
          <w:bCs/>
          <w:color w:val="404040"/>
          <w:sz w:val="20"/>
          <w:szCs w:val="20"/>
          <w:u w:val="single"/>
          <w:lang w:val="en-US"/>
        </w:rPr>
        <w:t xml:space="preserve">and </w:t>
      </w:r>
      <w:r>
        <w:rPr>
          <w:rFonts w:ascii="SF Pro Text Light" w:hAnsi="SF Pro Text Light" w:cs="Arial"/>
          <w:bCs/>
          <w:color w:val="404040"/>
          <w:sz w:val="20"/>
          <w:szCs w:val="20"/>
          <w:u w:val="single"/>
          <w:lang w:val="en-US"/>
        </w:rPr>
        <w:t>other business lines segment performance</w:t>
      </w:r>
    </w:p>
    <w:tbl>
      <w:tblPr>
        <w:tblW w:w="4926" w:type="pct"/>
        <w:tblCellMar>
          <w:left w:w="0" w:type="dxa"/>
          <w:right w:w="0" w:type="dxa"/>
        </w:tblCellMar>
        <w:tblLook w:val="04A0" w:firstRow="1" w:lastRow="0" w:firstColumn="1" w:lastColumn="0" w:noHBand="0" w:noVBand="1"/>
      </w:tblPr>
      <w:tblGrid>
        <w:gridCol w:w="4932"/>
        <w:gridCol w:w="1905"/>
        <w:gridCol w:w="1905"/>
        <w:gridCol w:w="1898"/>
      </w:tblGrid>
      <w:tr w:rsidR="00905FAC" w14:paraId="7021F712" w14:textId="77777777" w:rsidTr="004C4EA2">
        <w:trPr>
          <w:trHeight w:val="680"/>
        </w:trPr>
        <w:tc>
          <w:tcPr>
            <w:tcW w:w="2318" w:type="pct"/>
            <w:tcBorders>
              <w:top w:val="nil"/>
              <w:left w:val="nil"/>
              <w:bottom w:val="nil"/>
              <w:right w:val="nil"/>
            </w:tcBorders>
            <w:shd w:val="clear" w:color="auto" w:fill="auto"/>
            <w:tcMar>
              <w:top w:w="15" w:type="dxa"/>
              <w:left w:w="15" w:type="dxa"/>
              <w:bottom w:w="0" w:type="dxa"/>
              <w:right w:w="15" w:type="dxa"/>
            </w:tcMar>
            <w:vAlign w:val="center"/>
            <w:hideMark/>
          </w:tcPr>
          <w:p w14:paraId="0BF09D0E" w14:textId="77777777" w:rsidR="00905FAC" w:rsidRDefault="00905FAC" w:rsidP="00FD41D8">
            <w:pPr>
              <w:rPr>
                <w:rFonts w:ascii="SF Pro Text Light" w:hAnsi="SF Pro Text Light" w:cs="Calibri"/>
                <w:color w:val="404040"/>
                <w:sz w:val="20"/>
                <w:szCs w:val="20"/>
                <w:lang w:val="en-US"/>
              </w:rPr>
            </w:pPr>
            <w:bookmarkStart w:id="17" w:name="_Hlk158829257"/>
            <w:r>
              <w:rPr>
                <w:rFonts w:ascii="SF Pro Text Light" w:hAnsi="SF Pro Text Light" w:cs="Calibri"/>
                <w:color w:val="404040"/>
                <w:sz w:val="20"/>
                <w:szCs w:val="20"/>
                <w:lang w:val="en-US"/>
              </w:rPr>
              <w:t>RUB bn,</w:t>
            </w:r>
          </w:p>
          <w:p w14:paraId="09CE1073" w14:textId="0CC03ECB" w:rsidR="00905FAC" w:rsidRPr="00FD41D8" w:rsidRDefault="00905FAC" w:rsidP="00FD41D8">
            <w:pPr>
              <w:rPr>
                <w:rFonts w:ascii="SF Pro Text Light" w:hAnsi="SF Pro Text Light" w:cs="Calibri"/>
                <w:color w:val="404040"/>
                <w:sz w:val="20"/>
                <w:szCs w:val="20"/>
                <w:lang w:val="en-US"/>
              </w:rPr>
            </w:pPr>
            <w:r>
              <w:rPr>
                <w:rFonts w:ascii="SF Pro Text Light" w:hAnsi="SF Pro Text Light" w:cs="Calibri"/>
                <w:color w:val="404040"/>
                <w:sz w:val="20"/>
                <w:szCs w:val="20"/>
                <w:lang w:val="en-US"/>
              </w:rPr>
              <w:t>unless otherwise stated</w:t>
            </w:r>
          </w:p>
        </w:tc>
        <w:tc>
          <w:tcPr>
            <w:tcW w:w="895" w:type="pct"/>
            <w:tcBorders>
              <w:top w:val="nil"/>
              <w:left w:val="nil"/>
              <w:bottom w:val="nil"/>
              <w:right w:val="nil"/>
            </w:tcBorders>
            <w:shd w:val="clear" w:color="auto" w:fill="auto"/>
            <w:tcMar>
              <w:top w:w="15" w:type="dxa"/>
              <w:left w:w="15" w:type="dxa"/>
              <w:bottom w:w="0" w:type="dxa"/>
              <w:right w:w="15" w:type="dxa"/>
            </w:tcMar>
            <w:vAlign w:val="center"/>
            <w:hideMark/>
          </w:tcPr>
          <w:p w14:paraId="32E64CD0" w14:textId="06D338AE" w:rsidR="00905FAC" w:rsidRDefault="00905FAC" w:rsidP="00FD41D8">
            <w:pPr>
              <w:jc w:val="center"/>
              <w:rPr>
                <w:rFonts w:ascii="SF Pro Text Light" w:hAnsi="SF Pro Text Light" w:cs="Calibri"/>
                <w:color w:val="404040"/>
                <w:sz w:val="20"/>
                <w:szCs w:val="20"/>
              </w:rPr>
            </w:pPr>
            <w:r>
              <w:rPr>
                <w:rFonts w:ascii="SF Pro Text Light" w:hAnsi="SF Pro Text Light" w:cs="Calibri"/>
                <w:color w:val="404040"/>
                <w:sz w:val="20"/>
                <w:szCs w:val="20"/>
                <w:lang w:val="en-US"/>
              </w:rPr>
              <w:t>FY</w:t>
            </w:r>
            <w:r w:rsidRPr="00EF1895">
              <w:rPr>
                <w:rFonts w:ascii="SF Pro Text Light" w:hAnsi="SF Pro Text Light" w:cs="Calibri"/>
                <w:color w:val="404040"/>
                <w:sz w:val="20"/>
                <w:szCs w:val="20"/>
              </w:rPr>
              <w:br/>
              <w:t>2022</w:t>
            </w:r>
          </w:p>
        </w:tc>
        <w:tc>
          <w:tcPr>
            <w:tcW w:w="895" w:type="pct"/>
            <w:tcBorders>
              <w:top w:val="nil"/>
              <w:left w:val="nil"/>
              <w:bottom w:val="nil"/>
              <w:right w:val="nil"/>
            </w:tcBorders>
            <w:shd w:val="clear" w:color="auto" w:fill="auto"/>
            <w:tcMar>
              <w:top w:w="15" w:type="dxa"/>
              <w:left w:w="15" w:type="dxa"/>
              <w:bottom w:w="0" w:type="dxa"/>
              <w:right w:w="15" w:type="dxa"/>
            </w:tcMar>
            <w:vAlign w:val="center"/>
            <w:hideMark/>
          </w:tcPr>
          <w:p w14:paraId="4B7192E6" w14:textId="77777777" w:rsidR="00905FAC" w:rsidRDefault="00905FAC" w:rsidP="00FD41D8">
            <w:pPr>
              <w:jc w:val="center"/>
              <w:rPr>
                <w:rFonts w:ascii="SF Pro Text Light" w:hAnsi="SF Pro Text Light" w:cs="Calibri"/>
                <w:color w:val="404040"/>
                <w:sz w:val="20"/>
                <w:szCs w:val="20"/>
                <w:lang w:val="en-US"/>
              </w:rPr>
            </w:pPr>
            <w:r>
              <w:rPr>
                <w:rFonts w:ascii="SF Pro Text Light" w:hAnsi="SF Pro Text Light" w:cs="Calibri"/>
                <w:color w:val="404040"/>
                <w:sz w:val="20"/>
                <w:szCs w:val="20"/>
                <w:lang w:val="en-US"/>
              </w:rPr>
              <w:t xml:space="preserve">FY </w:t>
            </w:r>
          </w:p>
          <w:p w14:paraId="481D8514" w14:textId="5F1D4E34" w:rsidR="00905FAC" w:rsidRDefault="00905FAC" w:rsidP="00FD41D8">
            <w:pPr>
              <w:jc w:val="center"/>
              <w:rPr>
                <w:rFonts w:ascii="SF Pro Text Light" w:hAnsi="SF Pro Text Light" w:cs="Calibri"/>
                <w:color w:val="404040"/>
                <w:sz w:val="20"/>
                <w:szCs w:val="20"/>
              </w:rPr>
            </w:pPr>
            <w:r w:rsidRPr="00EF1895">
              <w:rPr>
                <w:rFonts w:ascii="SF Pro Text Light" w:hAnsi="SF Pro Text Light" w:cs="Calibri"/>
                <w:color w:val="404040"/>
                <w:sz w:val="20"/>
                <w:szCs w:val="20"/>
              </w:rPr>
              <w:t>2023</w:t>
            </w:r>
          </w:p>
        </w:tc>
        <w:tc>
          <w:tcPr>
            <w:tcW w:w="893" w:type="pct"/>
            <w:tcBorders>
              <w:top w:val="nil"/>
              <w:left w:val="nil"/>
              <w:bottom w:val="nil"/>
              <w:right w:val="nil"/>
            </w:tcBorders>
            <w:shd w:val="clear" w:color="auto" w:fill="auto"/>
            <w:tcMar>
              <w:top w:w="15" w:type="dxa"/>
              <w:left w:w="15" w:type="dxa"/>
              <w:bottom w:w="0" w:type="dxa"/>
              <w:right w:w="15" w:type="dxa"/>
            </w:tcMar>
            <w:vAlign w:val="center"/>
            <w:hideMark/>
          </w:tcPr>
          <w:p w14:paraId="2F872EFA" w14:textId="31C0A154" w:rsidR="00905FAC" w:rsidRDefault="00905FAC" w:rsidP="00FD41D8">
            <w:pPr>
              <w:jc w:val="center"/>
              <w:rPr>
                <w:rFonts w:ascii="SF Pro Text Light" w:hAnsi="SF Pro Text Light" w:cs="Calibri"/>
                <w:color w:val="404040"/>
                <w:sz w:val="20"/>
                <w:szCs w:val="20"/>
              </w:rPr>
            </w:pPr>
            <w:r>
              <w:rPr>
                <w:rFonts w:ascii="SF Pro Text Light" w:hAnsi="SF Pro Text Light" w:cs="Calibri"/>
                <w:color w:val="404040"/>
                <w:sz w:val="20"/>
                <w:szCs w:val="20"/>
                <w:lang w:val="en-US"/>
              </w:rPr>
              <w:t>YoY</w:t>
            </w:r>
          </w:p>
        </w:tc>
      </w:tr>
      <w:tr w:rsidR="00905FAC" w14:paraId="1B7F5739" w14:textId="77777777" w:rsidTr="004C4EA2">
        <w:trPr>
          <w:trHeight w:val="340"/>
        </w:trPr>
        <w:tc>
          <w:tcPr>
            <w:tcW w:w="2318"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62106DF7" w14:textId="037A7EFE" w:rsidR="00905FAC" w:rsidRPr="00FD41D8" w:rsidRDefault="00905FAC" w:rsidP="009D0958">
            <w:pPr>
              <w:rPr>
                <w:rFonts w:ascii="SF Pro Text Light" w:hAnsi="SF Pro Text Light" w:cs="Calibri"/>
                <w:b/>
                <w:bCs/>
                <w:color w:val="404040"/>
                <w:sz w:val="20"/>
                <w:szCs w:val="20"/>
                <w:lang w:val="en-US"/>
              </w:rPr>
            </w:pPr>
            <w:r>
              <w:rPr>
                <w:rFonts w:ascii="SF Pro Text Light" w:hAnsi="SF Pro Text Light" w:cs="Calibri"/>
                <w:b/>
                <w:bCs/>
                <w:color w:val="404040"/>
                <w:sz w:val="20"/>
                <w:szCs w:val="20"/>
                <w:lang w:val="en-US"/>
              </w:rPr>
              <w:t>Revenue</w:t>
            </w:r>
          </w:p>
        </w:tc>
        <w:tc>
          <w:tcPr>
            <w:tcW w:w="895"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4D207F54" w14:textId="76E83A13" w:rsidR="00905FAC" w:rsidRPr="005A3AC8" w:rsidRDefault="00905FAC" w:rsidP="009D0958">
            <w:pPr>
              <w:jc w:val="center"/>
              <w:rPr>
                <w:rFonts w:ascii="SF Pro Text Light" w:hAnsi="SF Pro Text Light" w:cs="Calibri"/>
                <w:b/>
                <w:bCs/>
                <w:color w:val="404040"/>
                <w:sz w:val="20"/>
                <w:szCs w:val="20"/>
                <w:lang w:val="en-US"/>
              </w:rPr>
            </w:pPr>
            <w:r>
              <w:rPr>
                <w:rFonts w:ascii="SF Pro Text Light" w:hAnsi="SF Pro Text Light" w:cs="Calibri"/>
                <w:b/>
                <w:bCs/>
                <w:color w:val="404040"/>
                <w:sz w:val="20"/>
                <w:szCs w:val="20"/>
                <w:lang w:val="en-US"/>
              </w:rPr>
              <w:t>19.0</w:t>
            </w:r>
          </w:p>
        </w:tc>
        <w:tc>
          <w:tcPr>
            <w:tcW w:w="895"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72C18D5C" w14:textId="5C72DC1C" w:rsidR="00905FAC" w:rsidRPr="005A3AC8" w:rsidRDefault="00905FAC" w:rsidP="009D0958">
            <w:pPr>
              <w:jc w:val="center"/>
              <w:rPr>
                <w:rFonts w:ascii="SF Pro Text Light" w:hAnsi="SF Pro Text Light" w:cs="Calibri"/>
                <w:b/>
                <w:bCs/>
                <w:color w:val="404040"/>
                <w:sz w:val="20"/>
                <w:szCs w:val="20"/>
                <w:lang w:val="en-US"/>
              </w:rPr>
            </w:pPr>
            <w:r>
              <w:rPr>
                <w:rFonts w:ascii="SF Pro Text Light" w:hAnsi="SF Pro Text Light" w:cs="Calibri"/>
                <w:b/>
                <w:bCs/>
                <w:color w:val="404040"/>
                <w:sz w:val="20"/>
                <w:szCs w:val="20"/>
                <w:lang w:val="en-US"/>
              </w:rPr>
              <w:t>23.0</w:t>
            </w:r>
          </w:p>
        </w:tc>
        <w:tc>
          <w:tcPr>
            <w:tcW w:w="893"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0658E615" w14:textId="00D1E38C" w:rsidR="00905FAC" w:rsidRPr="005A3AC8" w:rsidRDefault="00905FAC" w:rsidP="009D0958">
            <w:pPr>
              <w:jc w:val="center"/>
              <w:rPr>
                <w:rFonts w:ascii="SF Pro Text Light" w:hAnsi="SF Pro Text Light" w:cs="Calibri"/>
                <w:b/>
                <w:bCs/>
                <w:color w:val="404040"/>
                <w:sz w:val="20"/>
                <w:szCs w:val="20"/>
                <w:lang w:val="en-US"/>
              </w:rPr>
            </w:pPr>
            <w:r w:rsidRPr="005A3AC8">
              <w:rPr>
                <w:rFonts w:ascii="SF Pro Text Light" w:hAnsi="SF Pro Text Light" w:cs="Calibri"/>
                <w:b/>
                <w:bCs/>
                <w:color w:val="404040"/>
                <w:sz w:val="20"/>
                <w:szCs w:val="20"/>
                <w:lang w:val="en-US"/>
              </w:rPr>
              <w:t>2</w:t>
            </w:r>
            <w:r>
              <w:rPr>
                <w:rFonts w:ascii="SF Pro Text Light" w:hAnsi="SF Pro Text Light" w:cs="Calibri"/>
                <w:b/>
                <w:bCs/>
                <w:color w:val="404040"/>
                <w:sz w:val="20"/>
                <w:szCs w:val="20"/>
                <w:lang w:val="en-US"/>
              </w:rPr>
              <w:t>1.2</w:t>
            </w:r>
            <w:r w:rsidRPr="005A3AC8">
              <w:rPr>
                <w:rFonts w:ascii="SF Pro Text Light" w:hAnsi="SF Pro Text Light" w:cs="Calibri"/>
                <w:b/>
                <w:bCs/>
                <w:color w:val="404040"/>
                <w:sz w:val="20"/>
                <w:szCs w:val="20"/>
                <w:lang w:val="en-US"/>
              </w:rPr>
              <w:t>%</w:t>
            </w:r>
          </w:p>
        </w:tc>
      </w:tr>
      <w:tr w:rsidR="00905FAC" w14:paraId="71045A2B" w14:textId="77777777" w:rsidTr="004C4EA2">
        <w:trPr>
          <w:trHeight w:val="340"/>
        </w:trPr>
        <w:tc>
          <w:tcPr>
            <w:tcW w:w="2318"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7F41E3E5" w14:textId="71F33C31" w:rsidR="00905FAC" w:rsidRPr="00FD41D8" w:rsidRDefault="00905FAC" w:rsidP="009D0958">
            <w:pPr>
              <w:rPr>
                <w:rFonts w:ascii="SF Pro Text Light" w:hAnsi="SF Pro Text Light" w:cs="Calibri"/>
                <w:color w:val="404040"/>
                <w:sz w:val="20"/>
                <w:szCs w:val="20"/>
                <w:lang w:val="en-US"/>
              </w:rPr>
            </w:pPr>
            <w:r>
              <w:rPr>
                <w:rFonts w:ascii="SF Pro Text Light" w:hAnsi="SF Pro Text Light" w:cs="Calibri"/>
                <w:color w:val="404040"/>
                <w:sz w:val="20"/>
                <w:szCs w:val="20"/>
                <w:lang w:val="en-US"/>
              </w:rPr>
              <w:t>Operating costs</w:t>
            </w:r>
          </w:p>
        </w:tc>
        <w:tc>
          <w:tcPr>
            <w:tcW w:w="895"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4AF73EBA" w14:textId="04F280D3" w:rsidR="00905FAC" w:rsidRPr="00906B27" w:rsidRDefault="00905FAC" w:rsidP="009D0958">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9D0958">
              <w:rPr>
                <w:rFonts w:ascii="SF Pro Text Light" w:hAnsi="SF Pro Text Light" w:cs="Calibri"/>
                <w:color w:val="404040"/>
                <w:sz w:val="20"/>
                <w:szCs w:val="20"/>
                <w:lang w:val="en-US"/>
              </w:rPr>
              <w:t>20</w:t>
            </w:r>
            <w:r>
              <w:rPr>
                <w:rFonts w:ascii="SF Pro Text Light" w:hAnsi="SF Pro Text Light" w:cs="Calibri"/>
                <w:color w:val="404040"/>
                <w:sz w:val="20"/>
                <w:szCs w:val="20"/>
                <w:lang w:val="en-US"/>
              </w:rPr>
              <w:t>.</w:t>
            </w:r>
            <w:r w:rsidRPr="009D0958">
              <w:rPr>
                <w:rFonts w:ascii="SF Pro Text Light" w:hAnsi="SF Pro Text Light" w:cs="Calibri"/>
                <w:color w:val="404040"/>
                <w:sz w:val="20"/>
                <w:szCs w:val="20"/>
                <w:lang w:val="en-US"/>
              </w:rPr>
              <w:t>3</w:t>
            </w:r>
            <w:r>
              <w:rPr>
                <w:rFonts w:ascii="SF Pro Text Light" w:hAnsi="SF Pro Text Light" w:cs="Calibri"/>
                <w:color w:val="404040"/>
                <w:sz w:val="20"/>
                <w:szCs w:val="20"/>
              </w:rPr>
              <w:t>)</w:t>
            </w:r>
          </w:p>
        </w:tc>
        <w:tc>
          <w:tcPr>
            <w:tcW w:w="895"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0A2E3958" w14:textId="76DCA913" w:rsidR="00905FAC" w:rsidRPr="00214320" w:rsidRDefault="00905FAC" w:rsidP="009D0958">
            <w:pPr>
              <w:jc w:val="center"/>
              <w:rPr>
                <w:rFonts w:ascii="SF Pro Text Light" w:hAnsi="SF Pro Text Light" w:cs="Calibri"/>
                <w:color w:val="404040"/>
                <w:sz w:val="20"/>
                <w:szCs w:val="20"/>
              </w:rPr>
            </w:pPr>
            <w:r>
              <w:rPr>
                <w:rFonts w:ascii="SF Pro Text Light" w:hAnsi="SF Pro Text Light" w:cs="Calibri"/>
                <w:color w:val="404040"/>
                <w:sz w:val="20"/>
                <w:szCs w:val="20"/>
              </w:rPr>
              <w:t>(</w:t>
            </w:r>
            <w:r w:rsidRPr="009D0958">
              <w:rPr>
                <w:rFonts w:ascii="SF Pro Text Light" w:hAnsi="SF Pro Text Light" w:cs="Calibri"/>
                <w:color w:val="404040"/>
                <w:sz w:val="20"/>
                <w:szCs w:val="20"/>
                <w:lang w:val="en-US"/>
              </w:rPr>
              <w:t>26</w:t>
            </w:r>
            <w:r>
              <w:rPr>
                <w:rFonts w:ascii="SF Pro Text Light" w:hAnsi="SF Pro Text Light" w:cs="Calibri"/>
                <w:color w:val="404040"/>
                <w:sz w:val="20"/>
                <w:szCs w:val="20"/>
                <w:lang w:val="en-US"/>
              </w:rPr>
              <w:t>.</w:t>
            </w:r>
            <w:r>
              <w:rPr>
                <w:rFonts w:ascii="SF Pro Text Light" w:hAnsi="SF Pro Text Light" w:cs="Calibri"/>
                <w:color w:val="404040"/>
                <w:sz w:val="20"/>
                <w:szCs w:val="20"/>
              </w:rPr>
              <w:t>5)</w:t>
            </w:r>
          </w:p>
        </w:tc>
        <w:tc>
          <w:tcPr>
            <w:tcW w:w="893" w:type="pct"/>
            <w:tcBorders>
              <w:top w:val="nil"/>
              <w:left w:val="nil"/>
              <w:bottom w:val="single" w:sz="8" w:space="0" w:color="D9D9D9"/>
              <w:right w:val="nil"/>
            </w:tcBorders>
            <w:shd w:val="clear" w:color="auto" w:fill="auto"/>
            <w:tcMar>
              <w:top w:w="15" w:type="dxa"/>
              <w:left w:w="15" w:type="dxa"/>
              <w:bottom w:w="0" w:type="dxa"/>
              <w:right w:w="15" w:type="dxa"/>
            </w:tcMar>
            <w:vAlign w:val="center"/>
            <w:hideMark/>
          </w:tcPr>
          <w:p w14:paraId="2A5A9B4B" w14:textId="1BAFB356" w:rsidR="00905FAC" w:rsidRPr="009D0958" w:rsidRDefault="00905FAC" w:rsidP="009D0958">
            <w:pPr>
              <w:jc w:val="center"/>
              <w:rPr>
                <w:rFonts w:ascii="SF Pro Text Light" w:hAnsi="SF Pro Text Light" w:cs="Calibri"/>
                <w:color w:val="404040"/>
                <w:sz w:val="20"/>
                <w:szCs w:val="20"/>
                <w:lang w:val="en-US"/>
              </w:rPr>
            </w:pPr>
            <w:r w:rsidRPr="009D0958">
              <w:rPr>
                <w:rFonts w:ascii="SF Pro Text Light" w:hAnsi="SF Pro Text Light" w:cs="Calibri"/>
                <w:color w:val="404040"/>
                <w:sz w:val="20"/>
                <w:szCs w:val="20"/>
                <w:lang w:val="en-US"/>
              </w:rPr>
              <w:t>30</w:t>
            </w:r>
            <w:r>
              <w:rPr>
                <w:rFonts w:ascii="SF Pro Text Light" w:hAnsi="SF Pro Text Light" w:cs="Calibri"/>
                <w:color w:val="404040"/>
                <w:sz w:val="20"/>
                <w:szCs w:val="20"/>
                <w:lang w:val="en-US"/>
              </w:rPr>
              <w:t>.</w:t>
            </w:r>
            <w:r>
              <w:rPr>
                <w:rFonts w:ascii="SF Pro Text Light" w:hAnsi="SF Pro Text Light" w:cs="Calibri"/>
                <w:color w:val="404040"/>
                <w:sz w:val="20"/>
                <w:szCs w:val="20"/>
              </w:rPr>
              <w:t>6</w:t>
            </w:r>
            <w:r w:rsidRPr="009D0958">
              <w:rPr>
                <w:rFonts w:ascii="SF Pro Text Light" w:hAnsi="SF Pro Text Light" w:cs="Calibri"/>
                <w:color w:val="404040"/>
                <w:sz w:val="20"/>
                <w:szCs w:val="20"/>
                <w:lang w:val="en-US"/>
              </w:rPr>
              <w:t>%</w:t>
            </w:r>
          </w:p>
        </w:tc>
      </w:tr>
      <w:tr w:rsidR="00905FAC" w14:paraId="463B3D4C" w14:textId="77777777" w:rsidTr="004C4EA2">
        <w:trPr>
          <w:trHeight w:val="340"/>
        </w:trPr>
        <w:tc>
          <w:tcPr>
            <w:tcW w:w="2318" w:type="pct"/>
            <w:tcBorders>
              <w:top w:val="single" w:sz="8" w:space="0" w:color="D9D9D9"/>
              <w:left w:val="nil"/>
              <w:bottom w:val="single" w:sz="4" w:space="0" w:color="D9D9D9" w:themeColor="background1" w:themeShade="D9"/>
              <w:right w:val="nil"/>
            </w:tcBorders>
            <w:shd w:val="clear" w:color="auto" w:fill="auto"/>
            <w:tcMar>
              <w:top w:w="15" w:type="dxa"/>
              <w:left w:w="15" w:type="dxa"/>
              <w:bottom w:w="0" w:type="dxa"/>
              <w:right w:w="15" w:type="dxa"/>
            </w:tcMar>
            <w:vAlign w:val="center"/>
            <w:hideMark/>
          </w:tcPr>
          <w:p w14:paraId="4F04203A" w14:textId="431EC32D" w:rsidR="00905FAC" w:rsidRDefault="00905FAC" w:rsidP="009D0958">
            <w:pPr>
              <w:rPr>
                <w:rFonts w:ascii="SF Pro Text Light" w:hAnsi="SF Pro Text Light" w:cs="Calibri"/>
                <w:b/>
                <w:bCs/>
                <w:color w:val="404040"/>
                <w:sz w:val="20"/>
                <w:szCs w:val="20"/>
              </w:rPr>
            </w:pPr>
            <w:r>
              <w:rPr>
                <w:rFonts w:ascii="SF Pro Text Light" w:hAnsi="SF Pro Text Light" w:cs="Calibri"/>
                <w:b/>
                <w:bCs/>
                <w:color w:val="404040"/>
                <w:sz w:val="20"/>
                <w:szCs w:val="20"/>
                <w:lang w:val="en-US"/>
              </w:rPr>
              <w:t>Adjusted</w:t>
            </w:r>
            <w:r>
              <w:rPr>
                <w:rFonts w:ascii="SF Pro Text Light" w:hAnsi="SF Pro Text Light" w:cs="Calibri"/>
                <w:b/>
                <w:bCs/>
                <w:color w:val="404040"/>
                <w:sz w:val="20"/>
                <w:szCs w:val="20"/>
              </w:rPr>
              <w:t xml:space="preserve"> EBITDA</w:t>
            </w:r>
          </w:p>
        </w:tc>
        <w:tc>
          <w:tcPr>
            <w:tcW w:w="895" w:type="pct"/>
            <w:tcBorders>
              <w:top w:val="single" w:sz="8" w:space="0" w:color="D9D9D9"/>
              <w:left w:val="nil"/>
              <w:bottom w:val="single" w:sz="4" w:space="0" w:color="D9D9D9" w:themeColor="background1" w:themeShade="D9"/>
              <w:right w:val="nil"/>
            </w:tcBorders>
            <w:shd w:val="clear" w:color="auto" w:fill="auto"/>
            <w:tcMar>
              <w:top w:w="15" w:type="dxa"/>
              <w:left w:w="15" w:type="dxa"/>
              <w:bottom w:w="0" w:type="dxa"/>
              <w:right w:w="15" w:type="dxa"/>
            </w:tcMar>
            <w:vAlign w:val="center"/>
            <w:hideMark/>
          </w:tcPr>
          <w:p w14:paraId="3E292131" w14:textId="07B90388"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(1</w:t>
            </w:r>
            <w:r>
              <w:rPr>
                <w:rFonts w:ascii="SF Pro Text Light" w:hAnsi="SF Pro Text Light" w:cs="Calibri"/>
                <w:b/>
                <w:bCs/>
                <w:color w:val="404040"/>
                <w:sz w:val="20"/>
                <w:szCs w:val="20"/>
                <w:lang w:val="en-US"/>
              </w:rPr>
              <w:t>.</w:t>
            </w:r>
            <w:r w:rsidRPr="009D0958">
              <w:rPr>
                <w:rFonts w:ascii="SF Pro Text Light" w:hAnsi="SF Pro Text Light" w:cs="Calibri"/>
                <w:b/>
                <w:bCs/>
                <w:color w:val="404040"/>
                <w:sz w:val="20"/>
                <w:szCs w:val="20"/>
                <w:lang w:val="en-US"/>
              </w:rPr>
              <w:t>3)</w:t>
            </w:r>
          </w:p>
        </w:tc>
        <w:tc>
          <w:tcPr>
            <w:tcW w:w="895" w:type="pct"/>
            <w:tcBorders>
              <w:top w:val="single" w:sz="8" w:space="0" w:color="D9D9D9"/>
              <w:left w:val="nil"/>
              <w:bottom w:val="single" w:sz="4" w:space="0" w:color="D9D9D9" w:themeColor="background1" w:themeShade="D9"/>
              <w:right w:val="nil"/>
            </w:tcBorders>
            <w:shd w:val="clear" w:color="auto" w:fill="auto"/>
            <w:tcMar>
              <w:top w:w="15" w:type="dxa"/>
              <w:left w:w="15" w:type="dxa"/>
              <w:bottom w:w="0" w:type="dxa"/>
              <w:right w:w="15" w:type="dxa"/>
            </w:tcMar>
            <w:vAlign w:val="center"/>
            <w:hideMark/>
          </w:tcPr>
          <w:p w14:paraId="4AEB32FC" w14:textId="445786C1"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(3</w:t>
            </w:r>
            <w:r>
              <w:rPr>
                <w:rFonts w:ascii="SF Pro Text Light" w:hAnsi="SF Pro Text Light" w:cs="Calibri"/>
                <w:b/>
                <w:bCs/>
                <w:color w:val="404040"/>
                <w:sz w:val="20"/>
                <w:szCs w:val="20"/>
                <w:lang w:val="en-US"/>
              </w:rPr>
              <w:t>.5</w:t>
            </w:r>
            <w:r w:rsidRPr="009D0958">
              <w:rPr>
                <w:rFonts w:ascii="SF Pro Text Light" w:hAnsi="SF Pro Text Light" w:cs="Calibri"/>
                <w:b/>
                <w:bCs/>
                <w:color w:val="404040"/>
                <w:sz w:val="20"/>
                <w:szCs w:val="20"/>
                <w:lang w:val="en-US"/>
              </w:rPr>
              <w:t>)</w:t>
            </w:r>
          </w:p>
        </w:tc>
        <w:tc>
          <w:tcPr>
            <w:tcW w:w="893" w:type="pct"/>
            <w:tcBorders>
              <w:top w:val="single" w:sz="8" w:space="0" w:color="D9D9D9"/>
              <w:left w:val="nil"/>
              <w:bottom w:val="single" w:sz="4" w:space="0" w:color="D9D9D9" w:themeColor="background1" w:themeShade="D9"/>
              <w:right w:val="nil"/>
            </w:tcBorders>
            <w:shd w:val="clear" w:color="auto" w:fill="auto"/>
            <w:tcMar>
              <w:top w:w="15" w:type="dxa"/>
              <w:left w:w="15" w:type="dxa"/>
              <w:bottom w:w="0" w:type="dxa"/>
              <w:right w:w="15" w:type="dxa"/>
            </w:tcMar>
            <w:vAlign w:val="center"/>
            <w:hideMark/>
          </w:tcPr>
          <w:p w14:paraId="3C0FD3C0" w14:textId="6F251395" w:rsidR="00905FAC" w:rsidRPr="009D0958" w:rsidRDefault="00905FAC" w:rsidP="009D0958">
            <w:pPr>
              <w:jc w:val="center"/>
              <w:rPr>
                <w:rFonts w:ascii="SF Pro Text Light" w:hAnsi="SF Pro Text Light" w:cs="Calibri"/>
                <w:b/>
                <w:bCs/>
                <w:color w:val="404040"/>
                <w:sz w:val="20"/>
                <w:szCs w:val="20"/>
                <w:lang w:val="en-US"/>
              </w:rPr>
            </w:pPr>
            <w:r w:rsidRPr="009D0958">
              <w:rPr>
                <w:rFonts w:ascii="SF Pro Text Light" w:hAnsi="SF Pro Text Light" w:cs="Calibri"/>
                <w:b/>
                <w:bCs/>
                <w:color w:val="404040"/>
                <w:sz w:val="20"/>
                <w:szCs w:val="20"/>
                <w:lang w:val="en-US"/>
              </w:rPr>
              <w:t>1</w:t>
            </w:r>
            <w:r>
              <w:rPr>
                <w:rFonts w:ascii="SF Pro Text Light" w:hAnsi="SF Pro Text Light" w:cs="Calibri"/>
                <w:b/>
                <w:bCs/>
                <w:color w:val="404040"/>
                <w:sz w:val="20"/>
                <w:szCs w:val="20"/>
                <w:lang w:val="en-US"/>
              </w:rPr>
              <w:t>6</w:t>
            </w:r>
            <w:r>
              <w:rPr>
                <w:rFonts w:ascii="SF Pro Text Light" w:hAnsi="SF Pro Text Light" w:cs="Calibri"/>
                <w:b/>
                <w:bCs/>
                <w:color w:val="404040"/>
                <w:sz w:val="20"/>
                <w:szCs w:val="20"/>
              </w:rPr>
              <w:t>5</w:t>
            </w:r>
            <w:r>
              <w:rPr>
                <w:rFonts w:ascii="SF Pro Text Light" w:hAnsi="SF Pro Text Light" w:cs="Calibri"/>
                <w:b/>
                <w:bCs/>
                <w:color w:val="404040"/>
                <w:sz w:val="20"/>
                <w:szCs w:val="20"/>
                <w:lang w:val="en-US"/>
              </w:rPr>
              <w:t>.</w:t>
            </w:r>
            <w:r>
              <w:rPr>
                <w:rFonts w:ascii="SF Pro Text Light" w:hAnsi="SF Pro Text Light" w:cs="Calibri"/>
                <w:b/>
                <w:bCs/>
                <w:color w:val="404040"/>
                <w:sz w:val="20"/>
                <w:szCs w:val="20"/>
              </w:rPr>
              <w:t>5</w:t>
            </w:r>
            <w:r w:rsidRPr="009D0958">
              <w:rPr>
                <w:rFonts w:ascii="SF Pro Text Light" w:hAnsi="SF Pro Text Light" w:cs="Calibri"/>
                <w:b/>
                <w:bCs/>
                <w:color w:val="404040"/>
                <w:sz w:val="20"/>
                <w:szCs w:val="20"/>
                <w:lang w:val="en-US"/>
              </w:rPr>
              <w:t>%</w:t>
            </w:r>
          </w:p>
        </w:tc>
      </w:tr>
    </w:tbl>
    <w:bookmarkEnd w:id="17"/>
    <w:p w14:paraId="653F6974" w14:textId="20F4819F" w:rsidR="009D0958" w:rsidRPr="00FD41D8" w:rsidRDefault="00FD41D8" w:rsidP="009D0958">
      <w:pPr>
        <w:pStyle w:val="afff"/>
        <w:spacing w:after="120"/>
        <w:jc w:val="both"/>
        <w:rPr>
          <w:rFonts w:ascii="SF Pro Text Light" w:hAnsi="SF Pro Text Light"/>
          <w:i/>
          <w:color w:val="404040"/>
          <w:sz w:val="16"/>
          <w:szCs w:val="20"/>
          <w:lang w:val="en-US"/>
        </w:rPr>
      </w:pPr>
      <w:r>
        <w:rPr>
          <w:rFonts w:ascii="SF Pro Text Light" w:hAnsi="SF Pro Text Light"/>
          <w:i/>
          <w:color w:val="404040"/>
          <w:sz w:val="16"/>
          <w:szCs w:val="20"/>
          <w:lang w:val="en-US"/>
        </w:rPr>
        <w:t>Main</w:t>
      </w:r>
      <w:r w:rsidRPr="00FD41D8">
        <w:rPr>
          <w:rFonts w:ascii="SF Pro Text Light" w:hAnsi="SF Pro Text Light"/>
          <w:i/>
          <w:color w:val="404040"/>
          <w:sz w:val="16"/>
          <w:szCs w:val="20"/>
          <w:lang w:val="en-US"/>
        </w:rPr>
        <w:t xml:space="preserve"> </w:t>
      </w:r>
      <w:r>
        <w:rPr>
          <w:rFonts w:ascii="SF Pro Text Light" w:hAnsi="SF Pro Text Light"/>
          <w:i/>
          <w:color w:val="404040"/>
          <w:sz w:val="16"/>
          <w:szCs w:val="20"/>
          <w:lang w:val="en-US"/>
        </w:rPr>
        <w:t>projects</w:t>
      </w:r>
      <w:r w:rsidR="009D0958" w:rsidRPr="00FD41D8">
        <w:rPr>
          <w:rFonts w:ascii="SF Pro Text Light" w:hAnsi="SF Pro Text Light"/>
          <w:i/>
          <w:color w:val="404040"/>
          <w:sz w:val="16"/>
          <w:szCs w:val="20"/>
          <w:lang w:val="en-US"/>
        </w:rPr>
        <w:t xml:space="preserve">: </w:t>
      </w:r>
      <w:r>
        <w:rPr>
          <w:rFonts w:ascii="SF Pro Text Light" w:hAnsi="SF Pro Text Light"/>
          <w:i/>
          <w:color w:val="404040"/>
          <w:sz w:val="16"/>
          <w:szCs w:val="20"/>
          <w:lang w:val="en-US"/>
        </w:rPr>
        <w:t>Mail.ru</w:t>
      </w:r>
      <w:r w:rsidR="00FD5604">
        <w:rPr>
          <w:rFonts w:ascii="SF Pro Text Light" w:hAnsi="SF Pro Text Light"/>
          <w:i/>
          <w:color w:val="404040"/>
          <w:sz w:val="16"/>
          <w:szCs w:val="20"/>
          <w:lang w:val="en-US"/>
        </w:rPr>
        <w:t xml:space="preserve"> email service</w:t>
      </w:r>
      <w:r>
        <w:rPr>
          <w:rFonts w:ascii="SF Pro Text Light" w:hAnsi="SF Pro Text Light"/>
          <w:i/>
          <w:color w:val="404040"/>
          <w:sz w:val="16"/>
          <w:szCs w:val="20"/>
          <w:lang w:val="en-US"/>
        </w:rPr>
        <w:t xml:space="preserve">, Cloud </w:t>
      </w:r>
      <w:r w:rsidR="009D0958">
        <w:rPr>
          <w:rFonts w:ascii="SF Pro Text Light" w:hAnsi="SF Pro Text Light"/>
          <w:i/>
          <w:color w:val="404040"/>
          <w:sz w:val="16"/>
          <w:szCs w:val="20"/>
          <w:lang w:val="en-US"/>
        </w:rPr>
        <w:t>Mail</w:t>
      </w:r>
      <w:r w:rsidR="009D0958" w:rsidRPr="00FD41D8">
        <w:rPr>
          <w:rFonts w:ascii="SF Pro Text Light" w:hAnsi="SF Pro Text Light"/>
          <w:i/>
          <w:color w:val="404040"/>
          <w:sz w:val="16"/>
          <w:szCs w:val="20"/>
          <w:lang w:val="en-US"/>
        </w:rPr>
        <w:t>.</w:t>
      </w:r>
      <w:r w:rsidR="009D0958">
        <w:rPr>
          <w:rFonts w:ascii="SF Pro Text Light" w:hAnsi="SF Pro Text Light"/>
          <w:i/>
          <w:color w:val="404040"/>
          <w:sz w:val="16"/>
          <w:szCs w:val="20"/>
          <w:lang w:val="en-US"/>
        </w:rPr>
        <w:t>ru</w:t>
      </w:r>
      <w:r w:rsidR="009D0958" w:rsidRPr="00FD41D8">
        <w:rPr>
          <w:rFonts w:ascii="SF Pro Text Light" w:hAnsi="SF Pro Text Light"/>
          <w:i/>
          <w:color w:val="404040"/>
          <w:sz w:val="16"/>
          <w:szCs w:val="20"/>
          <w:lang w:val="en-US"/>
        </w:rPr>
        <w:t xml:space="preserve">, </w:t>
      </w:r>
      <w:proofErr w:type="spellStart"/>
      <w:r>
        <w:rPr>
          <w:rFonts w:ascii="SF Pro Text Light" w:hAnsi="SF Pro Text Light"/>
          <w:i/>
          <w:color w:val="404040"/>
          <w:sz w:val="16"/>
          <w:szCs w:val="20"/>
          <w:lang w:val="en-US"/>
        </w:rPr>
        <w:t>Marusia</w:t>
      </w:r>
      <w:proofErr w:type="spellEnd"/>
      <w:r w:rsidR="009D0958" w:rsidRPr="00FD41D8">
        <w:rPr>
          <w:rFonts w:ascii="SF Pro Text Light" w:hAnsi="SF Pro Text Light"/>
          <w:i/>
          <w:color w:val="404040"/>
          <w:sz w:val="16"/>
          <w:szCs w:val="20"/>
          <w:lang w:val="en-US"/>
        </w:rPr>
        <w:t xml:space="preserve">, </w:t>
      </w:r>
      <w:r>
        <w:rPr>
          <w:rFonts w:ascii="SF Pro Text Light" w:hAnsi="SF Pro Text Light"/>
          <w:i/>
          <w:color w:val="404040"/>
          <w:sz w:val="16"/>
          <w:szCs w:val="20"/>
          <w:lang w:val="en-US"/>
        </w:rPr>
        <w:t>VK Capsule</w:t>
      </w:r>
      <w:r w:rsidR="009D0958" w:rsidRPr="00FD41D8">
        <w:rPr>
          <w:rFonts w:ascii="SF Pro Text Light" w:hAnsi="SF Pro Text Light"/>
          <w:i/>
          <w:color w:val="404040"/>
          <w:sz w:val="16"/>
          <w:szCs w:val="20"/>
          <w:lang w:val="en-US"/>
        </w:rPr>
        <w:t xml:space="preserve">, </w:t>
      </w:r>
      <w:r w:rsidR="009D0958" w:rsidRPr="00EF1895">
        <w:rPr>
          <w:rFonts w:ascii="SF Pro Text Light" w:hAnsi="SF Pro Text Light"/>
          <w:i/>
          <w:color w:val="404040"/>
          <w:sz w:val="16"/>
          <w:szCs w:val="20"/>
          <w:lang w:val="en-US"/>
        </w:rPr>
        <w:t>VK</w:t>
      </w:r>
      <w:r w:rsidR="009D0958" w:rsidRPr="00FD41D8">
        <w:rPr>
          <w:rFonts w:ascii="SF Pro Text Light" w:hAnsi="SF Pro Text Light"/>
          <w:i/>
          <w:color w:val="404040"/>
          <w:sz w:val="16"/>
          <w:szCs w:val="20"/>
          <w:lang w:val="en-US"/>
        </w:rPr>
        <w:t xml:space="preserve"> </w:t>
      </w:r>
      <w:r w:rsidR="009D0958" w:rsidRPr="00EF1895">
        <w:rPr>
          <w:rFonts w:ascii="SF Pro Text Light" w:hAnsi="SF Pro Text Light"/>
          <w:i/>
          <w:color w:val="404040"/>
          <w:sz w:val="16"/>
          <w:szCs w:val="20"/>
          <w:lang w:val="en-US"/>
        </w:rPr>
        <w:t>Play</w:t>
      </w:r>
      <w:r w:rsidR="009D0958" w:rsidRPr="00FD41D8">
        <w:rPr>
          <w:rFonts w:ascii="SF Pro Text Light" w:hAnsi="SF Pro Text Light"/>
          <w:i/>
          <w:color w:val="404040"/>
          <w:sz w:val="16"/>
          <w:szCs w:val="20"/>
          <w:lang w:val="en-US"/>
        </w:rPr>
        <w:t xml:space="preserve">, </w:t>
      </w:r>
      <w:proofErr w:type="spellStart"/>
      <w:r w:rsidR="009D0958" w:rsidRPr="00EF1895">
        <w:rPr>
          <w:rFonts w:ascii="SF Pro Text Light" w:hAnsi="SF Pro Text Light"/>
          <w:i/>
          <w:color w:val="404040"/>
          <w:sz w:val="16"/>
          <w:szCs w:val="20"/>
          <w:lang w:val="en-US"/>
        </w:rPr>
        <w:t>RuStore</w:t>
      </w:r>
      <w:proofErr w:type="spellEnd"/>
      <w:r w:rsidR="009D0958" w:rsidRPr="00FD41D8">
        <w:rPr>
          <w:rFonts w:ascii="SF Pro Text Light" w:hAnsi="SF Pro Text Light"/>
          <w:i/>
          <w:color w:val="404040"/>
          <w:sz w:val="16"/>
          <w:szCs w:val="20"/>
          <w:lang w:val="en-US"/>
        </w:rPr>
        <w:t xml:space="preserve">, </w:t>
      </w:r>
      <w:r w:rsidR="009D0958" w:rsidRPr="00EF1895">
        <w:rPr>
          <w:rFonts w:ascii="SF Pro Text Light" w:hAnsi="SF Pro Text Light"/>
          <w:i/>
          <w:color w:val="404040"/>
          <w:sz w:val="16"/>
          <w:szCs w:val="20"/>
          <w:lang w:val="en-US"/>
        </w:rPr>
        <w:t>VK</w:t>
      </w:r>
      <w:r w:rsidR="009D0958" w:rsidRPr="00FD41D8">
        <w:rPr>
          <w:rFonts w:ascii="SF Pro Text Light" w:hAnsi="SF Pro Text Light"/>
          <w:i/>
          <w:color w:val="404040"/>
          <w:sz w:val="16"/>
          <w:szCs w:val="20"/>
          <w:lang w:val="en-US"/>
        </w:rPr>
        <w:t xml:space="preserve"> </w:t>
      </w:r>
      <w:r w:rsidR="009D0958" w:rsidRPr="00EF1895">
        <w:rPr>
          <w:rFonts w:ascii="SF Pro Text Light" w:hAnsi="SF Pro Text Light"/>
          <w:i/>
          <w:color w:val="404040"/>
          <w:sz w:val="16"/>
          <w:szCs w:val="20"/>
          <w:lang w:val="en-US"/>
        </w:rPr>
        <w:t>Pay</w:t>
      </w:r>
    </w:p>
    <w:p w14:paraId="4CBD7702" w14:textId="3A6CC59D" w:rsidR="009D0958" w:rsidRPr="000C3327" w:rsidRDefault="000C3327" w:rsidP="009D0958">
      <w:pPr>
        <w:pStyle w:val="afff"/>
        <w:spacing w:before="240" w:after="240"/>
        <w:jc w:val="both"/>
        <w:rPr>
          <w:rFonts w:ascii="SF Pro Text Light" w:hAnsi="SF Pro Text Light" w:cs="Arial"/>
          <w:color w:val="404040"/>
          <w:sz w:val="20"/>
          <w:szCs w:val="20"/>
          <w:lang w:val="en-US"/>
        </w:rPr>
      </w:pPr>
      <w:r w:rsidRPr="000C3327">
        <w:rPr>
          <w:rFonts w:ascii="SF Pro Text Light" w:hAnsi="SF Pro Text Light" w:cs="Arial"/>
          <w:color w:val="404040"/>
          <w:sz w:val="20"/>
          <w:szCs w:val="20"/>
          <w:lang w:val="en-US"/>
        </w:rPr>
        <w:t xml:space="preserve">Revenue </w:t>
      </w:r>
      <w:r w:rsidR="00FD5604">
        <w:rPr>
          <w:rFonts w:ascii="SF Pro Text Light" w:hAnsi="SF Pro Text Light" w:cs="Arial"/>
          <w:color w:val="404040"/>
          <w:sz w:val="20"/>
          <w:szCs w:val="20"/>
          <w:lang w:val="en-US"/>
        </w:rPr>
        <w:t>of</w:t>
      </w:r>
      <w:r w:rsidRPr="000C3327">
        <w:rPr>
          <w:rFonts w:ascii="SF Pro Text Light" w:hAnsi="SF Pro Text Light" w:cs="Arial"/>
          <w:color w:val="404040"/>
          <w:sz w:val="20"/>
          <w:szCs w:val="20"/>
          <w:lang w:val="en-US"/>
        </w:rPr>
        <w:t xml:space="preserve"> the Ecosystem </w:t>
      </w:r>
      <w:r w:rsidR="00BB5692">
        <w:rPr>
          <w:rFonts w:ascii="SF Pro Text Light" w:hAnsi="SF Pro Text Light" w:cs="Arial"/>
          <w:color w:val="404040"/>
          <w:sz w:val="20"/>
          <w:szCs w:val="20"/>
          <w:lang w:val="en-US"/>
        </w:rPr>
        <w:t>s</w:t>
      </w:r>
      <w:r w:rsidR="00BB5692" w:rsidRPr="000C3327">
        <w:rPr>
          <w:rFonts w:ascii="SF Pro Text Light" w:hAnsi="SF Pro Text Light" w:cs="Arial"/>
          <w:color w:val="404040"/>
          <w:sz w:val="20"/>
          <w:szCs w:val="20"/>
          <w:lang w:val="en-US"/>
        </w:rPr>
        <w:t xml:space="preserve">ervices </w:t>
      </w:r>
      <w:r w:rsidRPr="000C3327">
        <w:rPr>
          <w:rFonts w:ascii="SF Pro Text Light" w:hAnsi="SF Pro Text Light" w:cs="Arial"/>
          <w:color w:val="404040"/>
          <w:sz w:val="20"/>
          <w:szCs w:val="20"/>
          <w:lang w:val="en-US"/>
        </w:rPr>
        <w:t xml:space="preserve">and </w:t>
      </w:r>
      <w:r w:rsidR="00BB5692">
        <w:rPr>
          <w:rFonts w:ascii="SF Pro Text Light" w:hAnsi="SF Pro Text Light" w:cs="Arial"/>
          <w:color w:val="404040"/>
          <w:sz w:val="20"/>
          <w:szCs w:val="20"/>
          <w:lang w:val="en-US"/>
        </w:rPr>
        <w:t>o</w:t>
      </w:r>
      <w:r w:rsidR="00BB5692" w:rsidRPr="000C3327">
        <w:rPr>
          <w:rFonts w:ascii="SF Pro Text Light" w:hAnsi="SF Pro Text Light" w:cs="Arial"/>
          <w:color w:val="404040"/>
          <w:sz w:val="20"/>
          <w:szCs w:val="20"/>
          <w:lang w:val="en-US"/>
        </w:rPr>
        <w:t xml:space="preserve">ther </w:t>
      </w:r>
      <w:r w:rsidR="00BB5692">
        <w:rPr>
          <w:rFonts w:ascii="SF Pro Text Light" w:hAnsi="SF Pro Text Light" w:cs="Arial"/>
          <w:color w:val="404040"/>
          <w:sz w:val="20"/>
          <w:szCs w:val="20"/>
          <w:lang w:val="en-US"/>
        </w:rPr>
        <w:t>b</w:t>
      </w:r>
      <w:r w:rsidR="00BB5692" w:rsidRPr="000C3327">
        <w:rPr>
          <w:rFonts w:ascii="SF Pro Text Light" w:hAnsi="SF Pro Text Light" w:cs="Arial"/>
          <w:color w:val="404040"/>
          <w:sz w:val="20"/>
          <w:szCs w:val="20"/>
          <w:lang w:val="en-US"/>
        </w:rPr>
        <w:t xml:space="preserve">usiness </w:t>
      </w:r>
      <w:r w:rsidR="00BB5692">
        <w:rPr>
          <w:rFonts w:ascii="SF Pro Text Light" w:hAnsi="SF Pro Text Light" w:cs="Arial"/>
          <w:color w:val="404040"/>
          <w:sz w:val="20"/>
          <w:szCs w:val="20"/>
          <w:lang w:val="en-US"/>
        </w:rPr>
        <w:t>l</w:t>
      </w:r>
      <w:r w:rsidR="00BB5692" w:rsidRPr="000C3327">
        <w:rPr>
          <w:rFonts w:ascii="SF Pro Text Light" w:hAnsi="SF Pro Text Light" w:cs="Arial"/>
          <w:color w:val="404040"/>
          <w:sz w:val="20"/>
          <w:szCs w:val="20"/>
          <w:lang w:val="en-US"/>
        </w:rPr>
        <w:t xml:space="preserve">ines </w:t>
      </w:r>
      <w:r w:rsidRPr="000C3327">
        <w:rPr>
          <w:rFonts w:ascii="SF Pro Text Light" w:hAnsi="SF Pro Text Light" w:cs="Arial"/>
          <w:color w:val="404040"/>
          <w:sz w:val="20"/>
          <w:szCs w:val="20"/>
          <w:lang w:val="en-US"/>
        </w:rPr>
        <w:t xml:space="preserve">segment amounted to RUB 23 bn in 2023. Adjusted EBITDA loss amounted to RUB 3.5 bn in 2023. The segment includes Mail.ru </w:t>
      </w:r>
      <w:r w:rsidR="002C1660">
        <w:rPr>
          <w:rFonts w:ascii="SF Pro Text Light" w:hAnsi="SF Pro Text Light" w:cs="Arial"/>
          <w:color w:val="404040"/>
          <w:sz w:val="20"/>
          <w:szCs w:val="20"/>
          <w:lang w:val="en-US"/>
        </w:rPr>
        <w:t xml:space="preserve">Mail </w:t>
      </w:r>
      <w:r w:rsidRPr="000C3327">
        <w:rPr>
          <w:rFonts w:ascii="SF Pro Text Light" w:hAnsi="SF Pro Text Light" w:cs="Arial"/>
          <w:color w:val="404040"/>
          <w:sz w:val="20"/>
          <w:szCs w:val="20"/>
          <w:lang w:val="en-US"/>
        </w:rPr>
        <w:t xml:space="preserve">and Cloud </w:t>
      </w:r>
      <w:r w:rsidR="002C1660">
        <w:rPr>
          <w:rFonts w:ascii="SF Pro Text Light" w:hAnsi="SF Pro Text Light" w:cs="Arial"/>
          <w:color w:val="404040"/>
          <w:sz w:val="20"/>
          <w:szCs w:val="20"/>
          <w:lang w:val="en-US"/>
        </w:rPr>
        <w:t>services</w:t>
      </w:r>
      <w:r w:rsidRPr="000C3327">
        <w:rPr>
          <w:rFonts w:ascii="SF Pro Text Light" w:hAnsi="SF Pro Text Light" w:cs="Arial"/>
          <w:color w:val="404040"/>
          <w:sz w:val="20"/>
          <w:szCs w:val="20"/>
          <w:lang w:val="en-US"/>
        </w:rPr>
        <w:t>, as well as products that VK launched in 2022 and continues to actively develop</w:t>
      </w:r>
      <w:r w:rsidR="002C1660">
        <w:rPr>
          <w:rFonts w:ascii="SF Pro Text Light" w:hAnsi="SF Pro Text Light" w:cs="Arial"/>
          <w:color w:val="404040"/>
          <w:sz w:val="20"/>
          <w:szCs w:val="20"/>
          <w:lang w:val="en-US"/>
        </w:rPr>
        <w:t>, namely</w:t>
      </w:r>
      <w:r w:rsidR="002C1660" w:rsidRPr="000C3327">
        <w:rPr>
          <w:rFonts w:ascii="SF Pro Text Light" w:hAnsi="SF Pro Text Light" w:cs="Arial"/>
          <w:color w:val="404040"/>
          <w:sz w:val="20"/>
          <w:szCs w:val="20"/>
          <w:lang w:val="en-US"/>
        </w:rPr>
        <w:t xml:space="preserve"> </w:t>
      </w:r>
      <w:r w:rsidRPr="000C3327">
        <w:rPr>
          <w:rFonts w:ascii="SF Pro Text Light" w:hAnsi="SF Pro Text Light" w:cs="Arial"/>
          <w:color w:val="404040"/>
          <w:sz w:val="20"/>
          <w:szCs w:val="20"/>
          <w:lang w:val="en-US"/>
        </w:rPr>
        <w:t xml:space="preserve">the </w:t>
      </w:r>
      <w:proofErr w:type="spellStart"/>
      <w:r w:rsidRPr="000C3327">
        <w:rPr>
          <w:rFonts w:ascii="SF Pro Text Light" w:hAnsi="SF Pro Text Light" w:cs="Arial"/>
          <w:color w:val="404040"/>
          <w:sz w:val="20"/>
          <w:szCs w:val="20"/>
          <w:lang w:val="en-US"/>
        </w:rPr>
        <w:t>RuStore</w:t>
      </w:r>
      <w:proofErr w:type="spellEnd"/>
      <w:r w:rsidRPr="000C3327">
        <w:rPr>
          <w:rFonts w:ascii="SF Pro Text Light" w:hAnsi="SF Pro Text Light" w:cs="Arial"/>
          <w:color w:val="404040"/>
          <w:sz w:val="20"/>
          <w:szCs w:val="20"/>
          <w:lang w:val="en-US"/>
        </w:rPr>
        <w:t xml:space="preserve"> app</w:t>
      </w:r>
      <w:r w:rsidR="002C1660">
        <w:rPr>
          <w:rFonts w:ascii="SF Pro Text Light" w:hAnsi="SF Pro Text Light" w:cs="Arial"/>
          <w:color w:val="404040"/>
          <w:sz w:val="20"/>
          <w:szCs w:val="20"/>
          <w:lang w:val="en-US"/>
        </w:rPr>
        <w:t>lication</w:t>
      </w:r>
      <w:r w:rsidRPr="000C3327">
        <w:rPr>
          <w:rFonts w:ascii="SF Pro Text Light" w:hAnsi="SF Pro Text Light" w:cs="Arial"/>
          <w:color w:val="404040"/>
          <w:sz w:val="20"/>
          <w:szCs w:val="20"/>
          <w:lang w:val="en-US"/>
        </w:rPr>
        <w:t xml:space="preserve"> store and VK</w:t>
      </w:r>
      <w:r w:rsidR="002C1660">
        <w:rPr>
          <w:rFonts w:ascii="SF Pro Text Light" w:hAnsi="SF Pro Text Light" w:cs="Arial"/>
          <w:color w:val="404040"/>
          <w:sz w:val="20"/>
          <w:szCs w:val="20"/>
          <w:lang w:val="en-US"/>
        </w:rPr>
        <w:t> </w:t>
      </w:r>
      <w:r w:rsidRPr="000C3327">
        <w:rPr>
          <w:rFonts w:ascii="SF Pro Text Light" w:hAnsi="SF Pro Text Light" w:cs="Arial"/>
          <w:color w:val="404040"/>
          <w:sz w:val="20"/>
          <w:szCs w:val="20"/>
          <w:lang w:val="en-US"/>
        </w:rPr>
        <w:t>Play gaming platform. The segment also includes voice technologies and smart devices. The segment is in an active investment phase</w:t>
      </w:r>
      <w:r w:rsidR="009D0958" w:rsidRPr="000C3327">
        <w:rPr>
          <w:rFonts w:ascii="SF Pro Text Light" w:hAnsi="SF Pro Text Light" w:cs="Arial"/>
          <w:color w:val="404040"/>
          <w:sz w:val="20"/>
          <w:szCs w:val="20"/>
          <w:lang w:val="en-US"/>
        </w:rPr>
        <w:t>.</w:t>
      </w:r>
    </w:p>
    <w:p w14:paraId="1B8B68D6" w14:textId="01A2FC69" w:rsidR="009D0958" w:rsidRPr="000C3327" w:rsidRDefault="000C3327" w:rsidP="009450EB">
      <w:pPr>
        <w:pStyle w:val="affff7"/>
        <w:numPr>
          <w:ilvl w:val="0"/>
          <w:numId w:val="19"/>
        </w:numPr>
        <w:spacing w:after="120"/>
        <w:ind w:left="425" w:hanging="357"/>
        <w:contextualSpacing w:val="0"/>
        <w:jc w:val="both"/>
        <w:rPr>
          <w:rFonts w:ascii="SF Pro Text Light" w:hAnsi="SF Pro Text Light" w:cs="Arial"/>
          <w:color w:val="404040"/>
          <w:kern w:val="24"/>
          <w:sz w:val="20"/>
          <w:szCs w:val="20"/>
          <w:lang w:val="en-US" w:eastAsia="en-US"/>
        </w:rPr>
      </w:pPr>
      <w:r w:rsidRPr="000C3327">
        <w:rPr>
          <w:rFonts w:ascii="SF Pro Text Light" w:hAnsi="SF Pro Text Light" w:cs="Arial"/>
          <w:color w:val="404040"/>
          <w:kern w:val="24"/>
          <w:sz w:val="20"/>
          <w:szCs w:val="20"/>
          <w:lang w:val="en-US" w:eastAsia="en-US"/>
        </w:rPr>
        <w:t xml:space="preserve">In Q4 2023, </w:t>
      </w:r>
      <w:r w:rsidR="002F3312">
        <w:rPr>
          <w:rFonts w:ascii="SF Pro Text Light" w:hAnsi="SF Pro Text Light" w:cs="Arial"/>
          <w:color w:val="404040"/>
          <w:kern w:val="24"/>
          <w:sz w:val="20"/>
          <w:szCs w:val="20"/>
          <w:lang w:val="en-US" w:eastAsia="en-US"/>
        </w:rPr>
        <w:t xml:space="preserve">the </w:t>
      </w:r>
      <w:r w:rsidR="002F3312" w:rsidRPr="000C3327">
        <w:rPr>
          <w:rFonts w:ascii="SF Pro Text Light" w:hAnsi="SF Pro Text Light" w:cs="Arial"/>
          <w:color w:val="404040"/>
          <w:kern w:val="24"/>
          <w:sz w:val="20"/>
          <w:szCs w:val="20"/>
          <w:lang w:val="en-US" w:eastAsia="en-US"/>
        </w:rPr>
        <w:t xml:space="preserve">average monthly audience </w:t>
      </w:r>
      <w:r w:rsidR="002F3312">
        <w:rPr>
          <w:rFonts w:ascii="SF Pro Text Light" w:hAnsi="SF Pro Text Light" w:cs="Arial"/>
          <w:color w:val="404040"/>
          <w:kern w:val="24"/>
          <w:sz w:val="20"/>
          <w:szCs w:val="20"/>
          <w:lang w:val="en-US" w:eastAsia="en-US"/>
        </w:rPr>
        <w:t xml:space="preserve">of the </w:t>
      </w:r>
      <w:r w:rsidRPr="00850803">
        <w:rPr>
          <w:rFonts w:ascii="SF Pro Text Light" w:hAnsi="SF Pro Text Light" w:cs="Arial"/>
          <w:b/>
          <w:bCs/>
          <w:color w:val="404040"/>
          <w:kern w:val="24"/>
          <w:sz w:val="20"/>
          <w:szCs w:val="20"/>
          <w:lang w:val="en-US" w:eastAsia="en-US"/>
        </w:rPr>
        <w:t>Mail.ru</w:t>
      </w:r>
      <w:r w:rsidR="002F3312">
        <w:rPr>
          <w:rFonts w:ascii="SF Pro Text Light" w:hAnsi="SF Pro Text Light" w:cs="Arial"/>
          <w:b/>
          <w:bCs/>
          <w:color w:val="404040"/>
          <w:kern w:val="24"/>
          <w:sz w:val="20"/>
          <w:szCs w:val="20"/>
          <w:lang w:val="en-US" w:eastAsia="en-US"/>
        </w:rPr>
        <w:t xml:space="preserve"> </w:t>
      </w:r>
      <w:r w:rsidR="009C7850" w:rsidRPr="00905FAC">
        <w:rPr>
          <w:rFonts w:ascii="SF Pro Text Light" w:hAnsi="SF Pro Text Light" w:cs="Arial"/>
          <w:bCs/>
          <w:color w:val="404040"/>
          <w:kern w:val="24"/>
          <w:sz w:val="20"/>
          <w:szCs w:val="20"/>
          <w:lang w:val="en-US" w:eastAsia="en-US"/>
        </w:rPr>
        <w:t>e</w:t>
      </w:r>
      <w:r w:rsidR="002F3312" w:rsidRPr="002F3312">
        <w:rPr>
          <w:rFonts w:ascii="SF Pro Text Light" w:hAnsi="SF Pro Text Light" w:cs="Arial"/>
          <w:bCs/>
          <w:color w:val="404040"/>
          <w:kern w:val="24"/>
          <w:sz w:val="20"/>
          <w:szCs w:val="20"/>
          <w:lang w:val="en-US" w:eastAsia="en-US"/>
        </w:rPr>
        <w:t>mail service</w:t>
      </w:r>
      <w:r w:rsidRPr="000C3327">
        <w:rPr>
          <w:rFonts w:ascii="SF Pro Text Light" w:hAnsi="SF Pro Text Light" w:cs="Arial"/>
          <w:color w:val="404040"/>
          <w:kern w:val="24"/>
          <w:sz w:val="20"/>
          <w:szCs w:val="20"/>
          <w:lang w:val="en-US" w:eastAsia="en-US"/>
        </w:rPr>
        <w:t xml:space="preserve"> amounted to 50.5 </w:t>
      </w:r>
      <w:proofErr w:type="spellStart"/>
      <w:r w:rsidRPr="000C3327">
        <w:rPr>
          <w:rFonts w:ascii="SF Pro Text Light" w:hAnsi="SF Pro Text Light" w:cs="Arial"/>
          <w:color w:val="404040"/>
          <w:kern w:val="24"/>
          <w:sz w:val="20"/>
          <w:szCs w:val="20"/>
          <w:lang w:val="en-US" w:eastAsia="en-US"/>
        </w:rPr>
        <w:t>mn</w:t>
      </w:r>
      <w:proofErr w:type="spellEnd"/>
      <w:r w:rsidRPr="000C3327">
        <w:rPr>
          <w:rFonts w:ascii="SF Pro Text Light" w:hAnsi="SF Pro Text Light" w:cs="Arial"/>
          <w:color w:val="404040"/>
          <w:kern w:val="24"/>
          <w:sz w:val="20"/>
          <w:szCs w:val="20"/>
          <w:lang w:val="en-US" w:eastAsia="en-US"/>
        </w:rPr>
        <w:t xml:space="preserve">, and its average daily audience was 17.5 </w:t>
      </w:r>
      <w:proofErr w:type="spellStart"/>
      <w:r w:rsidRPr="000C3327">
        <w:rPr>
          <w:rFonts w:ascii="SF Pro Text Light" w:hAnsi="SF Pro Text Light" w:cs="Arial"/>
          <w:color w:val="404040"/>
          <w:kern w:val="24"/>
          <w:sz w:val="20"/>
          <w:szCs w:val="20"/>
          <w:lang w:val="en-US" w:eastAsia="en-US"/>
        </w:rPr>
        <w:t>mn</w:t>
      </w:r>
      <w:proofErr w:type="spellEnd"/>
      <w:r w:rsidR="00053746" w:rsidRPr="000A5794">
        <w:rPr>
          <w:rStyle w:val="af"/>
          <w:rFonts w:ascii="SF Pro Text Light" w:hAnsi="SF Pro Text Light"/>
          <w:color w:val="404040"/>
          <w:kern w:val="24"/>
          <w:sz w:val="20"/>
          <w:szCs w:val="20"/>
          <w:lang w:eastAsia="en-US"/>
        </w:rPr>
        <w:footnoteReference w:id="11"/>
      </w:r>
      <w:r w:rsidRPr="000C3327">
        <w:rPr>
          <w:rFonts w:ascii="SF Pro Text Light" w:hAnsi="SF Pro Text Light" w:cs="Arial"/>
          <w:color w:val="404040"/>
          <w:kern w:val="24"/>
          <w:sz w:val="20"/>
          <w:szCs w:val="20"/>
          <w:lang w:val="en-US" w:eastAsia="en-US"/>
        </w:rPr>
        <w:t xml:space="preserve">. </w:t>
      </w:r>
      <w:r w:rsidR="002F3312">
        <w:rPr>
          <w:rFonts w:ascii="SF Pro Text Light" w:hAnsi="SF Pro Text Light" w:cs="Arial"/>
          <w:color w:val="404040"/>
          <w:kern w:val="24"/>
          <w:sz w:val="20"/>
          <w:szCs w:val="20"/>
          <w:lang w:val="en-US" w:eastAsia="en-US"/>
        </w:rPr>
        <w:t>In Q4</w:t>
      </w:r>
      <w:r w:rsidRPr="000C3327">
        <w:rPr>
          <w:rFonts w:ascii="SF Pro Text Light" w:hAnsi="SF Pro Text Light" w:cs="Arial"/>
          <w:color w:val="404040"/>
          <w:kern w:val="24"/>
          <w:sz w:val="20"/>
          <w:szCs w:val="20"/>
          <w:lang w:val="en-US" w:eastAsia="en-US"/>
        </w:rPr>
        <w:t xml:space="preserve"> 2023, the </w:t>
      </w:r>
      <w:proofErr w:type="spellStart"/>
      <w:r w:rsidR="002F3312">
        <w:rPr>
          <w:rFonts w:ascii="SF Pro Text Light" w:hAnsi="SF Pro Text Light" w:cs="Arial"/>
          <w:color w:val="404040"/>
          <w:kern w:val="24"/>
          <w:sz w:val="20"/>
          <w:szCs w:val="20"/>
          <w:lang w:val="en-US" w:eastAsia="en-US"/>
        </w:rPr>
        <w:t>M</w:t>
      </w:r>
      <w:r w:rsidRPr="000C3327">
        <w:rPr>
          <w:rFonts w:ascii="SF Pro Text Light" w:hAnsi="SF Pro Text Light" w:cs="Arial"/>
          <w:color w:val="404040"/>
          <w:kern w:val="24"/>
          <w:sz w:val="20"/>
          <w:szCs w:val="20"/>
          <w:lang w:val="en-US" w:eastAsia="en-US"/>
        </w:rPr>
        <w:t>ail</w:t>
      </w:r>
      <w:r w:rsidR="002F3312">
        <w:rPr>
          <w:rFonts w:ascii="SF Pro Text Light" w:hAnsi="SF Pro Text Light" w:cs="Arial"/>
          <w:color w:val="404040"/>
          <w:kern w:val="24"/>
          <w:sz w:val="20"/>
          <w:szCs w:val="20"/>
          <w:lang w:val="en-US" w:eastAsia="en-US"/>
        </w:rPr>
        <w:t>.ru</w:t>
      </w:r>
      <w:r w:rsidRPr="000C3327">
        <w:rPr>
          <w:rFonts w:ascii="SF Pro Text Light" w:hAnsi="SF Pro Text Light" w:cs="Arial"/>
          <w:color w:val="404040"/>
          <w:kern w:val="24"/>
          <w:sz w:val="20"/>
          <w:szCs w:val="20"/>
          <w:lang w:val="en-US" w:eastAsia="en-US"/>
        </w:rPr>
        <w:t>'s</w:t>
      </w:r>
      <w:proofErr w:type="spellEnd"/>
      <w:r w:rsidRPr="000C3327">
        <w:rPr>
          <w:rFonts w:ascii="SF Pro Text Light" w:hAnsi="SF Pro Text Light" w:cs="Arial"/>
          <w:color w:val="404040"/>
          <w:kern w:val="24"/>
          <w:sz w:val="20"/>
          <w:szCs w:val="20"/>
          <w:lang w:val="en-US" w:eastAsia="en-US"/>
        </w:rPr>
        <w:t xml:space="preserve"> revenue increased by 30% </w:t>
      </w:r>
      <w:r w:rsidR="002F3312">
        <w:rPr>
          <w:rFonts w:ascii="SF Pro Text Light" w:hAnsi="SF Pro Text Light" w:cs="Arial"/>
          <w:color w:val="404040"/>
          <w:kern w:val="24"/>
          <w:sz w:val="20"/>
          <w:szCs w:val="20"/>
          <w:lang w:val="en-US" w:eastAsia="en-US"/>
        </w:rPr>
        <w:t xml:space="preserve">YoY </w:t>
      </w:r>
      <w:r w:rsidRPr="000C3327">
        <w:rPr>
          <w:rFonts w:ascii="SF Pro Text Light" w:hAnsi="SF Pro Text Light" w:cs="Arial"/>
          <w:color w:val="404040"/>
          <w:kern w:val="24"/>
          <w:sz w:val="20"/>
          <w:szCs w:val="20"/>
          <w:lang w:val="en-US" w:eastAsia="en-US"/>
        </w:rPr>
        <w:t xml:space="preserve">to RUB 1.4 bn. In December 2023, a new mobile web version of the Mail.ru </w:t>
      </w:r>
      <w:r w:rsidR="009C7850">
        <w:rPr>
          <w:rFonts w:ascii="SF Pro Text Light" w:hAnsi="SF Pro Text Light" w:cs="Arial"/>
          <w:color w:val="404040"/>
          <w:kern w:val="24"/>
          <w:sz w:val="20"/>
          <w:szCs w:val="20"/>
          <w:lang w:val="en-US" w:eastAsia="en-US"/>
        </w:rPr>
        <w:t>e</w:t>
      </w:r>
      <w:r w:rsidRPr="000C3327">
        <w:rPr>
          <w:rFonts w:ascii="SF Pro Text Light" w:hAnsi="SF Pro Text Light" w:cs="Arial"/>
          <w:color w:val="404040"/>
          <w:kern w:val="24"/>
          <w:sz w:val="20"/>
          <w:szCs w:val="20"/>
          <w:lang w:val="en-US" w:eastAsia="en-US"/>
        </w:rPr>
        <w:t>mail service was launched</w:t>
      </w:r>
      <w:r w:rsidR="009D0958" w:rsidRPr="000C3327">
        <w:rPr>
          <w:rFonts w:ascii="SF Pro Text Light" w:hAnsi="SF Pro Text Light" w:cs="Arial"/>
          <w:color w:val="404040"/>
          <w:kern w:val="24"/>
          <w:sz w:val="20"/>
          <w:szCs w:val="20"/>
          <w:lang w:val="en-US" w:eastAsia="en-US"/>
        </w:rPr>
        <w:t>.</w:t>
      </w:r>
    </w:p>
    <w:p w14:paraId="4E419CCD" w14:textId="171652C9" w:rsidR="009D0958" w:rsidRPr="00053746" w:rsidRDefault="00053746" w:rsidP="009D0958">
      <w:pPr>
        <w:pStyle w:val="affff7"/>
        <w:spacing w:after="120"/>
        <w:ind w:left="425"/>
        <w:contextualSpacing w:val="0"/>
        <w:jc w:val="both"/>
        <w:rPr>
          <w:rFonts w:ascii="SF Pro Text Light" w:hAnsi="SF Pro Text Light" w:cs="Arial"/>
          <w:color w:val="404040"/>
          <w:kern w:val="24"/>
          <w:sz w:val="20"/>
          <w:szCs w:val="20"/>
          <w:lang w:val="en-US" w:eastAsia="en-US"/>
        </w:rPr>
      </w:pPr>
      <w:r w:rsidRPr="00053746">
        <w:rPr>
          <w:rFonts w:ascii="SF Pro Text Light" w:hAnsi="SF Pro Text Light" w:cs="Arial"/>
          <w:color w:val="404040"/>
          <w:kern w:val="24"/>
          <w:sz w:val="20"/>
          <w:szCs w:val="20"/>
          <w:lang w:val="en-US" w:eastAsia="en-US"/>
        </w:rPr>
        <w:t xml:space="preserve">In November 2023, </w:t>
      </w:r>
      <w:r w:rsidR="009C7850" w:rsidRPr="00053746">
        <w:rPr>
          <w:rFonts w:ascii="SF Pro Text Light" w:hAnsi="SF Pro Text Light" w:cs="Arial"/>
          <w:color w:val="404040"/>
          <w:kern w:val="24"/>
          <w:sz w:val="20"/>
          <w:szCs w:val="20"/>
          <w:lang w:val="en-US" w:eastAsia="en-US"/>
        </w:rPr>
        <w:t xml:space="preserve">Mail.ru </w:t>
      </w:r>
      <w:r w:rsidR="00742768" w:rsidRPr="00053746">
        <w:rPr>
          <w:rFonts w:ascii="SF Pro Text Light" w:hAnsi="SF Pro Text Light" w:cs="Arial"/>
          <w:color w:val="404040"/>
          <w:kern w:val="24"/>
          <w:sz w:val="20"/>
          <w:szCs w:val="20"/>
          <w:lang w:val="en-US" w:eastAsia="en-US"/>
        </w:rPr>
        <w:t xml:space="preserve">Calendar </w:t>
      </w:r>
      <w:r w:rsidRPr="00053746">
        <w:rPr>
          <w:rFonts w:ascii="SF Pro Text Light" w:hAnsi="SF Pro Text Light" w:cs="Arial"/>
          <w:color w:val="404040"/>
          <w:kern w:val="24"/>
          <w:sz w:val="20"/>
          <w:szCs w:val="20"/>
          <w:lang w:val="en-US" w:eastAsia="en-US"/>
        </w:rPr>
        <w:t xml:space="preserve">integrated with the YCLIENTS automation platform, adding </w:t>
      </w:r>
      <w:r w:rsidR="009C7850">
        <w:rPr>
          <w:rFonts w:ascii="SF Pro Text Light" w:hAnsi="SF Pro Text Light" w:cs="Arial"/>
          <w:color w:val="404040"/>
          <w:kern w:val="24"/>
          <w:sz w:val="20"/>
          <w:szCs w:val="20"/>
          <w:lang w:val="en-US" w:eastAsia="en-US"/>
        </w:rPr>
        <w:t>an</w:t>
      </w:r>
      <w:r w:rsidR="009C7850" w:rsidRPr="00053746">
        <w:rPr>
          <w:rFonts w:ascii="SF Pro Text Light" w:hAnsi="SF Pro Text Light" w:cs="Arial"/>
          <w:color w:val="404040"/>
          <w:kern w:val="24"/>
          <w:sz w:val="20"/>
          <w:szCs w:val="20"/>
          <w:lang w:val="en-US" w:eastAsia="en-US"/>
        </w:rPr>
        <w:t xml:space="preserve"> </w:t>
      </w:r>
      <w:r w:rsidRPr="00053746">
        <w:rPr>
          <w:rFonts w:ascii="SF Pro Text Light" w:hAnsi="SF Pro Text Light" w:cs="Arial"/>
          <w:color w:val="404040"/>
          <w:kern w:val="24"/>
          <w:sz w:val="20"/>
          <w:szCs w:val="20"/>
          <w:lang w:val="en-US" w:eastAsia="en-US"/>
        </w:rPr>
        <w:t xml:space="preserve">option to automatically create an event via the YCLIENTS online </w:t>
      </w:r>
      <w:r w:rsidR="006F52CF">
        <w:rPr>
          <w:rFonts w:ascii="SF Pro Text Light" w:hAnsi="SF Pro Text Light" w:cs="Arial"/>
          <w:color w:val="404040"/>
          <w:kern w:val="24"/>
          <w:sz w:val="20"/>
          <w:szCs w:val="20"/>
          <w:lang w:val="en-US" w:eastAsia="en-US"/>
        </w:rPr>
        <w:t>booking</w:t>
      </w:r>
      <w:r w:rsidRPr="00053746">
        <w:rPr>
          <w:rFonts w:ascii="SF Pro Text Light" w:hAnsi="SF Pro Text Light" w:cs="Arial"/>
          <w:color w:val="404040"/>
          <w:kern w:val="24"/>
          <w:sz w:val="20"/>
          <w:szCs w:val="20"/>
          <w:lang w:val="en-US" w:eastAsia="en-US"/>
        </w:rPr>
        <w:t xml:space="preserve"> or the YPLACES app. Thanks to this integration, users can add a reminder about an upcoming visit to </w:t>
      </w:r>
      <w:r w:rsidR="009C7850">
        <w:rPr>
          <w:rFonts w:ascii="SF Pro Text Light" w:hAnsi="SF Pro Text Light" w:cs="Arial"/>
          <w:color w:val="404040"/>
          <w:kern w:val="24"/>
          <w:sz w:val="20"/>
          <w:szCs w:val="20"/>
          <w:lang w:val="en-US" w:eastAsia="en-US"/>
        </w:rPr>
        <w:t>a</w:t>
      </w:r>
      <w:r w:rsidR="009C7850" w:rsidRPr="00053746">
        <w:rPr>
          <w:rFonts w:ascii="SF Pro Text Light" w:hAnsi="SF Pro Text Light" w:cs="Arial"/>
          <w:color w:val="404040"/>
          <w:kern w:val="24"/>
          <w:sz w:val="20"/>
          <w:szCs w:val="20"/>
          <w:lang w:val="en-US" w:eastAsia="en-US"/>
        </w:rPr>
        <w:t xml:space="preserve"> </w:t>
      </w:r>
      <w:r w:rsidRPr="00053746">
        <w:rPr>
          <w:rFonts w:ascii="SF Pro Text Light" w:hAnsi="SF Pro Text Light" w:cs="Arial"/>
          <w:color w:val="404040"/>
          <w:kern w:val="24"/>
          <w:sz w:val="20"/>
          <w:szCs w:val="20"/>
          <w:lang w:val="en-US" w:eastAsia="en-US"/>
        </w:rPr>
        <w:t>beauty salon, fitness club or educational classes for children to t</w:t>
      </w:r>
      <w:r w:rsidR="009C7850">
        <w:rPr>
          <w:rFonts w:ascii="SF Pro Text Light" w:hAnsi="SF Pro Text Light" w:cs="Arial"/>
          <w:color w:val="404040"/>
          <w:kern w:val="24"/>
          <w:sz w:val="20"/>
          <w:szCs w:val="20"/>
          <w:lang w:val="en-US" w:eastAsia="en-US"/>
        </w:rPr>
        <w:t>he</w:t>
      </w:r>
      <w:r w:rsidRPr="00053746">
        <w:rPr>
          <w:rFonts w:ascii="SF Pro Text Light" w:hAnsi="SF Pro Text Light" w:cs="Arial"/>
          <w:color w:val="404040"/>
          <w:kern w:val="24"/>
          <w:sz w:val="20"/>
          <w:szCs w:val="20"/>
          <w:lang w:val="en-US" w:eastAsia="en-US"/>
        </w:rPr>
        <w:t xml:space="preserve"> </w:t>
      </w:r>
      <w:r w:rsidR="009C7850" w:rsidRPr="00053746">
        <w:rPr>
          <w:rFonts w:ascii="SF Pro Text Light" w:hAnsi="SF Pro Text Light" w:cs="Arial"/>
          <w:color w:val="404040"/>
          <w:kern w:val="24"/>
          <w:sz w:val="20"/>
          <w:szCs w:val="20"/>
          <w:lang w:val="en-US" w:eastAsia="en-US"/>
        </w:rPr>
        <w:t xml:space="preserve">Mail.ru </w:t>
      </w:r>
      <w:r w:rsidR="00742768" w:rsidRPr="00053746">
        <w:rPr>
          <w:rFonts w:ascii="SF Pro Text Light" w:hAnsi="SF Pro Text Light" w:cs="Arial"/>
          <w:color w:val="404040"/>
          <w:kern w:val="24"/>
          <w:sz w:val="20"/>
          <w:szCs w:val="20"/>
          <w:lang w:val="en-US" w:eastAsia="en-US"/>
        </w:rPr>
        <w:t xml:space="preserve">Calendar </w:t>
      </w:r>
      <w:r w:rsidRPr="00053746">
        <w:rPr>
          <w:rFonts w:ascii="SF Pro Text Light" w:hAnsi="SF Pro Text Light" w:cs="Arial"/>
          <w:color w:val="404040"/>
          <w:kern w:val="24"/>
          <w:sz w:val="20"/>
          <w:szCs w:val="20"/>
          <w:lang w:val="en-US" w:eastAsia="en-US"/>
        </w:rPr>
        <w:t>with a single button</w:t>
      </w:r>
      <w:r w:rsidR="00742768">
        <w:rPr>
          <w:rFonts w:ascii="SF Pro Text Light" w:hAnsi="SF Pro Text Light" w:cs="Arial"/>
          <w:color w:val="404040"/>
          <w:kern w:val="24"/>
          <w:sz w:val="20"/>
          <w:szCs w:val="20"/>
          <w:lang w:val="en-US" w:eastAsia="en-US"/>
        </w:rPr>
        <w:t xml:space="preserve"> tap</w:t>
      </w:r>
      <w:r w:rsidR="009D0958" w:rsidRPr="00053746">
        <w:rPr>
          <w:rFonts w:ascii="SF Pro Text Light" w:hAnsi="SF Pro Text Light" w:cs="Arial"/>
          <w:color w:val="404040"/>
          <w:kern w:val="24"/>
          <w:sz w:val="20"/>
          <w:szCs w:val="20"/>
          <w:lang w:val="en-US" w:eastAsia="en-US"/>
        </w:rPr>
        <w:t>.</w:t>
      </w:r>
    </w:p>
    <w:p w14:paraId="4629541E" w14:textId="2DA28977" w:rsidR="009D0958" w:rsidRPr="00053746" w:rsidRDefault="00053746" w:rsidP="009450EB">
      <w:pPr>
        <w:pStyle w:val="affff7"/>
        <w:numPr>
          <w:ilvl w:val="0"/>
          <w:numId w:val="20"/>
        </w:numPr>
        <w:spacing w:after="120"/>
        <w:ind w:left="426" w:hanging="357"/>
        <w:contextualSpacing w:val="0"/>
        <w:jc w:val="both"/>
        <w:rPr>
          <w:rFonts w:ascii="SF Pro Text Light" w:hAnsi="SF Pro Text Light" w:cs="Arial"/>
          <w:color w:val="404040"/>
          <w:kern w:val="24"/>
          <w:sz w:val="20"/>
          <w:szCs w:val="20"/>
          <w:lang w:val="en-US" w:eastAsia="en-US"/>
        </w:rPr>
      </w:pPr>
      <w:r w:rsidRPr="00053746">
        <w:rPr>
          <w:rFonts w:ascii="SF Pro Text Light" w:hAnsi="SF Pro Text Light" w:cs="Arial"/>
          <w:color w:val="404040"/>
          <w:kern w:val="24"/>
          <w:sz w:val="20"/>
          <w:szCs w:val="20"/>
          <w:lang w:val="en-US" w:eastAsia="en-US"/>
        </w:rPr>
        <w:t xml:space="preserve">In Q4 2023, the average monthly audience of </w:t>
      </w:r>
      <w:r w:rsidR="00850803">
        <w:rPr>
          <w:rFonts w:ascii="SF Pro Text Light" w:hAnsi="SF Pro Text Light" w:cs="Arial"/>
          <w:color w:val="404040"/>
          <w:kern w:val="24"/>
          <w:sz w:val="20"/>
          <w:szCs w:val="20"/>
          <w:lang w:val="en-US" w:eastAsia="en-US"/>
        </w:rPr>
        <w:t xml:space="preserve">the </w:t>
      </w:r>
      <w:r w:rsidR="00850803" w:rsidRPr="00850803">
        <w:rPr>
          <w:rFonts w:ascii="SF Pro Text Light" w:hAnsi="SF Pro Text Light" w:cs="Arial"/>
          <w:b/>
          <w:bCs/>
          <w:color w:val="404040"/>
          <w:kern w:val="24"/>
          <w:sz w:val="20"/>
          <w:szCs w:val="20"/>
          <w:lang w:val="en-US" w:eastAsia="en-US"/>
        </w:rPr>
        <w:t xml:space="preserve">Cloud </w:t>
      </w:r>
      <w:r w:rsidRPr="00850803">
        <w:rPr>
          <w:rFonts w:ascii="SF Pro Text Light" w:hAnsi="SF Pro Text Light" w:cs="Arial"/>
          <w:b/>
          <w:bCs/>
          <w:color w:val="404040"/>
          <w:kern w:val="24"/>
          <w:sz w:val="20"/>
          <w:szCs w:val="20"/>
          <w:lang w:val="en-US" w:eastAsia="en-US"/>
        </w:rPr>
        <w:t>Mail.ru</w:t>
      </w:r>
      <w:r w:rsidRPr="00053746">
        <w:rPr>
          <w:rFonts w:ascii="SF Pro Text Light" w:hAnsi="SF Pro Text Light" w:cs="Arial"/>
          <w:color w:val="404040"/>
          <w:kern w:val="24"/>
          <w:sz w:val="20"/>
          <w:szCs w:val="20"/>
          <w:lang w:val="en-US" w:eastAsia="en-US"/>
        </w:rPr>
        <w:t xml:space="preserve"> service was 21.9 </w:t>
      </w:r>
      <w:proofErr w:type="spellStart"/>
      <w:r w:rsidRPr="00053746">
        <w:rPr>
          <w:rFonts w:ascii="SF Pro Text Light" w:hAnsi="SF Pro Text Light" w:cs="Arial"/>
          <w:color w:val="404040"/>
          <w:kern w:val="24"/>
          <w:sz w:val="20"/>
          <w:szCs w:val="20"/>
          <w:lang w:val="en-US" w:eastAsia="en-US"/>
        </w:rPr>
        <w:t>mn</w:t>
      </w:r>
      <w:proofErr w:type="spellEnd"/>
      <w:r w:rsidRPr="00053746">
        <w:rPr>
          <w:rFonts w:ascii="SF Pro Text Light" w:hAnsi="SF Pro Text Light" w:cs="Arial"/>
          <w:color w:val="404040"/>
          <w:kern w:val="24"/>
          <w:sz w:val="20"/>
          <w:szCs w:val="20"/>
          <w:lang w:val="en-US" w:eastAsia="en-US"/>
        </w:rPr>
        <w:t xml:space="preserve"> and the average daily audience was 2.4 </w:t>
      </w:r>
      <w:proofErr w:type="spellStart"/>
      <w:r w:rsidRPr="00053746">
        <w:rPr>
          <w:rFonts w:ascii="SF Pro Text Light" w:hAnsi="SF Pro Text Light" w:cs="Arial"/>
          <w:color w:val="404040"/>
          <w:kern w:val="24"/>
          <w:sz w:val="20"/>
          <w:szCs w:val="20"/>
          <w:lang w:val="en-US" w:eastAsia="en-US"/>
        </w:rPr>
        <w:t>mn</w:t>
      </w:r>
      <w:proofErr w:type="spellEnd"/>
      <w:r w:rsidR="009D0958" w:rsidRPr="005A3AC8">
        <w:rPr>
          <w:rStyle w:val="af"/>
          <w:rFonts w:ascii="SF Pro Text Light" w:hAnsi="SF Pro Text Light"/>
          <w:color w:val="404040"/>
          <w:kern w:val="24"/>
          <w:sz w:val="20"/>
          <w:szCs w:val="20"/>
          <w:lang w:eastAsia="en-US"/>
        </w:rPr>
        <w:footnoteReference w:id="12"/>
      </w:r>
      <w:r w:rsidR="009D0958" w:rsidRPr="00053746">
        <w:rPr>
          <w:rFonts w:ascii="SF Pro Text Light" w:hAnsi="SF Pro Text Light" w:cs="Arial"/>
          <w:color w:val="404040"/>
          <w:kern w:val="24"/>
          <w:sz w:val="20"/>
          <w:szCs w:val="20"/>
          <w:lang w:val="en-US" w:eastAsia="en-US"/>
        </w:rPr>
        <w:t xml:space="preserve">. </w:t>
      </w:r>
      <w:r w:rsidRPr="00053746">
        <w:rPr>
          <w:rFonts w:ascii="SF Pro Text Light" w:hAnsi="SF Pro Text Light" w:cs="Arial"/>
          <w:color w:val="404040"/>
          <w:kern w:val="24"/>
          <w:sz w:val="20"/>
          <w:szCs w:val="20"/>
          <w:lang w:val="en-US" w:eastAsia="en-US"/>
        </w:rPr>
        <w:t xml:space="preserve">In Q4 2023, users uploaded about 7.8 bn files to the </w:t>
      </w:r>
      <w:r w:rsidR="00850803">
        <w:rPr>
          <w:rFonts w:ascii="SF Pro Text Light" w:hAnsi="SF Pro Text Light" w:cs="Arial"/>
          <w:color w:val="404040"/>
          <w:kern w:val="24"/>
          <w:sz w:val="20"/>
          <w:szCs w:val="20"/>
          <w:lang w:val="en-US" w:eastAsia="en-US"/>
        </w:rPr>
        <w:t>c</w:t>
      </w:r>
      <w:r w:rsidRPr="00053746">
        <w:rPr>
          <w:rFonts w:ascii="SF Pro Text Light" w:hAnsi="SF Pro Text Light" w:cs="Arial"/>
          <w:color w:val="404040"/>
          <w:kern w:val="24"/>
          <w:sz w:val="20"/>
          <w:szCs w:val="20"/>
          <w:lang w:val="en-US" w:eastAsia="en-US"/>
        </w:rPr>
        <w:t>loud service</w:t>
      </w:r>
      <w:r w:rsidR="009D0958" w:rsidRPr="00053746">
        <w:rPr>
          <w:rFonts w:ascii="SF Pro Text Light" w:hAnsi="SF Pro Text Light" w:cs="Arial"/>
          <w:color w:val="404040"/>
          <w:kern w:val="24"/>
          <w:sz w:val="20"/>
          <w:szCs w:val="20"/>
          <w:lang w:val="en-US" w:eastAsia="en-US"/>
        </w:rPr>
        <w:t>.</w:t>
      </w:r>
    </w:p>
    <w:p w14:paraId="46F1E7DF" w14:textId="50A8DA9D" w:rsidR="009D0958" w:rsidRPr="00AB3A0F" w:rsidRDefault="009C7850" w:rsidP="009450EB">
      <w:pPr>
        <w:pStyle w:val="affff7"/>
        <w:numPr>
          <w:ilvl w:val="0"/>
          <w:numId w:val="20"/>
        </w:numPr>
        <w:spacing w:after="120"/>
        <w:ind w:left="426" w:hanging="357"/>
        <w:contextualSpacing w:val="0"/>
        <w:jc w:val="both"/>
        <w:rPr>
          <w:rFonts w:asciiTheme="minorHAnsi" w:hAnsiTheme="minorHAnsi" w:cs="Arial"/>
          <w:color w:val="404040"/>
          <w:sz w:val="20"/>
          <w:szCs w:val="20"/>
          <w:lang w:val="en-US"/>
        </w:rPr>
      </w:pPr>
      <w:r>
        <w:rPr>
          <w:rFonts w:ascii="SF Pro Text Light" w:hAnsi="SF Pro Text Light" w:cs="Arial"/>
          <w:color w:val="404040"/>
          <w:sz w:val="20"/>
          <w:szCs w:val="20"/>
          <w:lang w:val="en-US"/>
        </w:rPr>
        <w:t>As of</w:t>
      </w:r>
      <w:r w:rsidRPr="00AB3A0F">
        <w:rPr>
          <w:rFonts w:ascii="SF Pro Text Light" w:hAnsi="SF Pro Text Light" w:cs="Arial"/>
          <w:color w:val="404040"/>
          <w:sz w:val="20"/>
          <w:szCs w:val="20"/>
          <w:lang w:val="en-US"/>
        </w:rPr>
        <w:t xml:space="preserve"> </w:t>
      </w:r>
      <w:r w:rsidR="00AB3A0F" w:rsidRPr="00AB3A0F">
        <w:rPr>
          <w:rFonts w:ascii="SF Pro Text Light" w:hAnsi="SF Pro Text Light" w:cs="Arial"/>
          <w:color w:val="404040"/>
          <w:sz w:val="20"/>
          <w:szCs w:val="20"/>
          <w:lang w:val="en-US"/>
        </w:rPr>
        <w:t xml:space="preserve">the end of 2023, </w:t>
      </w:r>
      <w:r w:rsidR="00AB3A0F" w:rsidRPr="003D7031">
        <w:rPr>
          <w:rFonts w:ascii="SF Pro Text Light" w:hAnsi="SF Pro Text Light" w:cs="Arial"/>
          <w:b/>
          <w:bCs/>
          <w:color w:val="404040"/>
          <w:sz w:val="20"/>
          <w:szCs w:val="20"/>
          <w:lang w:val="en-US"/>
        </w:rPr>
        <w:t>VK Play</w:t>
      </w:r>
      <w:r w:rsidR="00AB3A0F" w:rsidRPr="00AB3A0F">
        <w:rPr>
          <w:rFonts w:ascii="SF Pro Text Light" w:hAnsi="SF Pro Text Light" w:cs="Arial"/>
          <w:color w:val="404040"/>
          <w:sz w:val="20"/>
          <w:szCs w:val="20"/>
          <w:lang w:val="en-US"/>
        </w:rPr>
        <w:t xml:space="preserve"> had 38.5 </w:t>
      </w:r>
      <w:proofErr w:type="spellStart"/>
      <w:r w:rsidR="00AB3A0F" w:rsidRPr="00AB3A0F">
        <w:rPr>
          <w:rFonts w:ascii="SF Pro Text Light" w:hAnsi="SF Pro Text Light" w:cs="Arial"/>
          <w:color w:val="404040"/>
          <w:sz w:val="20"/>
          <w:szCs w:val="20"/>
          <w:lang w:val="en-US"/>
        </w:rPr>
        <w:t>mn</w:t>
      </w:r>
      <w:proofErr w:type="spellEnd"/>
      <w:r w:rsidR="00AB3A0F" w:rsidRPr="00AB3A0F">
        <w:rPr>
          <w:rFonts w:ascii="SF Pro Text Light" w:hAnsi="SF Pro Text Light" w:cs="Arial"/>
          <w:color w:val="404040"/>
          <w:sz w:val="20"/>
          <w:szCs w:val="20"/>
          <w:lang w:val="en-US"/>
        </w:rPr>
        <w:t xml:space="preserve"> registered accounts, and the average monthly audience of the project for Q4 2023 amounted to 16.4 </w:t>
      </w:r>
      <w:proofErr w:type="spellStart"/>
      <w:r w:rsidR="00AB3A0F" w:rsidRPr="00AB3A0F">
        <w:rPr>
          <w:rFonts w:ascii="SF Pro Text Light" w:hAnsi="SF Pro Text Light" w:cs="Arial"/>
          <w:color w:val="404040"/>
          <w:sz w:val="20"/>
          <w:szCs w:val="20"/>
          <w:lang w:val="en-US"/>
        </w:rPr>
        <w:t>mn</w:t>
      </w:r>
      <w:proofErr w:type="spellEnd"/>
      <w:r w:rsidR="00AB3A0F" w:rsidRPr="00AB3A0F">
        <w:rPr>
          <w:rFonts w:ascii="SF Pro Text Light" w:hAnsi="SF Pro Text Light" w:cs="Arial"/>
          <w:color w:val="404040"/>
          <w:sz w:val="20"/>
          <w:szCs w:val="20"/>
          <w:lang w:val="en-US"/>
        </w:rPr>
        <w:t xml:space="preserve"> users. In </w:t>
      </w:r>
      <w:r w:rsidR="00742768">
        <w:rPr>
          <w:rFonts w:ascii="SF Pro Text Light" w:hAnsi="SF Pro Text Light" w:cs="Arial"/>
          <w:color w:val="404040"/>
          <w:sz w:val="20"/>
          <w:szCs w:val="20"/>
          <w:lang w:val="en-US"/>
        </w:rPr>
        <w:t>Q4</w:t>
      </w:r>
      <w:r w:rsidRPr="00905FAC">
        <w:rPr>
          <w:rFonts w:ascii="SF Pro Text Light" w:hAnsi="SF Pro Text Light" w:cs="Arial"/>
          <w:color w:val="404040"/>
          <w:sz w:val="20"/>
          <w:szCs w:val="20"/>
          <w:lang w:val="en-US"/>
        </w:rPr>
        <w:t xml:space="preserve"> 2023</w:t>
      </w:r>
      <w:r w:rsidR="00AB3A0F" w:rsidRPr="00AB3A0F">
        <w:rPr>
          <w:rFonts w:ascii="SF Pro Text Light" w:hAnsi="SF Pro Text Light" w:cs="Arial"/>
          <w:color w:val="404040"/>
          <w:sz w:val="20"/>
          <w:szCs w:val="20"/>
          <w:lang w:val="en-US"/>
        </w:rPr>
        <w:t xml:space="preserve">, VK Play saw the release of several major titles such as Caliber, </w:t>
      </w:r>
      <w:r>
        <w:rPr>
          <w:rFonts w:ascii="SF Pro Text Light" w:hAnsi="SF Pro Text Light" w:cs="Arial"/>
          <w:color w:val="404040"/>
          <w:sz w:val="20"/>
          <w:szCs w:val="20"/>
          <w:lang w:val="en-US"/>
        </w:rPr>
        <w:t>World of Warships</w:t>
      </w:r>
      <w:r w:rsidR="00AB3A0F" w:rsidRPr="00AB3A0F">
        <w:rPr>
          <w:rFonts w:ascii="SF Pro Text Light" w:hAnsi="SF Pro Text Light" w:cs="Arial"/>
          <w:color w:val="404040"/>
          <w:sz w:val="20"/>
          <w:szCs w:val="20"/>
          <w:lang w:val="en-US"/>
        </w:rPr>
        <w:t xml:space="preserve"> and Xtract. VK Play held large-scale tournaments in </w:t>
      </w:r>
      <w:proofErr w:type="spellStart"/>
      <w:r w:rsidR="00AB3A0F" w:rsidRPr="00AB3A0F">
        <w:rPr>
          <w:rFonts w:ascii="SF Pro Text Light" w:hAnsi="SF Pro Text Light" w:cs="Arial"/>
          <w:color w:val="404040"/>
          <w:sz w:val="20"/>
          <w:szCs w:val="20"/>
          <w:lang w:val="en-US"/>
        </w:rPr>
        <w:t>Dota</w:t>
      </w:r>
      <w:proofErr w:type="spellEnd"/>
      <w:r w:rsidR="00AB3A0F" w:rsidRPr="00AB3A0F">
        <w:rPr>
          <w:rFonts w:ascii="SF Pro Text Light" w:hAnsi="SF Pro Text Light" w:cs="Arial"/>
          <w:color w:val="404040"/>
          <w:sz w:val="20"/>
          <w:szCs w:val="20"/>
          <w:lang w:val="en-US"/>
        </w:rPr>
        <w:t xml:space="preserve"> 2, </w:t>
      </w:r>
      <w:proofErr w:type="gramStart"/>
      <w:r w:rsidR="00AB3A0F" w:rsidRPr="00AB3A0F">
        <w:rPr>
          <w:rFonts w:ascii="SF Pro Text Light" w:hAnsi="SF Pro Text Light" w:cs="Arial"/>
          <w:color w:val="404040"/>
          <w:sz w:val="20"/>
          <w:szCs w:val="20"/>
          <w:lang w:val="en-US"/>
        </w:rPr>
        <w:t>CS:GO</w:t>
      </w:r>
      <w:proofErr w:type="gramEnd"/>
      <w:r w:rsidR="00AB3A0F" w:rsidRPr="00AB3A0F">
        <w:rPr>
          <w:rFonts w:ascii="SF Pro Text Light" w:hAnsi="SF Pro Text Light" w:cs="Arial"/>
          <w:color w:val="404040"/>
          <w:sz w:val="20"/>
          <w:szCs w:val="20"/>
          <w:lang w:val="en-US"/>
        </w:rPr>
        <w:t xml:space="preserve"> and </w:t>
      </w:r>
      <w:r w:rsidR="00D50BFB" w:rsidRPr="00AB3A0F">
        <w:rPr>
          <w:rFonts w:ascii="SF Pro Text Light" w:hAnsi="SF Pro Text Light" w:cs="Arial"/>
          <w:color w:val="404040"/>
          <w:sz w:val="20"/>
          <w:szCs w:val="20"/>
          <w:lang w:val="en-US"/>
        </w:rPr>
        <w:t>Standoff</w:t>
      </w:r>
      <w:r w:rsidR="00D50BFB">
        <w:rPr>
          <w:rFonts w:ascii="SF Pro Text Light" w:hAnsi="SF Pro Text Light" w:cs="Arial"/>
          <w:color w:val="404040"/>
          <w:sz w:val="20"/>
          <w:szCs w:val="20"/>
          <w:lang w:val="en-US"/>
        </w:rPr>
        <w:t> </w:t>
      </w:r>
      <w:r w:rsidR="00AB3A0F" w:rsidRPr="00AB3A0F">
        <w:rPr>
          <w:rFonts w:ascii="SF Pro Text Light" w:hAnsi="SF Pro Text Light" w:cs="Arial"/>
          <w:color w:val="404040"/>
          <w:sz w:val="20"/>
          <w:szCs w:val="20"/>
          <w:lang w:val="en-US"/>
        </w:rPr>
        <w:t xml:space="preserve">2 with a total prize fund of </w:t>
      </w:r>
      <w:r w:rsidR="00D50BFB">
        <w:rPr>
          <w:rFonts w:ascii="SF Pro Text Light" w:hAnsi="SF Pro Text Light" w:cs="Arial"/>
          <w:color w:val="404040"/>
          <w:sz w:val="20"/>
          <w:szCs w:val="20"/>
          <w:lang w:val="en-US"/>
        </w:rPr>
        <w:t xml:space="preserve">RUB </w:t>
      </w:r>
      <w:r w:rsidR="00D50BFB" w:rsidRPr="00905FAC">
        <w:rPr>
          <w:rFonts w:ascii="SF Pro Text Light" w:hAnsi="SF Pro Text Light" w:cs="Arial"/>
          <w:color w:val="404040"/>
          <w:sz w:val="20"/>
          <w:szCs w:val="20"/>
          <w:lang w:val="en-US"/>
        </w:rPr>
        <w:t>6</w:t>
      </w:r>
      <w:r w:rsidR="00D50BFB" w:rsidRPr="00AB3A0F">
        <w:rPr>
          <w:rFonts w:ascii="SF Pro Text Light" w:hAnsi="SF Pro Text Light" w:cs="Arial"/>
          <w:color w:val="404040"/>
          <w:sz w:val="20"/>
          <w:szCs w:val="20"/>
          <w:lang w:val="en-US"/>
        </w:rPr>
        <w:t xml:space="preserve"> </w:t>
      </w:r>
      <w:proofErr w:type="spellStart"/>
      <w:r w:rsidR="00AB3A0F" w:rsidRPr="00AB3A0F">
        <w:rPr>
          <w:rFonts w:ascii="SF Pro Text Light" w:hAnsi="SF Pro Text Light" w:cs="Arial"/>
          <w:color w:val="404040"/>
          <w:sz w:val="20"/>
          <w:szCs w:val="20"/>
          <w:lang w:val="en-US"/>
        </w:rPr>
        <w:t>mn</w:t>
      </w:r>
      <w:proofErr w:type="spellEnd"/>
      <w:r w:rsidR="00AB3A0F" w:rsidRPr="00AB3A0F">
        <w:rPr>
          <w:rFonts w:ascii="SF Pro Text Light" w:hAnsi="SF Pro Text Light" w:cs="Arial"/>
          <w:color w:val="404040"/>
          <w:sz w:val="20"/>
          <w:szCs w:val="20"/>
          <w:lang w:val="en-US"/>
        </w:rPr>
        <w:t>, and the VK Play Live streaming platform became available on Smart TV devices</w:t>
      </w:r>
      <w:r w:rsidR="009D0958" w:rsidRPr="00AB3A0F">
        <w:rPr>
          <w:rFonts w:ascii="SF Pro Text Light" w:hAnsi="SF Pro Text Light" w:cs="Arial"/>
          <w:color w:val="404040"/>
          <w:sz w:val="20"/>
          <w:szCs w:val="20"/>
          <w:lang w:val="en-US"/>
        </w:rPr>
        <w:t>.</w:t>
      </w:r>
    </w:p>
    <w:p w14:paraId="49591E2B" w14:textId="72FEA848" w:rsidR="009D0958" w:rsidRPr="00077413" w:rsidRDefault="00BD2DDA" w:rsidP="0010195F">
      <w:pPr>
        <w:pStyle w:val="affff7"/>
        <w:numPr>
          <w:ilvl w:val="0"/>
          <w:numId w:val="20"/>
        </w:numPr>
        <w:spacing w:after="120"/>
        <w:ind w:left="425" w:hanging="357"/>
        <w:contextualSpacing w:val="0"/>
        <w:jc w:val="both"/>
        <w:rPr>
          <w:rFonts w:ascii="SF Pro Text Light" w:hAnsi="SF Pro Text Light" w:cs="Arial"/>
          <w:color w:val="404040"/>
          <w:sz w:val="20"/>
          <w:szCs w:val="20"/>
          <w:lang w:val="en-US"/>
        </w:rPr>
      </w:pPr>
      <w:r>
        <w:rPr>
          <w:rFonts w:ascii="SF Pro Text Light" w:hAnsi="SF Pro Text Light" w:cs="Arial"/>
          <w:color w:val="404040"/>
          <w:sz w:val="20"/>
          <w:szCs w:val="20"/>
          <w:lang w:val="en-US"/>
        </w:rPr>
        <w:t>I</w:t>
      </w:r>
      <w:r w:rsidRPr="00AB3A0F">
        <w:rPr>
          <w:rFonts w:ascii="SF Pro Text Light" w:hAnsi="SF Pro Text Light" w:cs="Arial"/>
          <w:color w:val="404040"/>
          <w:sz w:val="20"/>
          <w:szCs w:val="20"/>
          <w:lang w:val="en-US"/>
        </w:rPr>
        <w:t>n Q4 2023</w:t>
      </w:r>
      <w:r>
        <w:rPr>
          <w:rFonts w:ascii="SF Pro Text Light" w:hAnsi="SF Pro Text Light" w:cs="Arial"/>
          <w:color w:val="404040"/>
          <w:sz w:val="20"/>
          <w:szCs w:val="20"/>
          <w:lang w:val="en-US"/>
        </w:rPr>
        <w:t>,</w:t>
      </w:r>
      <w:r w:rsidRPr="00AB3A0F">
        <w:rPr>
          <w:rFonts w:ascii="SF Pro Text Light" w:hAnsi="SF Pro Text Light" w:cs="Arial"/>
          <w:color w:val="404040"/>
          <w:sz w:val="20"/>
          <w:szCs w:val="20"/>
          <w:lang w:val="en-US"/>
        </w:rPr>
        <w:t xml:space="preserve"> </w:t>
      </w:r>
      <w:r>
        <w:rPr>
          <w:rFonts w:ascii="SF Pro Text Light" w:hAnsi="SF Pro Text Light" w:cs="Arial"/>
          <w:color w:val="404040"/>
          <w:sz w:val="20"/>
          <w:szCs w:val="20"/>
          <w:lang w:val="en-US"/>
        </w:rPr>
        <w:t>t</w:t>
      </w:r>
      <w:r w:rsidRPr="00AB3A0F">
        <w:rPr>
          <w:rFonts w:ascii="SF Pro Text Light" w:hAnsi="SF Pro Text Light" w:cs="Arial"/>
          <w:color w:val="404040"/>
          <w:sz w:val="20"/>
          <w:szCs w:val="20"/>
          <w:lang w:val="en-US"/>
        </w:rPr>
        <w:t xml:space="preserve">he </w:t>
      </w:r>
      <w:r w:rsidR="00AB3A0F" w:rsidRPr="00AB3A0F">
        <w:rPr>
          <w:rFonts w:ascii="SF Pro Text Light" w:hAnsi="SF Pro Text Light" w:cs="Arial"/>
          <w:color w:val="404040"/>
          <w:sz w:val="20"/>
          <w:szCs w:val="20"/>
          <w:lang w:val="en-US"/>
        </w:rPr>
        <w:t>average monthly audience of</w:t>
      </w:r>
      <w:r w:rsidR="00AB3A0F" w:rsidRPr="003D7031">
        <w:rPr>
          <w:rFonts w:ascii="SF Pro Text Light" w:hAnsi="SF Pro Text Light" w:cs="Arial"/>
          <w:b/>
          <w:bCs/>
          <w:color w:val="404040"/>
          <w:sz w:val="20"/>
          <w:szCs w:val="20"/>
          <w:lang w:val="en-US"/>
        </w:rPr>
        <w:t xml:space="preserve"> </w:t>
      </w:r>
      <w:proofErr w:type="spellStart"/>
      <w:r w:rsidR="00AB3A0F" w:rsidRPr="003D7031">
        <w:rPr>
          <w:rFonts w:ascii="SF Pro Text Light" w:hAnsi="SF Pro Text Light" w:cs="Arial"/>
          <w:b/>
          <w:bCs/>
          <w:color w:val="404040"/>
          <w:sz w:val="20"/>
          <w:szCs w:val="20"/>
          <w:lang w:val="en-US"/>
        </w:rPr>
        <w:t>RuStore</w:t>
      </w:r>
      <w:proofErr w:type="spellEnd"/>
      <w:r w:rsidR="00AB3A0F" w:rsidRPr="00AB3A0F">
        <w:rPr>
          <w:rFonts w:ascii="SF Pro Text Light" w:hAnsi="SF Pro Text Light" w:cs="Arial"/>
          <w:color w:val="404040"/>
          <w:sz w:val="20"/>
          <w:szCs w:val="20"/>
          <w:lang w:val="en-US"/>
        </w:rPr>
        <w:t xml:space="preserve"> amounted to 24 </w:t>
      </w:r>
      <w:proofErr w:type="spellStart"/>
      <w:r w:rsidR="00AB3A0F" w:rsidRPr="00AB3A0F">
        <w:rPr>
          <w:rFonts w:ascii="SF Pro Text Light" w:hAnsi="SF Pro Text Light" w:cs="Arial"/>
          <w:color w:val="404040"/>
          <w:sz w:val="20"/>
          <w:szCs w:val="20"/>
          <w:lang w:val="en-US"/>
        </w:rPr>
        <w:t>mn</w:t>
      </w:r>
      <w:proofErr w:type="spellEnd"/>
      <w:r w:rsidR="00AB3A0F" w:rsidRPr="00AB3A0F">
        <w:rPr>
          <w:rFonts w:ascii="SF Pro Text Light" w:hAnsi="SF Pro Text Light" w:cs="Arial"/>
          <w:color w:val="404040"/>
          <w:sz w:val="20"/>
          <w:szCs w:val="20"/>
          <w:lang w:val="en-US"/>
        </w:rPr>
        <w:t xml:space="preserve"> users</w:t>
      </w:r>
      <w:r w:rsidR="009D0958" w:rsidRPr="00EF1895">
        <w:rPr>
          <w:rStyle w:val="af"/>
          <w:rFonts w:ascii="SF Pro Text Light" w:hAnsi="SF Pro Text Light"/>
          <w:color w:val="404040"/>
          <w:sz w:val="20"/>
          <w:szCs w:val="20"/>
        </w:rPr>
        <w:footnoteReference w:id="13"/>
      </w:r>
      <w:r w:rsidR="009D0958" w:rsidRPr="00AB3A0F">
        <w:rPr>
          <w:rFonts w:ascii="SF Pro Text Light" w:hAnsi="SF Pro Text Light" w:cs="Arial"/>
          <w:color w:val="404040"/>
          <w:sz w:val="20"/>
          <w:szCs w:val="20"/>
          <w:lang w:val="en-US"/>
        </w:rPr>
        <w:t>.</w:t>
      </w:r>
      <w:r w:rsidR="009D0958" w:rsidRPr="00AB3A0F">
        <w:rPr>
          <w:rFonts w:ascii="SF Pro Text Light" w:hAnsi="SF Pro Text Light"/>
          <w:lang w:val="en-US"/>
        </w:rPr>
        <w:t xml:space="preserve"> </w:t>
      </w:r>
      <w:r w:rsidR="00077413" w:rsidRPr="00077413">
        <w:rPr>
          <w:rFonts w:ascii="SF Pro Text Light" w:hAnsi="SF Pro Text Light" w:cs="Arial"/>
          <w:color w:val="404040"/>
          <w:sz w:val="20"/>
          <w:szCs w:val="20"/>
          <w:lang w:val="en-US"/>
        </w:rPr>
        <w:t xml:space="preserve">The application store actively expanded its catalog: </w:t>
      </w:r>
      <w:r>
        <w:rPr>
          <w:rFonts w:ascii="SF Pro Text Light" w:hAnsi="SF Pro Text Light" w:cs="Arial"/>
          <w:color w:val="404040"/>
          <w:sz w:val="20"/>
          <w:szCs w:val="20"/>
          <w:lang w:val="en-US"/>
        </w:rPr>
        <w:t>as of</w:t>
      </w:r>
      <w:r w:rsidR="00077413" w:rsidRPr="00077413">
        <w:rPr>
          <w:rFonts w:ascii="SF Pro Text Light" w:hAnsi="SF Pro Text Light" w:cs="Arial"/>
          <w:color w:val="404040"/>
          <w:sz w:val="20"/>
          <w:szCs w:val="20"/>
          <w:lang w:val="en-US"/>
        </w:rPr>
        <w:t xml:space="preserve"> the end of 2023, </w:t>
      </w:r>
      <w:r w:rsidR="00DA17BC" w:rsidRPr="00077413">
        <w:rPr>
          <w:rFonts w:ascii="SF Pro Text Light" w:hAnsi="SF Pro Text Light" w:cs="Arial"/>
          <w:color w:val="404040"/>
          <w:sz w:val="20"/>
          <w:szCs w:val="20"/>
          <w:lang w:val="en-US"/>
        </w:rPr>
        <w:t>user</w:t>
      </w:r>
      <w:r w:rsidR="00DA17BC" w:rsidRPr="00893740">
        <w:rPr>
          <w:rFonts w:ascii="SF Pro Text Light" w:hAnsi="SF Pro Text Light" w:cs="Arial"/>
          <w:color w:val="404040"/>
          <w:sz w:val="20"/>
          <w:szCs w:val="20"/>
          <w:lang w:val="en-US"/>
        </w:rPr>
        <w:t xml:space="preserve">s </w:t>
      </w:r>
      <w:r w:rsidR="00893740" w:rsidRPr="00893740">
        <w:rPr>
          <w:rFonts w:ascii="SF Pro Text Light" w:hAnsi="SF Pro Text Light" w:cs="Arial"/>
          <w:color w:val="404040"/>
          <w:sz w:val="20"/>
          <w:szCs w:val="20"/>
          <w:lang w:val="en-US"/>
        </w:rPr>
        <w:t xml:space="preserve">had access to </w:t>
      </w:r>
      <w:r w:rsidR="00077413" w:rsidRPr="00893740">
        <w:rPr>
          <w:rFonts w:ascii="SF Pro Text Light" w:hAnsi="SF Pro Text Light" w:cs="Arial"/>
          <w:color w:val="404040"/>
          <w:sz w:val="20"/>
          <w:szCs w:val="20"/>
          <w:lang w:val="en-US"/>
        </w:rPr>
        <w:t xml:space="preserve">more than 32,000 apps and games, a significant part of </w:t>
      </w:r>
      <w:r w:rsidR="00893740" w:rsidRPr="00905FAC">
        <w:rPr>
          <w:rFonts w:ascii="SF Pro Text Light" w:hAnsi="SF Pro Text Light" w:cs="Arial"/>
          <w:color w:val="404040"/>
          <w:sz w:val="20"/>
          <w:szCs w:val="20"/>
          <w:lang w:val="en-US"/>
        </w:rPr>
        <w:t>which were made</w:t>
      </w:r>
      <w:r w:rsidR="00893740" w:rsidRPr="00893740">
        <w:rPr>
          <w:rFonts w:ascii="SF Pro Text Light" w:hAnsi="SF Pro Text Light" w:cs="Arial"/>
          <w:color w:val="404040"/>
          <w:sz w:val="20"/>
          <w:szCs w:val="20"/>
          <w:lang w:val="en-US"/>
        </w:rPr>
        <w:t xml:space="preserve"> </w:t>
      </w:r>
      <w:r w:rsidR="00DD6BD5" w:rsidRPr="00893740">
        <w:rPr>
          <w:rFonts w:ascii="SF Pro Text Light" w:hAnsi="SF Pro Text Light" w:cs="Arial"/>
          <w:color w:val="404040"/>
          <w:sz w:val="20"/>
          <w:szCs w:val="20"/>
          <w:lang w:val="en-US"/>
        </w:rPr>
        <w:t>by</w:t>
      </w:r>
      <w:r w:rsidR="00077413" w:rsidRPr="00893740">
        <w:rPr>
          <w:rFonts w:ascii="SF Pro Text Light" w:hAnsi="SF Pro Text Light" w:cs="Arial"/>
          <w:color w:val="404040"/>
          <w:sz w:val="20"/>
          <w:szCs w:val="20"/>
          <w:lang w:val="en-US"/>
        </w:rPr>
        <w:t xml:space="preserve"> foreign developers.</w:t>
      </w:r>
      <w:r w:rsidR="00077413" w:rsidRPr="00077413">
        <w:rPr>
          <w:rFonts w:ascii="SF Pro Text Light" w:hAnsi="SF Pro Text Light" w:cs="Arial"/>
          <w:color w:val="404040"/>
          <w:sz w:val="20"/>
          <w:szCs w:val="20"/>
          <w:lang w:val="en-US"/>
        </w:rPr>
        <w:t xml:space="preserve"> In 2023, the store expanded its presence on new devices</w:t>
      </w:r>
      <w:r w:rsidR="00DD6BD5">
        <w:rPr>
          <w:rFonts w:ascii="SF Pro Text Light" w:hAnsi="SF Pro Text Light" w:cs="Arial"/>
          <w:color w:val="404040"/>
          <w:sz w:val="20"/>
          <w:szCs w:val="20"/>
          <w:lang w:val="en-US"/>
        </w:rPr>
        <w:t>:</w:t>
      </w:r>
      <w:r w:rsidR="00077413" w:rsidRPr="00077413">
        <w:rPr>
          <w:rFonts w:ascii="SF Pro Text Light" w:hAnsi="SF Pro Text Light" w:cs="Arial"/>
          <w:color w:val="404040"/>
          <w:sz w:val="20"/>
          <w:szCs w:val="20"/>
          <w:lang w:val="en-US"/>
        </w:rPr>
        <w:t xml:space="preserve"> it became available on TVs, media centers and e-books. </w:t>
      </w:r>
      <w:r w:rsidR="00DD6BD5">
        <w:rPr>
          <w:rFonts w:ascii="SF Pro Text Light" w:hAnsi="SF Pro Text Light" w:cs="Arial"/>
          <w:color w:val="404040"/>
          <w:sz w:val="20"/>
          <w:szCs w:val="20"/>
          <w:lang w:val="en-US"/>
        </w:rPr>
        <w:t xml:space="preserve">The store introduced </w:t>
      </w:r>
      <w:r w:rsidR="00DD6BD5" w:rsidRPr="00077413">
        <w:rPr>
          <w:rFonts w:ascii="SF Pro Text Light" w:hAnsi="SF Pro Text Light" w:cs="Arial"/>
          <w:color w:val="404040"/>
          <w:sz w:val="20"/>
          <w:szCs w:val="20"/>
          <w:lang w:val="en-US"/>
        </w:rPr>
        <w:t xml:space="preserve">new monetization tools </w:t>
      </w:r>
      <w:r w:rsidR="00DD6BD5">
        <w:rPr>
          <w:rFonts w:ascii="SF Pro Text Light" w:hAnsi="SF Pro Text Light" w:cs="Arial"/>
          <w:color w:val="404040"/>
          <w:sz w:val="20"/>
          <w:szCs w:val="20"/>
          <w:lang w:val="en-US"/>
        </w:rPr>
        <w:t>for a</w:t>
      </w:r>
      <w:r w:rsidR="00077413" w:rsidRPr="00077413">
        <w:rPr>
          <w:rFonts w:ascii="SF Pro Text Light" w:hAnsi="SF Pro Text Light" w:cs="Arial"/>
          <w:color w:val="404040"/>
          <w:sz w:val="20"/>
          <w:szCs w:val="20"/>
          <w:lang w:val="en-US"/>
        </w:rPr>
        <w:t xml:space="preserve">pplication developers: promotion in </w:t>
      </w:r>
      <w:r w:rsidR="00DD6BD5">
        <w:rPr>
          <w:rFonts w:ascii="SF Pro Text Light" w:hAnsi="SF Pro Text Light" w:cs="Arial"/>
          <w:color w:val="404040"/>
          <w:sz w:val="20"/>
          <w:szCs w:val="20"/>
          <w:lang w:val="en-US"/>
        </w:rPr>
        <w:t>categorie</w:t>
      </w:r>
      <w:r w:rsidR="00077413" w:rsidRPr="00077413">
        <w:rPr>
          <w:rFonts w:ascii="SF Pro Text Light" w:hAnsi="SF Pro Text Light" w:cs="Arial"/>
          <w:color w:val="404040"/>
          <w:sz w:val="20"/>
          <w:szCs w:val="20"/>
          <w:lang w:val="en-US"/>
        </w:rPr>
        <w:t xml:space="preserve">s and the ability to promote in-game events in </w:t>
      </w:r>
      <w:r w:rsidR="00DD6BD5">
        <w:rPr>
          <w:rFonts w:ascii="SF Pro Text Light" w:hAnsi="SF Pro Text Light" w:cs="Arial"/>
          <w:color w:val="404040"/>
          <w:sz w:val="20"/>
          <w:szCs w:val="20"/>
          <w:lang w:val="en-US"/>
        </w:rPr>
        <w:t>the featured lists</w:t>
      </w:r>
      <w:r w:rsidR="009D0958" w:rsidRPr="00077413">
        <w:rPr>
          <w:rFonts w:ascii="SF Pro Text Light" w:hAnsi="SF Pro Text Light" w:cs="Arial"/>
          <w:color w:val="404040"/>
          <w:sz w:val="20"/>
          <w:szCs w:val="20"/>
          <w:lang w:val="en-US"/>
        </w:rPr>
        <w:t>.</w:t>
      </w:r>
    </w:p>
    <w:p w14:paraId="7AE72E63" w14:textId="4315283E" w:rsidR="009D0958" w:rsidRPr="00077413" w:rsidRDefault="00077413" w:rsidP="0010195F">
      <w:pPr>
        <w:pStyle w:val="affff7"/>
        <w:numPr>
          <w:ilvl w:val="0"/>
          <w:numId w:val="20"/>
        </w:numPr>
        <w:spacing w:before="120" w:after="120"/>
        <w:ind w:left="425" w:hanging="357"/>
        <w:contextualSpacing w:val="0"/>
        <w:jc w:val="both"/>
        <w:rPr>
          <w:rFonts w:asciiTheme="minorHAnsi" w:hAnsiTheme="minorHAnsi" w:cs="Arial"/>
          <w:color w:val="404040"/>
          <w:sz w:val="20"/>
          <w:szCs w:val="20"/>
          <w:lang w:val="en-US"/>
        </w:rPr>
      </w:pPr>
      <w:r w:rsidRPr="00077413">
        <w:rPr>
          <w:rFonts w:ascii="SF Pro Text Light" w:hAnsi="SF Pro Text Light" w:cs="Arial"/>
          <w:color w:val="404040"/>
          <w:sz w:val="20"/>
          <w:szCs w:val="20"/>
          <w:lang w:val="en-US"/>
        </w:rPr>
        <w:t xml:space="preserve">In Q4 2023, the daily audience for </w:t>
      </w:r>
      <w:proofErr w:type="spellStart"/>
      <w:r w:rsidR="00BD2DDA" w:rsidRPr="003D7031">
        <w:rPr>
          <w:rFonts w:ascii="SF Pro Text Light" w:hAnsi="SF Pro Text Light" w:cs="Arial"/>
          <w:b/>
          <w:bCs/>
          <w:color w:val="404040"/>
          <w:sz w:val="20"/>
          <w:szCs w:val="20"/>
          <w:lang w:val="en-US"/>
        </w:rPr>
        <w:t>Marusia</w:t>
      </w:r>
      <w:proofErr w:type="spellEnd"/>
      <w:r w:rsidR="00BD2DDA" w:rsidRPr="00077413">
        <w:rPr>
          <w:rFonts w:ascii="SF Pro Text Light" w:hAnsi="SF Pro Text Light" w:cs="Arial"/>
          <w:color w:val="404040"/>
          <w:sz w:val="20"/>
          <w:szCs w:val="20"/>
          <w:lang w:val="en-US"/>
        </w:rPr>
        <w:t xml:space="preserve"> </w:t>
      </w:r>
      <w:r w:rsidRPr="00077413">
        <w:rPr>
          <w:rFonts w:ascii="SF Pro Text Light" w:hAnsi="SF Pro Text Light" w:cs="Arial"/>
          <w:color w:val="404040"/>
          <w:sz w:val="20"/>
          <w:szCs w:val="20"/>
          <w:lang w:val="en-US"/>
        </w:rPr>
        <w:t xml:space="preserve">voice assistant grew </w:t>
      </w:r>
      <w:r w:rsidR="00BD2DDA">
        <w:rPr>
          <w:rFonts w:ascii="SF Pro Text Light" w:hAnsi="SF Pro Text Light" w:cs="Arial"/>
          <w:color w:val="404040"/>
          <w:sz w:val="20"/>
          <w:szCs w:val="20"/>
          <w:lang w:val="en-US"/>
        </w:rPr>
        <w:t xml:space="preserve">by </w:t>
      </w:r>
      <w:r w:rsidRPr="00077413">
        <w:rPr>
          <w:rFonts w:ascii="SF Pro Text Light" w:hAnsi="SF Pro Text Light" w:cs="Arial"/>
          <w:color w:val="404040"/>
          <w:sz w:val="20"/>
          <w:szCs w:val="20"/>
          <w:lang w:val="en-US"/>
        </w:rPr>
        <w:t xml:space="preserve">18% </w:t>
      </w:r>
      <w:r w:rsidR="00BD2DDA">
        <w:rPr>
          <w:rFonts w:ascii="SF Pro Text Light" w:hAnsi="SF Pro Text Light" w:cs="Arial"/>
          <w:color w:val="404040"/>
          <w:sz w:val="20"/>
          <w:szCs w:val="20"/>
          <w:lang w:val="en-US"/>
        </w:rPr>
        <w:t>YoY</w:t>
      </w:r>
      <w:r w:rsidRPr="00077413">
        <w:rPr>
          <w:rFonts w:ascii="SF Pro Text Light" w:hAnsi="SF Pro Text Light" w:cs="Arial"/>
          <w:color w:val="404040"/>
          <w:sz w:val="20"/>
          <w:szCs w:val="20"/>
          <w:lang w:val="en-US"/>
        </w:rPr>
        <w:t xml:space="preserve">. VK sold 7% more </w:t>
      </w:r>
      <w:r w:rsidRPr="00905FAC">
        <w:rPr>
          <w:rFonts w:ascii="SF Pro Text Light" w:hAnsi="SF Pro Text Light" w:cs="Arial"/>
          <w:b/>
          <w:bCs/>
          <w:color w:val="404040"/>
          <w:sz w:val="20"/>
          <w:szCs w:val="20"/>
          <w:lang w:val="en-US"/>
        </w:rPr>
        <w:t>smart devices</w:t>
      </w:r>
      <w:r w:rsidRPr="00077413">
        <w:rPr>
          <w:rFonts w:ascii="SF Pro Text Light" w:hAnsi="SF Pro Text Light" w:cs="Arial"/>
          <w:color w:val="404040"/>
          <w:sz w:val="20"/>
          <w:szCs w:val="20"/>
          <w:lang w:val="en-US"/>
        </w:rPr>
        <w:t xml:space="preserve"> in Q4 2023 </w:t>
      </w:r>
      <w:r w:rsidR="00053A65">
        <w:rPr>
          <w:rFonts w:ascii="SF Pro Text Light" w:hAnsi="SF Pro Text Light" w:cs="Arial"/>
          <w:color w:val="404040"/>
          <w:sz w:val="20"/>
          <w:szCs w:val="20"/>
          <w:lang w:val="en-US"/>
        </w:rPr>
        <w:t>YoY</w:t>
      </w:r>
      <w:r w:rsidRPr="00077413">
        <w:rPr>
          <w:rFonts w:ascii="SF Pro Text Light" w:hAnsi="SF Pro Text Light" w:cs="Arial"/>
          <w:color w:val="404040"/>
          <w:sz w:val="20"/>
          <w:szCs w:val="20"/>
          <w:lang w:val="en-US"/>
        </w:rPr>
        <w:t xml:space="preserve">, and 40% </w:t>
      </w:r>
      <w:r w:rsidR="00BD2DDA">
        <w:rPr>
          <w:rFonts w:ascii="SF Pro Text Light" w:hAnsi="SF Pro Text Light" w:cs="Arial"/>
          <w:color w:val="404040"/>
          <w:sz w:val="20"/>
          <w:szCs w:val="20"/>
          <w:lang w:val="en-US"/>
        </w:rPr>
        <w:t xml:space="preserve">YoY </w:t>
      </w:r>
      <w:r w:rsidRPr="00077413">
        <w:rPr>
          <w:rFonts w:ascii="SF Pro Text Light" w:hAnsi="SF Pro Text Light" w:cs="Arial"/>
          <w:color w:val="404040"/>
          <w:sz w:val="20"/>
          <w:szCs w:val="20"/>
          <w:lang w:val="en-US"/>
        </w:rPr>
        <w:t xml:space="preserve">more in 2023. VK and Ozon developed their operating system for </w:t>
      </w:r>
      <w:proofErr w:type="spellStart"/>
      <w:r w:rsidRPr="00077413">
        <w:rPr>
          <w:rFonts w:ascii="SF Pro Text Light" w:hAnsi="SF Pro Text Light" w:cs="Arial"/>
          <w:color w:val="404040"/>
          <w:sz w:val="20"/>
          <w:szCs w:val="20"/>
          <w:lang w:val="en-US"/>
        </w:rPr>
        <w:t>Hartens</w:t>
      </w:r>
      <w:proofErr w:type="spellEnd"/>
      <w:r w:rsidRPr="00077413">
        <w:rPr>
          <w:rFonts w:ascii="SF Pro Text Light" w:hAnsi="SF Pro Text Light" w:cs="Arial"/>
          <w:color w:val="404040"/>
          <w:sz w:val="20"/>
          <w:szCs w:val="20"/>
          <w:lang w:val="en-US"/>
        </w:rPr>
        <w:t xml:space="preserve"> smart TVs with built-in </w:t>
      </w:r>
      <w:proofErr w:type="spellStart"/>
      <w:r w:rsidRPr="00077413">
        <w:rPr>
          <w:rFonts w:ascii="SF Pro Text Light" w:hAnsi="SF Pro Text Light" w:cs="Arial"/>
          <w:color w:val="404040"/>
          <w:sz w:val="20"/>
          <w:szCs w:val="20"/>
          <w:lang w:val="en-US"/>
        </w:rPr>
        <w:t>Maru</w:t>
      </w:r>
      <w:r w:rsidR="003D7031">
        <w:rPr>
          <w:rFonts w:ascii="SF Pro Text Light" w:hAnsi="SF Pro Text Light" w:cs="Arial"/>
          <w:color w:val="404040"/>
          <w:sz w:val="20"/>
          <w:szCs w:val="20"/>
          <w:lang w:val="en-US"/>
        </w:rPr>
        <w:t>si</w:t>
      </w:r>
      <w:r w:rsidRPr="00077413">
        <w:rPr>
          <w:rFonts w:ascii="SF Pro Text Light" w:hAnsi="SF Pro Text Light" w:cs="Arial"/>
          <w:color w:val="404040"/>
          <w:sz w:val="20"/>
          <w:szCs w:val="20"/>
          <w:lang w:val="en-US"/>
        </w:rPr>
        <w:t>a</w:t>
      </w:r>
      <w:proofErr w:type="spellEnd"/>
      <w:r w:rsidRPr="00077413">
        <w:rPr>
          <w:rFonts w:ascii="SF Pro Text Light" w:hAnsi="SF Pro Text Light" w:cs="Arial"/>
          <w:color w:val="404040"/>
          <w:sz w:val="20"/>
          <w:szCs w:val="20"/>
          <w:lang w:val="en-US"/>
        </w:rPr>
        <w:t xml:space="preserve"> assistant and VK services. The voice assistant's functionality also expanded in Q4</w:t>
      </w:r>
      <w:r w:rsidR="00BD2DDA">
        <w:rPr>
          <w:rFonts w:ascii="SF Pro Text Light" w:hAnsi="SF Pro Text Light" w:cs="Arial"/>
          <w:color w:val="404040"/>
          <w:sz w:val="20"/>
          <w:szCs w:val="20"/>
          <w:lang w:val="en-US"/>
        </w:rPr>
        <w:t xml:space="preserve"> 2023</w:t>
      </w:r>
      <w:r w:rsidRPr="00077413">
        <w:rPr>
          <w:rFonts w:ascii="SF Pro Text Light" w:hAnsi="SF Pro Text Light" w:cs="Arial"/>
          <w:color w:val="404040"/>
          <w:sz w:val="20"/>
          <w:szCs w:val="20"/>
          <w:lang w:val="en-US"/>
        </w:rPr>
        <w:t xml:space="preserve">. VK smart speakers can now be used as a baby monitor, and </w:t>
      </w:r>
      <w:proofErr w:type="spellStart"/>
      <w:r w:rsidRPr="00077413">
        <w:rPr>
          <w:rFonts w:ascii="SF Pro Text Light" w:hAnsi="SF Pro Text Light" w:cs="Arial"/>
          <w:color w:val="404040"/>
          <w:sz w:val="20"/>
          <w:szCs w:val="20"/>
          <w:lang w:val="en-US"/>
        </w:rPr>
        <w:t>Marus</w:t>
      </w:r>
      <w:r w:rsidR="00053A65">
        <w:rPr>
          <w:rFonts w:ascii="SF Pro Text Light" w:hAnsi="SF Pro Text Light" w:cs="Arial"/>
          <w:color w:val="404040"/>
          <w:sz w:val="20"/>
          <w:szCs w:val="20"/>
          <w:lang w:val="en-US"/>
        </w:rPr>
        <w:t>i</w:t>
      </w:r>
      <w:r w:rsidRPr="00077413">
        <w:rPr>
          <w:rFonts w:ascii="SF Pro Text Light" w:hAnsi="SF Pro Text Light" w:cs="Arial"/>
          <w:color w:val="404040"/>
          <w:sz w:val="20"/>
          <w:szCs w:val="20"/>
          <w:lang w:val="en-US"/>
        </w:rPr>
        <w:t>a</w:t>
      </w:r>
      <w:proofErr w:type="spellEnd"/>
      <w:r w:rsidRPr="00077413">
        <w:rPr>
          <w:rFonts w:ascii="SF Pro Text Light" w:hAnsi="SF Pro Text Light" w:cs="Arial"/>
          <w:color w:val="404040"/>
          <w:sz w:val="20"/>
          <w:szCs w:val="20"/>
          <w:lang w:val="en-US"/>
        </w:rPr>
        <w:t xml:space="preserve"> learned to make calls to VK </w:t>
      </w:r>
      <w:proofErr w:type="spellStart"/>
      <w:r w:rsidR="00BD2DDA" w:rsidRPr="00077413">
        <w:rPr>
          <w:rFonts w:ascii="SF Pro Text Light" w:hAnsi="SF Pro Text Light" w:cs="Arial"/>
          <w:color w:val="404040"/>
          <w:sz w:val="20"/>
          <w:szCs w:val="20"/>
          <w:lang w:val="en-US"/>
        </w:rPr>
        <w:t>Capsul</w:t>
      </w:r>
      <w:r w:rsidR="00BD2DDA">
        <w:rPr>
          <w:rFonts w:ascii="SF Pro Text Light" w:hAnsi="SF Pro Text Light" w:cs="Arial"/>
          <w:color w:val="404040"/>
          <w:sz w:val="20"/>
          <w:szCs w:val="20"/>
          <w:lang w:val="en-US"/>
        </w:rPr>
        <w:t>a</w:t>
      </w:r>
      <w:proofErr w:type="spellEnd"/>
      <w:r w:rsidR="00BD2DDA" w:rsidRPr="00077413">
        <w:rPr>
          <w:rFonts w:ascii="SF Pro Text Light" w:hAnsi="SF Pro Text Light" w:cs="Arial"/>
          <w:color w:val="404040"/>
          <w:sz w:val="20"/>
          <w:szCs w:val="20"/>
          <w:lang w:val="en-US"/>
        </w:rPr>
        <w:t xml:space="preserve"> </w:t>
      </w:r>
      <w:r w:rsidRPr="00077413">
        <w:rPr>
          <w:rFonts w:ascii="SF Pro Text Light" w:hAnsi="SF Pro Text Light" w:cs="Arial"/>
          <w:color w:val="404040"/>
          <w:sz w:val="20"/>
          <w:szCs w:val="20"/>
          <w:lang w:val="en-US"/>
        </w:rPr>
        <w:t xml:space="preserve">and </w:t>
      </w:r>
      <w:r w:rsidR="00BD2DDA" w:rsidRPr="00077413">
        <w:rPr>
          <w:rFonts w:ascii="SF Pro Text Light" w:hAnsi="SF Pro Text Light" w:cs="Arial"/>
          <w:color w:val="404040"/>
          <w:sz w:val="20"/>
          <w:szCs w:val="20"/>
          <w:lang w:val="en-US"/>
        </w:rPr>
        <w:t>VK</w:t>
      </w:r>
      <w:r w:rsidR="00BD2DDA">
        <w:rPr>
          <w:rFonts w:ascii="SF Pro Text Light" w:hAnsi="SF Pro Text Light" w:cs="Arial"/>
          <w:color w:val="404040"/>
          <w:sz w:val="20"/>
          <w:szCs w:val="20"/>
          <w:lang w:val="en-US"/>
        </w:rPr>
        <w:t> </w:t>
      </w:r>
      <w:proofErr w:type="spellStart"/>
      <w:r w:rsidR="00BD2DDA" w:rsidRPr="00077413">
        <w:rPr>
          <w:rFonts w:ascii="SF Pro Text Light" w:hAnsi="SF Pro Text Light" w:cs="Arial"/>
          <w:color w:val="404040"/>
          <w:sz w:val="20"/>
          <w:szCs w:val="20"/>
          <w:lang w:val="en-US"/>
        </w:rPr>
        <w:t>Capsul</w:t>
      </w:r>
      <w:r w:rsidR="00BD2DDA">
        <w:rPr>
          <w:rFonts w:ascii="SF Pro Text Light" w:hAnsi="SF Pro Text Light" w:cs="Arial"/>
          <w:color w:val="404040"/>
          <w:sz w:val="20"/>
          <w:szCs w:val="20"/>
          <w:lang w:val="en-US"/>
        </w:rPr>
        <w:t>a</w:t>
      </w:r>
      <w:proofErr w:type="spellEnd"/>
      <w:r w:rsidR="00BD2DDA" w:rsidRPr="00077413">
        <w:rPr>
          <w:rFonts w:ascii="SF Pro Text Light" w:hAnsi="SF Pro Text Light" w:cs="Arial"/>
          <w:color w:val="404040"/>
          <w:sz w:val="20"/>
          <w:szCs w:val="20"/>
          <w:lang w:val="en-US"/>
        </w:rPr>
        <w:t xml:space="preserve"> </w:t>
      </w:r>
      <w:r w:rsidRPr="00077413">
        <w:rPr>
          <w:rFonts w:ascii="SF Pro Text Light" w:hAnsi="SF Pro Text Light" w:cs="Arial"/>
          <w:color w:val="404040"/>
          <w:sz w:val="20"/>
          <w:szCs w:val="20"/>
          <w:lang w:val="en-US"/>
        </w:rPr>
        <w:t>Mini smart speakers</w:t>
      </w:r>
      <w:r w:rsidR="009D0958" w:rsidRPr="00077413">
        <w:rPr>
          <w:rFonts w:ascii="SF Pro Text Light" w:hAnsi="SF Pro Text Light" w:cs="Arial"/>
          <w:color w:val="404040"/>
          <w:sz w:val="20"/>
          <w:szCs w:val="20"/>
          <w:lang w:val="en-US"/>
        </w:rPr>
        <w:t xml:space="preserve">. </w:t>
      </w:r>
    </w:p>
    <w:p w14:paraId="039A5449" w14:textId="77777777" w:rsidR="000F3FFA" w:rsidRDefault="000F3FFA" w:rsidP="009D0958">
      <w:pPr>
        <w:pStyle w:val="afff"/>
        <w:spacing w:before="240" w:after="240"/>
        <w:jc w:val="both"/>
        <w:rPr>
          <w:rFonts w:ascii="SF Pro Text Light" w:eastAsia="+mn-ea" w:hAnsi="SF Pro Text Light" w:cs="Arial"/>
          <w:b/>
          <w:bCs/>
          <w:color w:val="3B94FF"/>
          <w:kern w:val="24"/>
          <w:lang w:val="en-US" w:eastAsia="en-US"/>
        </w:rPr>
      </w:pPr>
    </w:p>
    <w:p w14:paraId="63EC21A9" w14:textId="77777777" w:rsidR="000F3FFA" w:rsidRDefault="000F3FFA" w:rsidP="009D0958">
      <w:pPr>
        <w:pStyle w:val="afff"/>
        <w:spacing w:before="240" w:after="240"/>
        <w:jc w:val="both"/>
        <w:rPr>
          <w:rFonts w:ascii="SF Pro Text Light" w:eastAsia="+mn-ea" w:hAnsi="SF Pro Text Light" w:cs="Arial"/>
          <w:b/>
          <w:bCs/>
          <w:color w:val="3B94FF"/>
          <w:kern w:val="24"/>
          <w:lang w:val="en-US" w:eastAsia="en-US"/>
        </w:rPr>
      </w:pPr>
    </w:p>
    <w:p w14:paraId="0FA37514" w14:textId="77777777" w:rsidR="000F3FFA" w:rsidRDefault="000F3FFA" w:rsidP="009D0958">
      <w:pPr>
        <w:pStyle w:val="afff"/>
        <w:spacing w:before="240" w:after="240"/>
        <w:jc w:val="both"/>
        <w:rPr>
          <w:rFonts w:ascii="SF Pro Text Light" w:eastAsia="+mn-ea" w:hAnsi="SF Pro Text Light" w:cs="Arial"/>
          <w:b/>
          <w:bCs/>
          <w:color w:val="3B94FF"/>
          <w:kern w:val="24"/>
          <w:lang w:val="en-US" w:eastAsia="en-US"/>
        </w:rPr>
      </w:pPr>
    </w:p>
    <w:p w14:paraId="02FE1D57" w14:textId="77777777" w:rsidR="000F3FFA" w:rsidRDefault="000F3FFA" w:rsidP="009D0958">
      <w:pPr>
        <w:pStyle w:val="afff"/>
        <w:spacing w:before="240" w:after="240"/>
        <w:jc w:val="both"/>
        <w:rPr>
          <w:rFonts w:ascii="SF Pro Text Light" w:eastAsia="+mn-ea" w:hAnsi="SF Pro Text Light" w:cs="Arial"/>
          <w:b/>
          <w:bCs/>
          <w:color w:val="3B94FF"/>
          <w:kern w:val="24"/>
          <w:lang w:val="en-US" w:eastAsia="en-US"/>
        </w:rPr>
      </w:pPr>
    </w:p>
    <w:p w14:paraId="11EB72D8" w14:textId="0CCF2D00" w:rsidR="009D0958" w:rsidRPr="00016014" w:rsidRDefault="00016014" w:rsidP="009D0958">
      <w:pPr>
        <w:pStyle w:val="afff"/>
        <w:spacing w:before="240" w:after="240"/>
        <w:jc w:val="both"/>
        <w:rPr>
          <w:rFonts w:ascii="SF Pro Text Light" w:eastAsia="+mn-ea" w:hAnsi="SF Pro Text Light" w:cs="Arial"/>
          <w:b/>
          <w:bCs/>
          <w:color w:val="3B94FF"/>
          <w:kern w:val="24"/>
          <w:lang w:val="en-US" w:eastAsia="en-US"/>
        </w:rPr>
      </w:pPr>
      <w:r>
        <w:rPr>
          <w:rFonts w:ascii="SF Pro Text Light" w:eastAsia="+mn-ea" w:hAnsi="SF Pro Text Light" w:cs="Arial"/>
          <w:b/>
          <w:bCs/>
          <w:color w:val="3B94FF"/>
          <w:kern w:val="24"/>
          <w:lang w:val="en-US" w:eastAsia="en-US"/>
        </w:rPr>
        <w:t>VK KEY CORPORATE EVENTS IN Q4 2023</w:t>
      </w:r>
    </w:p>
    <w:p w14:paraId="10A18B15" w14:textId="0516D4F0" w:rsidR="009D0958" w:rsidRPr="00016014" w:rsidRDefault="00016014" w:rsidP="009450EB">
      <w:pPr>
        <w:pStyle w:val="afff"/>
        <w:numPr>
          <w:ilvl w:val="0"/>
          <w:numId w:val="22"/>
        </w:numPr>
        <w:spacing w:after="120"/>
        <w:jc w:val="both"/>
        <w:rPr>
          <w:rFonts w:ascii="SF Pro Text Light" w:hAnsi="SF Pro Text Light"/>
          <w:color w:val="404040"/>
          <w:sz w:val="20"/>
          <w:szCs w:val="20"/>
          <w:lang w:val="en-US"/>
        </w:rPr>
      </w:pPr>
      <w:r>
        <w:rPr>
          <w:rFonts w:ascii="SF Pro Text Light" w:hAnsi="SF Pro Text Light"/>
          <w:color w:val="404040"/>
          <w:sz w:val="20"/>
          <w:szCs w:val="20"/>
          <w:lang w:val="en-US"/>
        </w:rPr>
        <w:t>On</w:t>
      </w:r>
      <w:r w:rsidRPr="00016014">
        <w:rPr>
          <w:rFonts w:ascii="SF Pro Text Light" w:hAnsi="SF Pro Text Light"/>
          <w:color w:val="404040"/>
          <w:sz w:val="20"/>
          <w:szCs w:val="20"/>
          <w:lang w:val="en-US"/>
        </w:rPr>
        <w:t xml:space="preserve"> </w:t>
      </w:r>
      <w:r>
        <w:rPr>
          <w:rFonts w:ascii="SF Pro Text Light" w:hAnsi="SF Pro Text Light"/>
          <w:color w:val="404040"/>
          <w:sz w:val="20"/>
          <w:szCs w:val="20"/>
          <w:lang w:val="en-US"/>
        </w:rPr>
        <w:t>October</w:t>
      </w:r>
      <w:r w:rsidRPr="00016014">
        <w:rPr>
          <w:rFonts w:ascii="SF Pro Text Light" w:hAnsi="SF Pro Text Light"/>
          <w:color w:val="404040"/>
          <w:sz w:val="20"/>
          <w:szCs w:val="20"/>
          <w:lang w:val="en-US"/>
        </w:rPr>
        <w:t xml:space="preserve"> </w:t>
      </w:r>
      <w:r w:rsidR="009D0958" w:rsidRPr="00016014">
        <w:rPr>
          <w:rFonts w:ascii="SF Pro Text Light" w:hAnsi="SF Pro Text Light"/>
          <w:color w:val="404040"/>
          <w:sz w:val="20"/>
          <w:szCs w:val="20"/>
          <w:lang w:val="en-US"/>
        </w:rPr>
        <w:t>19</w:t>
      </w:r>
      <w:r w:rsidRPr="00016014">
        <w:rPr>
          <w:rFonts w:ascii="SF Pro Text Light" w:hAnsi="SF Pro Text Light"/>
          <w:color w:val="404040"/>
          <w:sz w:val="20"/>
          <w:szCs w:val="20"/>
          <w:lang w:val="en-US"/>
        </w:rPr>
        <w:t>,</w:t>
      </w:r>
      <w:r w:rsidR="009D0958" w:rsidRPr="00016014">
        <w:rPr>
          <w:rFonts w:ascii="SF Pro Text Light" w:hAnsi="SF Pro Text Light"/>
          <w:color w:val="404040"/>
          <w:sz w:val="20"/>
          <w:szCs w:val="20"/>
          <w:lang w:val="en-US"/>
        </w:rPr>
        <w:t xml:space="preserve"> 2023</w:t>
      </w:r>
      <w:r>
        <w:rPr>
          <w:rFonts w:ascii="SF Pro Text Light" w:hAnsi="SF Pro Text Light"/>
          <w:color w:val="404040"/>
          <w:sz w:val="20"/>
          <w:szCs w:val="20"/>
          <w:lang w:val="en-US"/>
        </w:rPr>
        <w:t>,</w:t>
      </w:r>
      <w:r w:rsidR="009D0958" w:rsidRPr="00016014">
        <w:rPr>
          <w:rFonts w:ascii="SF Pro Text Light" w:hAnsi="SF Pro Text Light"/>
          <w:color w:val="404040"/>
          <w:sz w:val="20"/>
          <w:szCs w:val="20"/>
          <w:lang w:val="en-US"/>
        </w:rPr>
        <w:t xml:space="preserve"> </w:t>
      </w:r>
      <w:r>
        <w:rPr>
          <w:rFonts w:ascii="SF Pro Text Light" w:hAnsi="SF Pro Text Light"/>
          <w:color w:val="404040"/>
          <w:sz w:val="20"/>
          <w:szCs w:val="20"/>
          <w:lang w:val="en-US"/>
        </w:rPr>
        <w:t>Mail</w:t>
      </w:r>
      <w:r w:rsidRPr="00016014">
        <w:rPr>
          <w:rFonts w:ascii="SF Pro Text Light" w:hAnsi="SF Pro Text Light"/>
          <w:color w:val="404040"/>
          <w:sz w:val="20"/>
          <w:szCs w:val="20"/>
          <w:lang w:val="en-US"/>
        </w:rPr>
        <w:t>.</w:t>
      </w:r>
      <w:r>
        <w:rPr>
          <w:rFonts w:ascii="SF Pro Text Light" w:hAnsi="SF Pro Text Light"/>
          <w:color w:val="404040"/>
          <w:sz w:val="20"/>
          <w:szCs w:val="20"/>
          <w:lang w:val="en-US"/>
        </w:rPr>
        <w:t>ru</w:t>
      </w:r>
      <w:r w:rsidRPr="00016014">
        <w:rPr>
          <w:rFonts w:ascii="SF Pro Text Light" w:hAnsi="SF Pro Text Light"/>
          <w:color w:val="404040"/>
          <w:sz w:val="20"/>
          <w:szCs w:val="20"/>
          <w:lang w:val="en-US"/>
        </w:rPr>
        <w:t xml:space="preserve"> </w:t>
      </w:r>
      <w:r>
        <w:rPr>
          <w:rFonts w:ascii="SF Pro Text Light" w:hAnsi="SF Pro Text Light"/>
          <w:color w:val="404040"/>
          <w:sz w:val="20"/>
          <w:szCs w:val="20"/>
          <w:lang w:val="en-US"/>
        </w:rPr>
        <w:t>Finan</w:t>
      </w:r>
      <w:r w:rsidR="00DD6BD5">
        <w:rPr>
          <w:rFonts w:ascii="SF Pro Text Light" w:hAnsi="SF Pro Text Light"/>
          <w:color w:val="404040"/>
          <w:sz w:val="20"/>
          <w:szCs w:val="20"/>
          <w:lang w:val="en-US"/>
        </w:rPr>
        <w:t>ce</w:t>
      </w:r>
      <w:r w:rsidRPr="00016014">
        <w:rPr>
          <w:rFonts w:ascii="SF Pro Text Light" w:hAnsi="SF Pro Text Light"/>
          <w:color w:val="404040"/>
          <w:sz w:val="20"/>
          <w:szCs w:val="20"/>
          <w:lang w:val="en-US"/>
        </w:rPr>
        <w:t xml:space="preserve"> </w:t>
      </w:r>
      <w:r>
        <w:rPr>
          <w:rFonts w:ascii="SF Pro Text Light" w:hAnsi="SF Pro Text Light"/>
          <w:color w:val="404040"/>
          <w:sz w:val="20"/>
          <w:szCs w:val="20"/>
          <w:lang w:val="en-US"/>
        </w:rPr>
        <w:t>LLC</w:t>
      </w:r>
      <w:r w:rsidR="009D0958" w:rsidRPr="00016014">
        <w:rPr>
          <w:rFonts w:ascii="SF Pro Text Light" w:hAnsi="SF Pro Text Light"/>
          <w:color w:val="404040"/>
          <w:sz w:val="20"/>
          <w:szCs w:val="20"/>
          <w:lang w:val="en-US"/>
        </w:rPr>
        <w:t xml:space="preserve"> (</w:t>
      </w:r>
      <w:r>
        <w:rPr>
          <w:rFonts w:ascii="SF Pro Text Light" w:hAnsi="SF Pro Text Light"/>
          <w:color w:val="404040"/>
          <w:sz w:val="20"/>
          <w:szCs w:val="20"/>
          <w:lang w:val="en-US"/>
        </w:rPr>
        <w:t>a</w:t>
      </w:r>
      <w:r w:rsidR="009D0958" w:rsidRPr="00016014">
        <w:rPr>
          <w:rFonts w:ascii="SF Pro Text Light" w:hAnsi="SF Pro Text Light"/>
          <w:color w:val="404040"/>
          <w:sz w:val="20"/>
          <w:szCs w:val="20"/>
          <w:lang w:val="en-US"/>
        </w:rPr>
        <w:t xml:space="preserve"> VK</w:t>
      </w:r>
      <w:r>
        <w:rPr>
          <w:rFonts w:ascii="SF Pro Text Light" w:hAnsi="SF Pro Text Light"/>
          <w:color w:val="404040"/>
          <w:sz w:val="20"/>
          <w:szCs w:val="20"/>
          <w:lang w:val="en-US"/>
        </w:rPr>
        <w:t xml:space="preserve"> subsidiary</w:t>
      </w:r>
      <w:r w:rsidR="009D0958" w:rsidRPr="00016014">
        <w:rPr>
          <w:rFonts w:ascii="SF Pro Text Light" w:hAnsi="SF Pro Text Light"/>
          <w:color w:val="404040"/>
          <w:sz w:val="20"/>
          <w:szCs w:val="20"/>
          <w:lang w:val="en-US"/>
        </w:rPr>
        <w:t xml:space="preserve">) </w:t>
      </w:r>
      <w:r>
        <w:rPr>
          <w:rFonts w:ascii="SF Pro Text Light" w:hAnsi="SF Pro Text Light"/>
          <w:color w:val="404040"/>
          <w:sz w:val="20"/>
          <w:szCs w:val="20"/>
          <w:lang w:val="en-US"/>
        </w:rPr>
        <w:t>placed ZO25 replacement bonds</w:t>
      </w:r>
      <w:r w:rsidR="009D0958" w:rsidRPr="00016014">
        <w:rPr>
          <w:rFonts w:ascii="SF Pro Text Light" w:hAnsi="SF Pro Text Light"/>
          <w:color w:val="404040"/>
          <w:sz w:val="20"/>
          <w:szCs w:val="20"/>
          <w:lang w:val="en-US"/>
        </w:rPr>
        <w:t>.</w:t>
      </w:r>
    </w:p>
    <w:p w14:paraId="3FA349BF" w14:textId="3B347097" w:rsidR="00EB5C5A" w:rsidRPr="00EB5C5A" w:rsidRDefault="00016014" w:rsidP="009450EB">
      <w:pPr>
        <w:pStyle w:val="afff"/>
        <w:numPr>
          <w:ilvl w:val="0"/>
          <w:numId w:val="22"/>
        </w:numPr>
        <w:spacing w:after="120"/>
        <w:jc w:val="both"/>
        <w:rPr>
          <w:rFonts w:ascii="SF Pro Text Light" w:hAnsi="SF Pro Text Light"/>
          <w:color w:val="404040"/>
          <w:sz w:val="20"/>
          <w:szCs w:val="20"/>
          <w:lang w:val="en-US"/>
        </w:rPr>
      </w:pPr>
      <w:r>
        <w:rPr>
          <w:rFonts w:ascii="SF Pro Text Light" w:hAnsi="SF Pro Text Light" w:cs="Arial"/>
          <w:color w:val="404040"/>
          <w:sz w:val="20"/>
          <w:szCs w:val="20"/>
          <w:lang w:val="en-US"/>
        </w:rPr>
        <w:t>On</w:t>
      </w:r>
      <w:r w:rsidRPr="00EB5C5A">
        <w:rPr>
          <w:rFonts w:ascii="SF Pro Text Light" w:hAnsi="SF Pro Text Light" w:cs="Arial"/>
          <w:color w:val="404040"/>
          <w:sz w:val="20"/>
          <w:szCs w:val="20"/>
          <w:lang w:val="en-US"/>
        </w:rPr>
        <w:t xml:space="preserve"> </w:t>
      </w:r>
      <w:r>
        <w:rPr>
          <w:rFonts w:ascii="SF Pro Text Light" w:hAnsi="SF Pro Text Light" w:cs="Arial"/>
          <w:color w:val="404040"/>
          <w:sz w:val="20"/>
          <w:szCs w:val="20"/>
          <w:lang w:val="en-US"/>
        </w:rPr>
        <w:t>December</w:t>
      </w:r>
      <w:r w:rsidRPr="00EB5C5A">
        <w:rPr>
          <w:rFonts w:ascii="SF Pro Text Light" w:hAnsi="SF Pro Text Light" w:cs="Arial"/>
          <w:color w:val="404040"/>
          <w:sz w:val="20"/>
          <w:szCs w:val="20"/>
          <w:lang w:val="en-US"/>
        </w:rPr>
        <w:t xml:space="preserve"> 20, 2023, </w:t>
      </w:r>
      <w:r>
        <w:rPr>
          <w:rFonts w:ascii="SF Pro Text Light" w:hAnsi="SF Pro Text Light" w:cs="Arial"/>
          <w:color w:val="404040"/>
          <w:sz w:val="20"/>
          <w:szCs w:val="20"/>
          <w:lang w:val="en-US"/>
        </w:rPr>
        <w:t>VK</w:t>
      </w:r>
      <w:r w:rsidRPr="00EB5C5A">
        <w:rPr>
          <w:rFonts w:ascii="SF Pro Text Light" w:hAnsi="SF Pro Text Light" w:cs="Arial"/>
          <w:color w:val="404040"/>
          <w:sz w:val="20"/>
          <w:szCs w:val="20"/>
          <w:lang w:val="en-US"/>
        </w:rPr>
        <w:t xml:space="preserve"> </w:t>
      </w:r>
      <w:r>
        <w:rPr>
          <w:rFonts w:ascii="SF Pro Text Light" w:hAnsi="SF Pro Text Light" w:cs="Arial"/>
          <w:color w:val="404040"/>
          <w:sz w:val="20"/>
          <w:szCs w:val="20"/>
          <w:lang w:val="en-US"/>
        </w:rPr>
        <w:t>ann</w:t>
      </w:r>
      <w:r w:rsidR="00EB5C5A">
        <w:rPr>
          <w:rFonts w:ascii="SF Pro Text Light" w:hAnsi="SF Pro Text Light" w:cs="Arial"/>
          <w:color w:val="404040"/>
          <w:sz w:val="20"/>
          <w:szCs w:val="20"/>
          <w:lang w:val="en-US"/>
        </w:rPr>
        <w:t>ounced</w:t>
      </w:r>
      <w:r w:rsidR="00EB5C5A" w:rsidRPr="00EB5C5A">
        <w:rPr>
          <w:rFonts w:ascii="SF Pro Text Light" w:hAnsi="SF Pro Text Light" w:cs="Arial"/>
          <w:color w:val="404040"/>
          <w:sz w:val="20"/>
          <w:szCs w:val="20"/>
          <w:lang w:val="en-US"/>
        </w:rPr>
        <w:t xml:space="preserve"> </w:t>
      </w:r>
      <w:r w:rsidR="00EB5C5A">
        <w:rPr>
          <w:rFonts w:ascii="SF Pro Text Light" w:hAnsi="SF Pro Text Light" w:cs="Arial"/>
          <w:color w:val="404040"/>
          <w:sz w:val="20"/>
          <w:szCs w:val="20"/>
          <w:lang w:val="en-US"/>
        </w:rPr>
        <w:t>the</w:t>
      </w:r>
      <w:r w:rsidR="00EB5C5A" w:rsidRPr="00EB5C5A">
        <w:rPr>
          <w:rFonts w:ascii="SF Pro Text Light" w:hAnsi="SF Pro Text Light" w:cs="Arial"/>
          <w:color w:val="404040"/>
          <w:sz w:val="20"/>
          <w:szCs w:val="20"/>
          <w:lang w:val="en-US"/>
        </w:rPr>
        <w:t xml:space="preserve"> </w:t>
      </w:r>
      <w:r w:rsidR="00EB5C5A">
        <w:rPr>
          <w:rFonts w:ascii="SF Pro Text Light" w:hAnsi="SF Pro Text Light" w:cs="Arial"/>
          <w:color w:val="404040"/>
          <w:sz w:val="20"/>
          <w:szCs w:val="20"/>
          <w:lang w:val="en-US"/>
        </w:rPr>
        <w:t>acquisition of a 100% stake in YCLIENTS group of companies, Russia’s largest appointment booking and business automation platform in the service sector.</w:t>
      </w:r>
    </w:p>
    <w:p w14:paraId="20616A77" w14:textId="304C1A6A" w:rsidR="009D0958" w:rsidRPr="00905FAC" w:rsidRDefault="009D0958" w:rsidP="00EB5C5A">
      <w:pPr>
        <w:pStyle w:val="afff"/>
        <w:spacing w:after="120"/>
        <w:ind w:left="360"/>
        <w:jc w:val="both"/>
        <w:rPr>
          <w:rFonts w:ascii="SF Pro Text Light" w:hAnsi="SF Pro Text Light"/>
          <w:color w:val="404040"/>
          <w:sz w:val="20"/>
          <w:szCs w:val="20"/>
          <w:lang w:val="en-US"/>
        </w:rPr>
      </w:pPr>
    </w:p>
    <w:p w14:paraId="543E15CB" w14:textId="77777777" w:rsidR="009D0958" w:rsidRPr="00905FAC" w:rsidRDefault="009D0958" w:rsidP="009D0958">
      <w:pPr>
        <w:pStyle w:val="afff"/>
        <w:spacing w:after="120"/>
        <w:rPr>
          <w:rFonts w:ascii="SF Pro Text Light" w:hAnsi="SF Pro Text Light"/>
          <w:color w:val="404040"/>
          <w:sz w:val="20"/>
          <w:szCs w:val="20"/>
          <w:lang w:val="en-US"/>
        </w:rPr>
      </w:pPr>
    </w:p>
    <w:p w14:paraId="6CD70048" w14:textId="38B38F93" w:rsidR="009D0958" w:rsidRPr="00905FAC" w:rsidRDefault="009D0958" w:rsidP="009D0958">
      <w:pPr>
        <w:jc w:val="center"/>
        <w:rPr>
          <w:rFonts w:asciiTheme="minorHAnsi" w:hAnsiTheme="minorHAnsi"/>
          <w:color w:val="404040"/>
          <w:sz w:val="20"/>
          <w:szCs w:val="20"/>
          <w:lang w:val="en-US"/>
        </w:rPr>
      </w:pPr>
      <w:r w:rsidRPr="00905FAC">
        <w:rPr>
          <w:rFonts w:asciiTheme="minorHAnsi" w:hAnsiTheme="minorHAnsi"/>
          <w:color w:val="404040"/>
          <w:sz w:val="20"/>
          <w:szCs w:val="20"/>
          <w:lang w:val="en-US"/>
        </w:rPr>
        <w:t>***</w:t>
      </w:r>
    </w:p>
    <w:p w14:paraId="5B97C494" w14:textId="77777777" w:rsidR="00DD7405" w:rsidRPr="00905FAC" w:rsidRDefault="00DD7405" w:rsidP="009D0958">
      <w:pPr>
        <w:jc w:val="center"/>
        <w:rPr>
          <w:lang w:val="en-US"/>
        </w:rPr>
      </w:pPr>
    </w:p>
    <w:p w14:paraId="41E191B5" w14:textId="77777777" w:rsidR="00DD7405" w:rsidRPr="00BA2D7F" w:rsidRDefault="00DD7405" w:rsidP="00DD7405">
      <w:pPr>
        <w:pStyle w:val="afff"/>
        <w:spacing w:after="240"/>
        <w:jc w:val="both"/>
        <w:rPr>
          <w:rFonts w:ascii="SF Pro Text Light" w:hAnsi="SF Pro Text Light"/>
          <w:color w:val="404040"/>
          <w:sz w:val="20"/>
          <w:szCs w:val="20"/>
          <w:lang w:val="en-US"/>
        </w:rPr>
      </w:pPr>
      <w:bookmarkStart w:id="18" w:name="_Hlk158829303"/>
      <w:r w:rsidRPr="00BA2D7F">
        <w:rPr>
          <w:rFonts w:ascii="SF Pro Text Light" w:hAnsi="SF Pro Text Light"/>
          <w:color w:val="404040"/>
          <w:sz w:val="20"/>
          <w:szCs w:val="20"/>
          <w:lang w:val="en-US"/>
        </w:rPr>
        <w:t>For additional information, please contact:</w:t>
      </w:r>
    </w:p>
    <w:p w14:paraId="059FB462" w14:textId="77777777" w:rsidR="00DD7405" w:rsidRPr="00BA2D7F" w:rsidRDefault="00DD7405" w:rsidP="00DD7405">
      <w:pPr>
        <w:pStyle w:val="afff"/>
        <w:spacing w:after="120"/>
        <w:rPr>
          <w:rFonts w:ascii="SF Pro Text Light" w:hAnsi="SF Pro Text Light" w:cs="Arial"/>
          <w:color w:val="404040" w:themeColor="text1" w:themeTint="BF"/>
          <w:lang w:val="en-US"/>
        </w:rPr>
      </w:pPr>
      <w:r w:rsidRPr="00BA2D7F">
        <w:rPr>
          <w:rFonts w:ascii="SF Pro Text Light" w:hAnsi="SF Pro Text Light" w:cs="Arial"/>
          <w:color w:val="404040"/>
          <w:sz w:val="20"/>
          <w:szCs w:val="20"/>
          <w:u w:val="single"/>
          <w:lang w:val="en-US"/>
        </w:rPr>
        <w:t>VK IR team</w:t>
      </w:r>
      <w:r w:rsidRPr="00BA2D7F">
        <w:rPr>
          <w:rFonts w:ascii="SF Pro Text Light" w:hAnsi="SF Pro Text Light" w:cs="Arial"/>
          <w:color w:val="404040" w:themeColor="text1" w:themeTint="BF"/>
          <w:lang w:val="en-US"/>
        </w:rPr>
        <w:br/>
      </w:r>
      <w:r w:rsidRPr="00BA2D7F">
        <w:rPr>
          <w:rFonts w:ascii="SF Pro Text Light" w:hAnsi="SF Pro Text Light" w:cs="Arial"/>
          <w:color w:val="404040"/>
          <w:sz w:val="20"/>
          <w:szCs w:val="20"/>
          <w:lang w:val="en-US"/>
        </w:rPr>
        <w:t>Email:</w:t>
      </w:r>
      <w:r w:rsidRPr="00BA2D7F">
        <w:rPr>
          <w:rStyle w:val="apple-converted-space"/>
          <w:rFonts w:ascii="SF Pro Text Light" w:hAnsi="SF Pro Text Light" w:cs="Arial"/>
          <w:color w:val="404040"/>
          <w:sz w:val="20"/>
          <w:szCs w:val="20"/>
          <w:lang w:val="en-US"/>
        </w:rPr>
        <w:t> </w:t>
      </w:r>
      <w:hyperlink r:id="rId18" w:history="1">
        <w:r w:rsidRPr="00BA2D7F">
          <w:rPr>
            <w:rStyle w:val="af0"/>
            <w:rFonts w:ascii="SF Pro Text Light" w:hAnsi="SF Pro Text Light" w:cs="Arial"/>
            <w:color w:val="404040"/>
            <w:sz w:val="20"/>
            <w:szCs w:val="20"/>
            <w:lang w:val="en-US"/>
          </w:rPr>
          <w:t>ir@vk.team</w:t>
        </w:r>
      </w:hyperlink>
      <w:r w:rsidRPr="00BA2D7F">
        <w:rPr>
          <w:rStyle w:val="apple-converted-space"/>
          <w:rFonts w:ascii="SF Pro Text Light" w:hAnsi="SF Pro Text Light" w:cs="Arial"/>
          <w:color w:val="404040"/>
          <w:sz w:val="20"/>
          <w:szCs w:val="20"/>
          <w:lang w:val="en-US"/>
        </w:rPr>
        <w:t> </w:t>
      </w:r>
      <w:r w:rsidRPr="00BA2D7F">
        <w:rPr>
          <w:rFonts w:ascii="SF Pro Text Light" w:hAnsi="SF Pro Text Light" w:cs="Arial"/>
          <w:color w:val="404040"/>
          <w:sz w:val="20"/>
          <w:szCs w:val="20"/>
          <w:lang w:val="en-US"/>
        </w:rPr>
        <w:t>   </w:t>
      </w:r>
      <w:r w:rsidRPr="00BA2D7F" w:rsidDel="00B928CE">
        <w:rPr>
          <w:rFonts w:ascii="SF Pro Text Light" w:hAnsi="SF Pro Text Light" w:cs="Arial"/>
          <w:color w:val="404040"/>
          <w:sz w:val="20"/>
          <w:szCs w:val="20"/>
          <w:lang w:val="en-US"/>
        </w:rPr>
        <w:t xml:space="preserve"> </w:t>
      </w:r>
    </w:p>
    <w:p w14:paraId="5AD7CF18" w14:textId="77777777" w:rsidR="00DD7405" w:rsidRPr="00BA2D7F" w:rsidRDefault="00DD7405" w:rsidP="00DD7405">
      <w:pPr>
        <w:pStyle w:val="afff"/>
        <w:spacing w:after="240"/>
        <w:rPr>
          <w:rFonts w:ascii="SF Pro Text Light" w:hAnsi="SF Pro Text Light" w:cs="Arial"/>
          <w:color w:val="404040" w:themeColor="text1" w:themeTint="BF"/>
          <w:lang w:val="en-US"/>
        </w:rPr>
      </w:pPr>
      <w:r w:rsidRPr="00BA2D7F">
        <w:rPr>
          <w:rFonts w:ascii="SF Pro Text Light" w:hAnsi="SF Pro Text Light" w:cs="Arial"/>
          <w:color w:val="404040"/>
          <w:sz w:val="20"/>
          <w:szCs w:val="20"/>
          <w:u w:val="single"/>
          <w:lang w:val="en-US"/>
        </w:rPr>
        <w:t>VK PR team</w:t>
      </w:r>
      <w:r w:rsidRPr="00BA2D7F">
        <w:rPr>
          <w:rFonts w:ascii="SF Pro Text Light" w:hAnsi="SF Pro Text Light" w:cs="Arial"/>
          <w:color w:val="404040" w:themeColor="text1" w:themeTint="BF"/>
          <w:lang w:val="en-US"/>
        </w:rPr>
        <w:br/>
      </w:r>
      <w:r w:rsidRPr="00BA2D7F">
        <w:rPr>
          <w:rFonts w:ascii="SF Pro Text Light" w:hAnsi="SF Pro Text Light" w:cs="Arial"/>
          <w:color w:val="404040"/>
          <w:sz w:val="20"/>
          <w:szCs w:val="20"/>
          <w:lang w:val="en-US"/>
        </w:rPr>
        <w:t>Email:</w:t>
      </w:r>
      <w:r w:rsidRPr="00BA2D7F">
        <w:rPr>
          <w:rStyle w:val="apple-converted-space"/>
          <w:rFonts w:ascii="SF Pro Text Light" w:hAnsi="SF Pro Text Light" w:cs="Arial"/>
          <w:color w:val="404040"/>
          <w:sz w:val="20"/>
          <w:szCs w:val="20"/>
          <w:lang w:val="en-US"/>
        </w:rPr>
        <w:t xml:space="preserve"> </w:t>
      </w:r>
      <w:hyperlink r:id="rId19" w:history="1">
        <w:r w:rsidRPr="00BA2D7F">
          <w:rPr>
            <w:rStyle w:val="af0"/>
            <w:rFonts w:ascii="SF Pro Text Light" w:hAnsi="SF Pro Text Light" w:cs="Arial"/>
            <w:color w:val="404040"/>
            <w:sz w:val="20"/>
            <w:szCs w:val="20"/>
            <w:lang w:val="en-US"/>
          </w:rPr>
          <w:t>pr@vk.team</w:t>
        </w:r>
      </w:hyperlink>
      <w:r w:rsidRPr="00BA2D7F">
        <w:rPr>
          <w:rFonts w:ascii="SF Pro Text Light" w:hAnsi="SF Pro Text Light" w:cs="Arial"/>
          <w:color w:val="404040"/>
          <w:sz w:val="20"/>
          <w:szCs w:val="20"/>
          <w:lang w:val="en-US"/>
        </w:rPr>
        <w:t xml:space="preserve"> </w:t>
      </w:r>
    </w:p>
    <w:p w14:paraId="2430AE1A" w14:textId="77777777" w:rsidR="00DD7405" w:rsidRPr="00BA2D7F" w:rsidRDefault="00DD7405" w:rsidP="00DD7405">
      <w:pPr>
        <w:pStyle w:val="afff"/>
        <w:spacing w:after="120"/>
        <w:rPr>
          <w:rFonts w:ascii="SF Pro Text Light" w:eastAsia="+mn-ea" w:hAnsi="SF Pro Text Light" w:cs="Arial"/>
          <w:b/>
          <w:bCs/>
          <w:color w:val="3B94FF"/>
          <w:kern w:val="24"/>
          <w:lang w:val="en-US" w:eastAsia="en-US"/>
        </w:rPr>
      </w:pPr>
      <w:r w:rsidRPr="00BA2D7F">
        <w:rPr>
          <w:rFonts w:ascii="SF Pro Text Light" w:eastAsia="+mn-ea" w:hAnsi="SF Pro Text Light" w:cs="Arial"/>
          <w:b/>
          <w:bCs/>
          <w:color w:val="3B94FF"/>
          <w:kern w:val="24"/>
          <w:lang w:val="en-US" w:eastAsia="en-US"/>
        </w:rPr>
        <w:t>EBITDA</w:t>
      </w:r>
    </w:p>
    <w:p w14:paraId="7A93E1E0" w14:textId="77777777" w:rsidR="00DD7405" w:rsidRPr="00BA2D7F" w:rsidRDefault="00DD7405" w:rsidP="00DD7405">
      <w:pPr>
        <w:spacing w:after="480"/>
        <w:jc w:val="both"/>
        <w:rPr>
          <w:rFonts w:ascii="SF Pro Text Light" w:hAnsi="SF Pro Text Light" w:cs="Arial"/>
          <w:color w:val="404040"/>
          <w:sz w:val="20"/>
          <w:szCs w:val="20"/>
          <w:lang w:val="en-US"/>
        </w:rPr>
      </w:pPr>
      <w:r w:rsidRPr="00BA2D7F">
        <w:rPr>
          <w:rFonts w:ascii="SF Pro Text Light" w:hAnsi="SF Pro Text Light" w:cs="Arial"/>
          <w:color w:val="404040"/>
          <w:sz w:val="20"/>
          <w:szCs w:val="20"/>
          <w:lang w:val="en-US"/>
        </w:rPr>
        <w:t>This release presents Adjusted EBITDA, which is a non-IFRS financial measure. Segment Adjusted EBITDA is calculated as revenue of the respective segment net of operating expenses (excluding depreciation, amortization, impairment of intangible assets and share-based payments), but adjusted for the Group's corporate expenses allocated to the respective segment.</w:t>
      </w:r>
    </w:p>
    <w:p w14:paraId="164D44B1" w14:textId="77777777" w:rsidR="00DD7405" w:rsidRPr="00BA2D7F" w:rsidRDefault="00DD7405" w:rsidP="00DD7405">
      <w:pPr>
        <w:pStyle w:val="afff"/>
        <w:spacing w:after="120"/>
        <w:rPr>
          <w:rFonts w:ascii="SF Pro Text Light" w:eastAsia="+mn-ea" w:hAnsi="SF Pro Text Light" w:cs="Arial"/>
          <w:b/>
          <w:bCs/>
          <w:color w:val="3B94FF"/>
          <w:kern w:val="24"/>
          <w:lang w:val="en-US" w:eastAsia="en-US"/>
        </w:rPr>
      </w:pPr>
      <w:r w:rsidRPr="00BA2D7F">
        <w:rPr>
          <w:rFonts w:ascii="SF Pro Text Light" w:eastAsia="+mn-ea" w:hAnsi="SF Pro Text Light" w:cs="Arial"/>
          <w:b/>
          <w:bCs/>
          <w:color w:val="3B94FF"/>
          <w:kern w:val="24"/>
          <w:lang w:val="en-US" w:eastAsia="en-US"/>
        </w:rPr>
        <w:t xml:space="preserve">Disclaimer </w:t>
      </w:r>
    </w:p>
    <w:p w14:paraId="2D50E696" w14:textId="7F7EDEF1" w:rsidR="00DD7405" w:rsidRPr="00BA2D7F" w:rsidRDefault="00DD7405" w:rsidP="00DD7405">
      <w:pPr>
        <w:spacing w:after="240"/>
        <w:jc w:val="both"/>
        <w:rPr>
          <w:rFonts w:ascii="SF Pro Text Light" w:hAnsi="SF Pro Text Light" w:cs="Arial"/>
          <w:color w:val="404040"/>
          <w:sz w:val="20"/>
          <w:szCs w:val="20"/>
          <w:lang w:val="en-US"/>
        </w:rPr>
      </w:pPr>
      <w:r w:rsidRPr="00BA2D7F">
        <w:rPr>
          <w:rFonts w:ascii="SF Pro Text Light" w:hAnsi="SF Pro Text Light" w:cs="Arial"/>
          <w:color w:val="404040"/>
          <w:sz w:val="20"/>
          <w:szCs w:val="20"/>
          <w:lang w:val="en-US"/>
        </w:rPr>
        <w:t xml:space="preserve">Investment in securities, including </w:t>
      </w:r>
      <w:r>
        <w:rPr>
          <w:rFonts w:ascii="SF Pro Text Light" w:hAnsi="SF Pro Text Light" w:cs="Arial"/>
          <w:color w:val="404040"/>
          <w:sz w:val="20"/>
          <w:szCs w:val="20"/>
          <w:lang w:val="en-US"/>
        </w:rPr>
        <w:t>share</w:t>
      </w:r>
      <w:r w:rsidRPr="00BA2D7F">
        <w:rPr>
          <w:rFonts w:ascii="SF Pro Text Light" w:hAnsi="SF Pro Text Light" w:cs="Arial"/>
          <w:color w:val="404040"/>
          <w:sz w:val="20"/>
          <w:szCs w:val="20"/>
          <w:lang w:val="en-US"/>
        </w:rPr>
        <w:t xml:space="preserve">s, involve substantial risk. Returns from prior periods do not guarantee future returns. References to possible future returns are not promises or even estimates of actual returns an investor may achieve. The information contained herein is for illustrative purposes only and is not to be relied upon as advice or interpreted as an investment consultation or recommendation according any legislation, including Russian legislation. </w:t>
      </w:r>
    </w:p>
    <w:p w14:paraId="0B51F3AD" w14:textId="180318E8" w:rsidR="00DD7405" w:rsidRDefault="00DD7405" w:rsidP="00DD7405">
      <w:pPr>
        <w:spacing w:after="480"/>
        <w:jc w:val="both"/>
        <w:rPr>
          <w:rFonts w:ascii="SF Pro Text Light" w:hAnsi="SF Pro Text Light" w:cs="Arial"/>
          <w:color w:val="404040"/>
          <w:sz w:val="20"/>
          <w:szCs w:val="20"/>
          <w:lang w:val="en-US"/>
        </w:rPr>
      </w:pPr>
      <w:r w:rsidRPr="00BA2D7F">
        <w:rPr>
          <w:rFonts w:ascii="SF Pro Text Light" w:hAnsi="SF Pro Text Light" w:cs="Arial"/>
          <w:color w:val="404040"/>
          <w:sz w:val="20"/>
          <w:szCs w:val="20"/>
          <w:lang w:val="en-US"/>
        </w:rPr>
        <w:t xml:space="preserve">Investing in securities may be restricted by applicable law, and therefore the investor should carefully independently study the possibilities of investing in the Company's </w:t>
      </w:r>
      <w:r>
        <w:rPr>
          <w:rFonts w:ascii="SF Pro Text Light" w:hAnsi="SF Pro Text Light" w:cs="Arial"/>
          <w:color w:val="404040"/>
          <w:sz w:val="20"/>
          <w:szCs w:val="20"/>
          <w:lang w:val="en-US"/>
        </w:rPr>
        <w:t>share</w:t>
      </w:r>
      <w:r w:rsidRPr="00BA2D7F">
        <w:rPr>
          <w:rFonts w:ascii="SF Pro Text Light" w:hAnsi="SF Pro Text Light" w:cs="Arial"/>
          <w:color w:val="404040"/>
          <w:sz w:val="20"/>
          <w:szCs w:val="20"/>
          <w:lang w:val="en-US"/>
        </w:rPr>
        <w:t xml:space="preserve">s, applicable restrictions and tax consequences. </w:t>
      </w:r>
    </w:p>
    <w:p w14:paraId="1399873F" w14:textId="77777777" w:rsidR="00DD7405" w:rsidRPr="00BA2D7F" w:rsidRDefault="00DD7405" w:rsidP="00DD7405">
      <w:pPr>
        <w:pStyle w:val="afff"/>
        <w:spacing w:after="120"/>
        <w:rPr>
          <w:rFonts w:ascii="SF Pro Text Light" w:eastAsia="+mn-ea" w:hAnsi="SF Pro Text Light" w:cs="Arial"/>
          <w:b/>
          <w:bCs/>
          <w:color w:val="3B94FF"/>
          <w:kern w:val="24"/>
          <w:lang w:val="en-US" w:eastAsia="en-US"/>
        </w:rPr>
      </w:pPr>
      <w:r w:rsidRPr="00BA2D7F">
        <w:rPr>
          <w:rFonts w:ascii="SF Pro Text Light" w:eastAsia="+mn-ea" w:hAnsi="SF Pro Text Light" w:cs="Arial"/>
          <w:b/>
          <w:bCs/>
          <w:color w:val="3B94FF"/>
          <w:kern w:val="24"/>
          <w:lang w:val="en-US" w:eastAsia="en-US"/>
        </w:rPr>
        <w:t xml:space="preserve">About VK </w:t>
      </w:r>
    </w:p>
    <w:p w14:paraId="03E626C0" w14:textId="6766387D" w:rsidR="00DD7405" w:rsidRPr="00BA2D7F" w:rsidRDefault="00DD7405" w:rsidP="00DD7405">
      <w:pPr>
        <w:spacing w:after="120"/>
        <w:jc w:val="both"/>
        <w:rPr>
          <w:rFonts w:ascii="SF Pro Text Light" w:hAnsi="SF Pro Text Light" w:cs="Arial"/>
          <w:color w:val="404040"/>
          <w:sz w:val="20"/>
          <w:szCs w:val="20"/>
          <w:lang w:val="en-US"/>
        </w:rPr>
      </w:pPr>
      <w:r w:rsidRPr="00BA2D7F">
        <w:rPr>
          <w:rFonts w:ascii="SF Pro Text Light" w:hAnsi="SF Pro Text Light" w:cs="Arial"/>
          <w:color w:val="404040"/>
          <w:sz w:val="20"/>
          <w:szCs w:val="20"/>
          <w:lang w:val="en-US"/>
        </w:rPr>
        <w:t>VK is one of the largest technology companies in Russia</w:t>
      </w:r>
      <w:r w:rsidRPr="00905FAC">
        <w:rPr>
          <w:rFonts w:ascii="SF Pro Text Light" w:hAnsi="SF Pro Text Light" w:cs="Arial"/>
          <w:color w:val="404040"/>
          <w:sz w:val="20"/>
          <w:szCs w:val="20"/>
          <w:lang w:val="en-US"/>
        </w:rPr>
        <w:t xml:space="preserve"> </w:t>
      </w:r>
      <w:r>
        <w:rPr>
          <w:rFonts w:ascii="SF Pro Text Light" w:hAnsi="SF Pro Text Light" w:cs="Arial"/>
          <w:color w:val="404040"/>
          <w:sz w:val="20"/>
          <w:szCs w:val="20"/>
          <w:lang w:val="en-US"/>
        </w:rPr>
        <w:t>by the number of users</w:t>
      </w:r>
      <w:r w:rsidRPr="00BA2D7F">
        <w:rPr>
          <w:rFonts w:ascii="SF Pro Text Light" w:hAnsi="SF Pro Text Light" w:cs="Arial"/>
          <w:color w:val="404040"/>
          <w:sz w:val="20"/>
          <w:szCs w:val="20"/>
          <w:lang w:val="en-US"/>
        </w:rPr>
        <w:t xml:space="preserve">. Its products help millions of people with their day-to-day needs online. More than 95% of the Russian internet audience use VK services, which enable people to keep in touch, play video games, master new skills, listen to music, watch and create video content, buy and offer goods and services and fulfill wide range of other needs. The company provides a number of solutions for digitizing business processes, from online promotion and predictive analytics to corporate social networks, cloud services and enterprise automation. </w:t>
      </w:r>
    </w:p>
    <w:p w14:paraId="49DF38F9" w14:textId="77777777" w:rsidR="00DD7405" w:rsidRPr="00DD7405" w:rsidRDefault="00DD7405" w:rsidP="00DD7405">
      <w:pPr>
        <w:spacing w:after="480"/>
        <w:jc w:val="both"/>
        <w:rPr>
          <w:rFonts w:ascii="SF Pro Text Light" w:hAnsi="SF Pro Text Light" w:cs="Arial"/>
          <w:color w:val="404040"/>
          <w:sz w:val="20"/>
          <w:szCs w:val="20"/>
          <w:lang w:val="en-US"/>
        </w:rPr>
      </w:pPr>
    </w:p>
    <w:p w14:paraId="624A47B9" w14:textId="77777777" w:rsidR="00DD7405" w:rsidRDefault="00DD7405" w:rsidP="009D0958">
      <w:pPr>
        <w:rPr>
          <w:rFonts w:ascii="SF Pro Text Light" w:eastAsia="+mn-ea" w:hAnsi="SF Pro Text Light" w:cs="Arial"/>
          <w:b/>
          <w:bCs/>
          <w:color w:val="3B94FF"/>
          <w:kern w:val="24"/>
          <w:lang w:val="en-US" w:eastAsia="en-US"/>
        </w:rPr>
      </w:pPr>
    </w:p>
    <w:p w14:paraId="16EDE367" w14:textId="179B6E27" w:rsidR="00DD7405" w:rsidRDefault="00DD7405">
      <w:pPr>
        <w:rPr>
          <w:rFonts w:ascii="SF Pro Text Light" w:eastAsia="+mn-ea" w:hAnsi="SF Pro Text Light" w:cs="Arial"/>
          <w:b/>
          <w:bCs/>
          <w:color w:val="3B94FF"/>
          <w:kern w:val="24"/>
          <w:lang w:val="en-US" w:eastAsia="en-US"/>
        </w:rPr>
      </w:pPr>
    </w:p>
    <w:bookmarkEnd w:id="18"/>
    <w:sectPr w:rsidR="00DD7405" w:rsidSect="000B67C5">
      <w:headerReference w:type="default" r:id="rId20"/>
      <w:footerReference w:type="default" r:id="rId21"/>
      <w:headerReference w:type="first" r:id="rId22"/>
      <w:footerReference w:type="first" r:id="rId23"/>
      <w:pgSz w:w="12240" w:h="15840" w:code="1"/>
      <w:pgMar w:top="851" w:right="720" w:bottom="720" w:left="720" w:header="113" w:footer="227"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D82C87" w16cex:dateUtc="2024-03-19T16:28:00Z"/>
  <w16cex:commentExtensible w16cex:durableId="0991D3A7" w16cex:dateUtc="2024-03-19T16:44:00Z"/>
  <w16cex:commentExtensible w16cex:durableId="2C180B3D" w16cex:dateUtc="2024-03-19T18:53:00Z"/>
  <w16cex:commentExtensible w16cex:durableId="399C6619" w16cex:dateUtc="2024-03-19T2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CFB1" w14:textId="77777777" w:rsidR="004A3E4E" w:rsidRDefault="004A3E4E">
      <w:r>
        <w:separator/>
      </w:r>
    </w:p>
  </w:endnote>
  <w:endnote w:type="continuationSeparator" w:id="0">
    <w:p w14:paraId="401EAB71" w14:textId="77777777" w:rsidR="004A3E4E" w:rsidRDefault="004A3E4E">
      <w:r>
        <w:continuationSeparator/>
      </w:r>
    </w:p>
  </w:endnote>
  <w:endnote w:type="continuationNotice" w:id="1">
    <w:p w14:paraId="721DC655" w14:textId="77777777" w:rsidR="004A3E4E" w:rsidRDefault="004A3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F BeauSans Pro Light">
    <w:altName w:val="Calibri"/>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 w:name="SC STKaiti">
    <w:altName w:val="Malgun Gothic Semilight"/>
    <w:charset w:val="86"/>
    <w:family w:val="auto"/>
    <w:pitch w:val="variable"/>
    <w:sig w:usb0="00000000" w:usb1="080F0000" w:usb2="00000010" w:usb3="00000000" w:csb0="0004009F" w:csb1="00000000"/>
  </w:font>
  <w:font w:name="Tahoma">
    <w:panose1 w:val="020B0604030504040204"/>
    <w:charset w:val="CC"/>
    <w:family w:val="swiss"/>
    <w:pitch w:val="variable"/>
    <w:sig w:usb0="E1002EFF" w:usb1="C000605B" w:usb2="00000029" w:usb3="00000000" w:csb0="000101FF" w:csb1="00000000"/>
  </w:font>
  <w:font w:name="FS Lola">
    <w:altName w:val="Times New Roman"/>
    <w:panose1 w:val="00000000000000000000"/>
    <w:charset w:val="00"/>
    <w:family w:val="roman"/>
    <w:notTrueType/>
    <w:pitch w:val="default"/>
    <w:sig w:usb0="00000003" w:usb1="00000000" w:usb2="00000000" w:usb3="00000000" w:csb0="00000001" w:csb1="00000000"/>
  </w:font>
  <w:font w:name="SF Pro Text">
    <w:panose1 w:val="00000800000000000000"/>
    <w:charset w:val="CC"/>
    <w:family w:val="auto"/>
    <w:pitch w:val="variable"/>
    <w:sig w:usb0="2000028F" w:usb1="02000003" w:usb2="00000000" w:usb3="00000000" w:csb0="0000019F" w:csb1="00000000"/>
  </w:font>
  <w:font w:name="VK Sans Display">
    <w:panose1 w:val="00000500000000000000"/>
    <w:charset w:val="00"/>
    <w:family w:val="modern"/>
    <w:notTrueType/>
    <w:pitch w:val="variable"/>
    <w:sig w:usb0="0000025F" w:usb1="00000000" w:usb2="00000000" w:usb3="00000000" w:csb0="00000007" w:csb1="00000000"/>
  </w:font>
  <w:font w:name="SF Pro Text Light">
    <w:panose1 w:val="00000400000000000000"/>
    <w:charset w:val="00"/>
    <w:family w:val="auto"/>
    <w:pitch w:val="variable"/>
    <w:sig w:usb0="2000028F" w:usb1="02000003" w:usb2="00000000" w:usb3="00000000" w:csb0="0000019F" w:csb1="00000000"/>
  </w:font>
  <w:font w:name="VK Sans Display Medium">
    <w:panose1 w:val="00000600000000000000"/>
    <w:charset w:val="00"/>
    <w:family w:val="modern"/>
    <w:notTrueType/>
    <w:pitch w:val="variable"/>
    <w:sig w:usb0="0000025F" w:usb1="00000000" w:usb2="00000000" w:usb3="00000000" w:csb0="00000007" w:csb1="00000000"/>
  </w:font>
  <w:font w:name="+mn-ea">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784638"/>
      <w:docPartObj>
        <w:docPartGallery w:val="Page Numbers (Bottom of Page)"/>
        <w:docPartUnique/>
      </w:docPartObj>
    </w:sdtPr>
    <w:sdtEndPr>
      <w:rPr>
        <w:rFonts w:ascii="SF Pro Text Light" w:hAnsi="SF Pro Text Light"/>
        <w:noProof/>
        <w:color w:val="404040"/>
        <w:sz w:val="20"/>
        <w:szCs w:val="20"/>
      </w:rPr>
    </w:sdtEndPr>
    <w:sdtContent>
      <w:p w14:paraId="6D3BBA5D" w14:textId="1214C20B" w:rsidR="004A3E4E" w:rsidRPr="00C318E7" w:rsidRDefault="004A3E4E">
        <w:pPr>
          <w:pStyle w:val="a7"/>
          <w:jc w:val="right"/>
          <w:rPr>
            <w:rFonts w:ascii="SF Pro Text Light" w:hAnsi="SF Pro Text Light"/>
            <w:noProof/>
            <w:color w:val="404040"/>
            <w:sz w:val="20"/>
            <w:szCs w:val="20"/>
          </w:rPr>
        </w:pPr>
        <w:r w:rsidRPr="00C318E7">
          <w:rPr>
            <w:rFonts w:ascii="SF Pro Text Light" w:hAnsi="SF Pro Text Light"/>
            <w:noProof/>
            <w:color w:val="404040"/>
            <w:sz w:val="20"/>
            <w:szCs w:val="20"/>
          </w:rPr>
          <w:fldChar w:fldCharType="begin"/>
        </w:r>
        <w:r w:rsidRPr="00C318E7">
          <w:rPr>
            <w:rFonts w:ascii="SF Pro Text Light" w:hAnsi="SF Pro Text Light"/>
            <w:noProof/>
            <w:color w:val="404040"/>
            <w:sz w:val="20"/>
            <w:szCs w:val="20"/>
          </w:rPr>
          <w:instrText xml:space="preserve"> PAGE   \* MERGEFORMAT </w:instrText>
        </w:r>
        <w:r w:rsidRPr="00C318E7">
          <w:rPr>
            <w:rFonts w:ascii="SF Pro Text Light" w:hAnsi="SF Pro Text Light"/>
            <w:noProof/>
            <w:color w:val="404040"/>
            <w:sz w:val="20"/>
            <w:szCs w:val="20"/>
          </w:rPr>
          <w:fldChar w:fldCharType="separate"/>
        </w:r>
        <w:r w:rsidRPr="00C318E7">
          <w:rPr>
            <w:rFonts w:ascii="SF Pro Text Light" w:hAnsi="SF Pro Text Light"/>
            <w:noProof/>
            <w:color w:val="404040"/>
            <w:sz w:val="20"/>
            <w:szCs w:val="20"/>
          </w:rPr>
          <w:t>2</w:t>
        </w:r>
        <w:r w:rsidRPr="00C318E7">
          <w:rPr>
            <w:rFonts w:ascii="SF Pro Text Light" w:hAnsi="SF Pro Text Light"/>
            <w:noProof/>
            <w:color w:val="404040"/>
            <w:sz w:val="20"/>
            <w:szCs w:val="20"/>
          </w:rPr>
          <w:fldChar w:fldCharType="end"/>
        </w:r>
      </w:p>
    </w:sdtContent>
  </w:sdt>
  <w:p w14:paraId="45C5512C" w14:textId="77777777" w:rsidR="004A3E4E" w:rsidRDefault="004A3E4E" w:rsidP="004B3255">
    <w:pPr>
      <w:pStyle w:val="a7"/>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F Pro Text Light" w:hAnsi="SF Pro Text Light"/>
        <w:sz w:val="20"/>
      </w:rPr>
      <w:id w:val="-1630775909"/>
      <w:docPartObj>
        <w:docPartGallery w:val="Page Numbers (Bottom of Page)"/>
        <w:docPartUnique/>
      </w:docPartObj>
    </w:sdtPr>
    <w:sdtEndPr>
      <w:rPr>
        <w:noProof/>
        <w:color w:val="404040"/>
      </w:rPr>
    </w:sdtEndPr>
    <w:sdtContent>
      <w:p w14:paraId="5BCB0DE7" w14:textId="3996206B" w:rsidR="004A3E4E" w:rsidRPr="00C318E7" w:rsidRDefault="004A3E4E">
        <w:pPr>
          <w:pStyle w:val="a7"/>
          <w:jc w:val="right"/>
          <w:rPr>
            <w:rFonts w:ascii="SF Pro Text Light" w:hAnsi="SF Pro Text Light"/>
            <w:color w:val="404040"/>
            <w:sz w:val="20"/>
          </w:rPr>
        </w:pPr>
        <w:r w:rsidRPr="00C318E7">
          <w:rPr>
            <w:rFonts w:ascii="SF Pro Text Light" w:hAnsi="SF Pro Text Light"/>
            <w:color w:val="404040"/>
            <w:sz w:val="20"/>
          </w:rPr>
          <w:fldChar w:fldCharType="begin"/>
        </w:r>
        <w:r w:rsidRPr="00C318E7">
          <w:rPr>
            <w:rFonts w:ascii="SF Pro Text Light" w:hAnsi="SF Pro Text Light"/>
            <w:color w:val="404040"/>
            <w:sz w:val="20"/>
          </w:rPr>
          <w:instrText xml:space="preserve"> PAGE   \* MERGEFORMAT </w:instrText>
        </w:r>
        <w:r w:rsidRPr="00C318E7">
          <w:rPr>
            <w:rFonts w:ascii="SF Pro Text Light" w:hAnsi="SF Pro Text Light"/>
            <w:color w:val="404040"/>
            <w:sz w:val="20"/>
          </w:rPr>
          <w:fldChar w:fldCharType="separate"/>
        </w:r>
        <w:r w:rsidRPr="00C318E7">
          <w:rPr>
            <w:rFonts w:ascii="SF Pro Text Light" w:hAnsi="SF Pro Text Light"/>
            <w:noProof/>
            <w:color w:val="404040"/>
            <w:sz w:val="20"/>
          </w:rPr>
          <w:t>2</w:t>
        </w:r>
        <w:r w:rsidRPr="00C318E7">
          <w:rPr>
            <w:rFonts w:ascii="SF Pro Text Light" w:hAnsi="SF Pro Text Light"/>
            <w:noProof/>
            <w:color w:val="404040"/>
            <w:sz w:val="20"/>
          </w:rPr>
          <w:fldChar w:fldCharType="end"/>
        </w:r>
      </w:p>
    </w:sdtContent>
  </w:sdt>
  <w:p w14:paraId="7707DED5" w14:textId="77777777" w:rsidR="004A3E4E" w:rsidRDefault="004A3E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DE67" w14:textId="77777777" w:rsidR="004A3E4E" w:rsidRDefault="004A3E4E">
      <w:pPr>
        <w:pStyle w:val="a7"/>
      </w:pPr>
    </w:p>
  </w:footnote>
  <w:footnote w:type="continuationSeparator" w:id="0">
    <w:p w14:paraId="181B38E0" w14:textId="77777777" w:rsidR="004A3E4E" w:rsidRDefault="004A3E4E">
      <w:r>
        <w:continuationSeparator/>
      </w:r>
    </w:p>
  </w:footnote>
  <w:footnote w:type="continuationNotice" w:id="1">
    <w:p w14:paraId="261EB0A1" w14:textId="77777777" w:rsidR="004A3E4E" w:rsidRDefault="004A3E4E"/>
  </w:footnote>
  <w:footnote w:id="2">
    <w:p w14:paraId="30877BDE" w14:textId="3CE9059C" w:rsidR="004A3E4E" w:rsidRPr="005537AE" w:rsidRDefault="004A3E4E" w:rsidP="00D75DF8">
      <w:pPr>
        <w:pStyle w:val="ad"/>
        <w:rPr>
          <w:rFonts w:ascii="SF Pro Text Light" w:hAnsi="SF Pro Text Light" w:cs="Arial"/>
          <w:i w:val="0"/>
          <w:color w:val="858D94"/>
          <w:kern w:val="24"/>
          <w:sz w:val="13"/>
          <w:szCs w:val="13"/>
          <w:lang w:val="en-US" w:eastAsia="en-US"/>
        </w:rPr>
      </w:pPr>
      <w:r w:rsidRPr="009A3515">
        <w:rPr>
          <w:rFonts w:ascii="SF Pro Text Light" w:hAnsi="SF Pro Text Light" w:cs="Arial"/>
          <w:i w:val="0"/>
          <w:color w:val="858D94"/>
          <w:kern w:val="24"/>
          <w:sz w:val="13"/>
          <w:szCs w:val="13"/>
          <w:vertAlign w:val="superscript"/>
          <w:lang w:eastAsia="en-US"/>
        </w:rPr>
        <w:footnoteRef/>
      </w:r>
      <w:r w:rsidRPr="005537AE">
        <w:rPr>
          <w:rFonts w:ascii="SF Pro Text Light" w:hAnsi="SF Pro Text Light" w:cs="Arial"/>
          <w:i w:val="0"/>
          <w:color w:val="858D94"/>
          <w:kern w:val="24"/>
          <w:sz w:val="13"/>
          <w:szCs w:val="13"/>
          <w:lang w:val="en-US" w:eastAsia="en-US"/>
        </w:rPr>
        <w:t xml:space="preserve"> Source: </w:t>
      </w:r>
      <w:proofErr w:type="spellStart"/>
      <w:r w:rsidRPr="005537AE">
        <w:rPr>
          <w:rFonts w:ascii="SF Pro Text Light" w:hAnsi="SF Pro Text Light" w:cs="Arial"/>
          <w:i w:val="0"/>
          <w:color w:val="858D94"/>
          <w:kern w:val="24"/>
          <w:sz w:val="13"/>
          <w:szCs w:val="13"/>
          <w:lang w:val="en-US" w:eastAsia="en-US"/>
        </w:rPr>
        <w:t>Mediascope</w:t>
      </w:r>
      <w:proofErr w:type="spellEnd"/>
      <w:r w:rsidRPr="005537AE">
        <w:rPr>
          <w:rFonts w:ascii="SF Pro Text Light" w:hAnsi="SF Pro Text Light" w:cs="Arial"/>
          <w:i w:val="0"/>
          <w:color w:val="858D94"/>
          <w:kern w:val="24"/>
          <w:sz w:val="13"/>
          <w:szCs w:val="13"/>
          <w:lang w:val="en-US" w:eastAsia="en-US"/>
        </w:rPr>
        <w:t xml:space="preserve"> 2023, Russia 0+, age 12+, desktop and mobile.</w:t>
      </w:r>
      <w:r>
        <w:rPr>
          <w:rFonts w:ascii="SF Pro Text Light" w:hAnsi="SF Pro Text Light" w:cs="Arial"/>
          <w:i w:val="0"/>
          <w:color w:val="858D94"/>
          <w:kern w:val="24"/>
          <w:sz w:val="13"/>
          <w:szCs w:val="13"/>
          <w:lang w:val="en-US" w:eastAsia="en-US"/>
        </w:rPr>
        <w:t xml:space="preserve"> </w:t>
      </w:r>
      <w:r w:rsidRPr="00832217">
        <w:rPr>
          <w:rFonts w:ascii="SF Pro Text Light" w:hAnsi="SF Pro Text Light" w:cs="Arial"/>
          <w:i w:val="0"/>
          <w:color w:val="858D94"/>
          <w:kern w:val="24"/>
          <w:sz w:val="13"/>
          <w:szCs w:val="13"/>
          <w:lang w:val="en-US" w:eastAsia="en-US"/>
        </w:rPr>
        <w:t xml:space="preserve">The calculation of audience metrics for </w:t>
      </w:r>
      <w:proofErr w:type="spellStart"/>
      <w:r w:rsidRPr="00832217">
        <w:rPr>
          <w:rFonts w:ascii="SF Pro Text Light" w:hAnsi="SF Pro Text Light" w:cs="Arial"/>
          <w:i w:val="0"/>
          <w:color w:val="858D94"/>
          <w:kern w:val="24"/>
          <w:sz w:val="13"/>
          <w:szCs w:val="13"/>
          <w:lang w:val="en-US" w:eastAsia="en-US"/>
        </w:rPr>
        <w:t>Dzen</w:t>
      </w:r>
      <w:proofErr w:type="spellEnd"/>
      <w:r w:rsidRPr="00832217">
        <w:rPr>
          <w:rFonts w:ascii="SF Pro Text Light" w:hAnsi="SF Pro Text Light" w:cs="Arial"/>
          <w:i w:val="0"/>
          <w:color w:val="858D94"/>
          <w:kern w:val="24"/>
          <w:sz w:val="13"/>
          <w:szCs w:val="13"/>
          <w:lang w:val="en-US" w:eastAsia="en-US"/>
        </w:rPr>
        <w:t xml:space="preserve"> was adjusted in December 2023.</w:t>
      </w:r>
    </w:p>
  </w:footnote>
  <w:footnote w:id="3">
    <w:p w14:paraId="58A7C073" w14:textId="4DDC4D30" w:rsidR="004A3E4E" w:rsidRPr="002576F5" w:rsidRDefault="004A3E4E" w:rsidP="00D75DF8">
      <w:pPr>
        <w:pStyle w:val="ad"/>
        <w:rPr>
          <w:lang w:val="en-US"/>
        </w:rPr>
      </w:pPr>
      <w:r w:rsidRPr="009A3515">
        <w:rPr>
          <w:rFonts w:ascii="SF Pro Text Light" w:hAnsi="SF Pro Text Light" w:cs="Arial"/>
          <w:i w:val="0"/>
          <w:color w:val="858D94"/>
          <w:kern w:val="24"/>
          <w:sz w:val="13"/>
          <w:szCs w:val="13"/>
          <w:vertAlign w:val="superscript"/>
          <w:lang w:eastAsia="en-US"/>
        </w:rPr>
        <w:footnoteRef/>
      </w:r>
      <w:r w:rsidRPr="005F3AAB">
        <w:rPr>
          <w:rFonts w:ascii="SF Pro Text Light" w:hAnsi="SF Pro Text Light" w:cs="Arial"/>
          <w:i w:val="0"/>
          <w:color w:val="858D94"/>
          <w:kern w:val="24"/>
          <w:sz w:val="13"/>
          <w:szCs w:val="13"/>
          <w:lang w:val="en-US" w:eastAsia="en-US"/>
        </w:rPr>
        <w:t xml:space="preserve"> </w:t>
      </w:r>
      <w:r w:rsidRPr="005537AE">
        <w:rPr>
          <w:rFonts w:ascii="SF Pro Text Light" w:hAnsi="SF Pro Text Light" w:cs="Arial"/>
          <w:i w:val="0"/>
          <w:color w:val="858D94"/>
          <w:kern w:val="24"/>
          <w:sz w:val="13"/>
          <w:szCs w:val="13"/>
          <w:lang w:val="en-US" w:eastAsia="en-US"/>
        </w:rPr>
        <w:t xml:space="preserve">Source: </w:t>
      </w:r>
      <w:proofErr w:type="spellStart"/>
      <w:r w:rsidRPr="005537AE">
        <w:rPr>
          <w:rFonts w:ascii="SF Pro Text Light" w:hAnsi="SF Pro Text Light" w:cs="Arial"/>
          <w:i w:val="0"/>
          <w:color w:val="858D94"/>
          <w:kern w:val="24"/>
          <w:sz w:val="13"/>
          <w:szCs w:val="13"/>
          <w:lang w:val="en-US" w:eastAsia="en-US"/>
        </w:rPr>
        <w:t>Mediascope</w:t>
      </w:r>
      <w:proofErr w:type="spellEnd"/>
      <w:r w:rsidRPr="005537AE">
        <w:rPr>
          <w:rFonts w:ascii="SF Pro Text Light" w:hAnsi="SF Pro Text Light" w:cs="Arial"/>
          <w:i w:val="0"/>
          <w:color w:val="858D94"/>
          <w:kern w:val="24"/>
          <w:sz w:val="13"/>
          <w:szCs w:val="13"/>
          <w:lang w:val="en-US" w:eastAsia="en-US"/>
        </w:rPr>
        <w:t xml:space="preserve"> </w:t>
      </w:r>
      <w:r>
        <w:rPr>
          <w:rFonts w:ascii="SF Pro Text Light" w:hAnsi="SF Pro Text Light" w:cs="Arial"/>
          <w:i w:val="0"/>
          <w:color w:val="858D94"/>
          <w:kern w:val="24"/>
          <w:sz w:val="13"/>
          <w:szCs w:val="13"/>
          <w:lang w:val="en-US" w:eastAsia="en-US"/>
        </w:rPr>
        <w:t xml:space="preserve">Q4 </w:t>
      </w:r>
      <w:r w:rsidRPr="005537AE">
        <w:rPr>
          <w:rFonts w:ascii="SF Pro Text Light" w:hAnsi="SF Pro Text Light" w:cs="Arial"/>
          <w:i w:val="0"/>
          <w:color w:val="858D94"/>
          <w:kern w:val="24"/>
          <w:sz w:val="13"/>
          <w:szCs w:val="13"/>
          <w:lang w:val="en-US" w:eastAsia="en-US"/>
        </w:rPr>
        <w:t>2023, Russia 0+, age 12+, desktop and mobile.</w:t>
      </w:r>
      <w:r>
        <w:rPr>
          <w:rFonts w:ascii="SF Pro Text Light" w:hAnsi="SF Pro Text Light" w:cs="Arial"/>
          <w:i w:val="0"/>
          <w:color w:val="858D94"/>
          <w:kern w:val="24"/>
          <w:sz w:val="13"/>
          <w:szCs w:val="13"/>
          <w:lang w:val="en-US" w:eastAsia="en-US"/>
        </w:rPr>
        <w:t xml:space="preserve"> </w:t>
      </w:r>
      <w:r w:rsidRPr="00832217">
        <w:rPr>
          <w:rFonts w:ascii="SF Pro Text Light" w:hAnsi="SF Pro Text Light" w:cs="Arial"/>
          <w:i w:val="0"/>
          <w:color w:val="858D94"/>
          <w:kern w:val="24"/>
          <w:sz w:val="13"/>
          <w:szCs w:val="13"/>
          <w:lang w:val="en-US" w:eastAsia="en-US"/>
        </w:rPr>
        <w:t xml:space="preserve">The calculation of audience metrics for </w:t>
      </w:r>
      <w:proofErr w:type="spellStart"/>
      <w:r w:rsidRPr="00832217">
        <w:rPr>
          <w:rFonts w:ascii="SF Pro Text Light" w:hAnsi="SF Pro Text Light" w:cs="Arial"/>
          <w:i w:val="0"/>
          <w:color w:val="858D94"/>
          <w:kern w:val="24"/>
          <w:sz w:val="13"/>
          <w:szCs w:val="13"/>
          <w:lang w:val="en-US" w:eastAsia="en-US"/>
        </w:rPr>
        <w:t>Dzen</w:t>
      </w:r>
      <w:proofErr w:type="spellEnd"/>
      <w:r w:rsidRPr="00832217">
        <w:rPr>
          <w:rFonts w:ascii="SF Pro Text Light" w:hAnsi="SF Pro Text Light" w:cs="Arial"/>
          <w:i w:val="0"/>
          <w:color w:val="858D94"/>
          <w:kern w:val="24"/>
          <w:sz w:val="13"/>
          <w:szCs w:val="13"/>
          <w:lang w:val="en-US" w:eastAsia="en-US"/>
        </w:rPr>
        <w:t xml:space="preserve"> was adjusted in </w:t>
      </w:r>
      <w:r>
        <w:rPr>
          <w:rFonts w:ascii="SF Pro Text Light" w:hAnsi="SF Pro Text Light" w:cs="Arial"/>
          <w:i w:val="0"/>
          <w:color w:val="858D94"/>
          <w:kern w:val="24"/>
          <w:sz w:val="13"/>
          <w:szCs w:val="13"/>
          <w:lang w:val="en-US" w:eastAsia="en-US"/>
        </w:rPr>
        <w:t xml:space="preserve">Q4 </w:t>
      </w:r>
      <w:r w:rsidRPr="00832217">
        <w:rPr>
          <w:rFonts w:ascii="SF Pro Text Light" w:hAnsi="SF Pro Text Light" w:cs="Arial"/>
          <w:i w:val="0"/>
          <w:color w:val="858D94"/>
          <w:kern w:val="24"/>
          <w:sz w:val="13"/>
          <w:szCs w:val="13"/>
          <w:lang w:val="en-US" w:eastAsia="en-US"/>
        </w:rPr>
        <w:t>2023.</w:t>
      </w:r>
    </w:p>
  </w:footnote>
  <w:footnote w:id="4">
    <w:p w14:paraId="346D691A" w14:textId="0001494F" w:rsidR="004A3E4E" w:rsidRPr="00DB56A1" w:rsidRDefault="004A3E4E">
      <w:pPr>
        <w:pStyle w:val="ad"/>
        <w:rPr>
          <w:lang w:val="en-US"/>
        </w:rPr>
      </w:pPr>
      <w:r w:rsidRPr="00E97B32">
        <w:rPr>
          <w:rFonts w:ascii="SF Pro Text Light" w:hAnsi="SF Pro Text Light" w:cs="Arial"/>
          <w:i w:val="0"/>
          <w:color w:val="858D94"/>
          <w:kern w:val="24"/>
          <w:sz w:val="13"/>
          <w:szCs w:val="13"/>
          <w:vertAlign w:val="superscript"/>
          <w:lang w:eastAsia="en-US"/>
        </w:rPr>
        <w:footnoteRef/>
      </w:r>
      <w:r w:rsidRPr="00796696">
        <w:rPr>
          <w:rFonts w:ascii="SF Pro Text Light" w:hAnsi="SF Pro Text Light" w:cs="Arial"/>
          <w:i w:val="0"/>
          <w:color w:val="858D94"/>
          <w:kern w:val="24"/>
          <w:sz w:val="13"/>
          <w:szCs w:val="13"/>
          <w:lang w:val="en-US" w:eastAsia="en-US"/>
        </w:rPr>
        <w:t xml:space="preserve"> </w:t>
      </w:r>
      <w:r>
        <w:rPr>
          <w:rFonts w:ascii="SF Pro Text Light" w:hAnsi="SF Pro Text Light" w:cs="Arial"/>
          <w:i w:val="0"/>
          <w:color w:val="858D94"/>
          <w:kern w:val="24"/>
          <w:sz w:val="13"/>
          <w:szCs w:val="13"/>
          <w:lang w:val="en-US" w:eastAsia="en-US"/>
        </w:rPr>
        <w:t>Source</w:t>
      </w:r>
      <w:r w:rsidRPr="00DB56A1">
        <w:rPr>
          <w:rFonts w:ascii="SF Pro Text Light" w:hAnsi="SF Pro Text Light" w:cs="Arial"/>
          <w:i w:val="0"/>
          <w:color w:val="858D94"/>
          <w:kern w:val="24"/>
          <w:sz w:val="13"/>
          <w:szCs w:val="13"/>
          <w:lang w:val="en-US" w:eastAsia="en-US"/>
        </w:rPr>
        <w:t>: Smart Ranking</w:t>
      </w:r>
      <w:r>
        <w:rPr>
          <w:rFonts w:ascii="SF Pro Text Light" w:hAnsi="SF Pro Text Light" w:cs="Arial"/>
          <w:i w:val="0"/>
          <w:color w:val="858D94"/>
          <w:kern w:val="24"/>
          <w:sz w:val="13"/>
          <w:szCs w:val="13"/>
          <w:lang w:val="en-US" w:eastAsia="en-US"/>
        </w:rPr>
        <w:t xml:space="preserve"> data.</w:t>
      </w:r>
    </w:p>
  </w:footnote>
  <w:footnote w:id="5">
    <w:p w14:paraId="5A1828A0" w14:textId="178A17E9" w:rsidR="004A3E4E" w:rsidRPr="00543C4C" w:rsidRDefault="004A3E4E" w:rsidP="00543C4C">
      <w:pPr>
        <w:pStyle w:val="ad"/>
        <w:rPr>
          <w:rFonts w:asciiTheme="minorHAnsi" w:hAnsiTheme="minorHAnsi"/>
          <w:sz w:val="11"/>
          <w:szCs w:val="16"/>
          <w:lang w:val="en-US"/>
        </w:rPr>
      </w:pPr>
      <w:r w:rsidRPr="009A3515">
        <w:rPr>
          <w:rFonts w:ascii="SF Pro Text Light" w:hAnsi="SF Pro Text Light" w:cs="Arial"/>
          <w:i w:val="0"/>
          <w:color w:val="858D94"/>
          <w:kern w:val="24"/>
          <w:sz w:val="13"/>
          <w:szCs w:val="13"/>
          <w:vertAlign w:val="superscript"/>
          <w:lang w:eastAsia="en-US"/>
        </w:rPr>
        <w:footnoteRef/>
      </w:r>
      <w:r w:rsidRPr="00543C4C">
        <w:rPr>
          <w:rFonts w:ascii="SF Pro Text Light" w:hAnsi="SF Pro Text Light" w:cs="Arial"/>
          <w:i w:val="0"/>
          <w:color w:val="858D94"/>
          <w:kern w:val="24"/>
          <w:sz w:val="13"/>
          <w:szCs w:val="13"/>
          <w:vertAlign w:val="superscript"/>
          <w:lang w:val="en-US" w:eastAsia="en-US"/>
        </w:rPr>
        <w:t xml:space="preserve"> </w:t>
      </w:r>
      <w:r>
        <w:rPr>
          <w:rFonts w:ascii="SF Pro Text Light" w:hAnsi="SF Pro Text Light" w:cs="Arial"/>
          <w:i w:val="0"/>
          <w:color w:val="858D94"/>
          <w:kern w:val="24"/>
          <w:sz w:val="13"/>
          <w:szCs w:val="13"/>
          <w:lang w:val="en-US" w:eastAsia="en-US"/>
        </w:rPr>
        <w:t>Source: internal company data, unless otherwise stated.</w:t>
      </w:r>
    </w:p>
  </w:footnote>
  <w:footnote w:id="6">
    <w:p w14:paraId="162E2BF9" w14:textId="0B30883A" w:rsidR="004A3E4E" w:rsidRPr="00796696" w:rsidRDefault="004A3E4E" w:rsidP="00EE405F">
      <w:pPr>
        <w:pStyle w:val="ad"/>
        <w:jc w:val="both"/>
        <w:rPr>
          <w:rFonts w:asciiTheme="minorHAnsi" w:hAnsiTheme="minorHAnsi"/>
          <w:lang w:val="en-US"/>
        </w:rPr>
      </w:pPr>
      <w:r w:rsidRPr="00E97B32">
        <w:rPr>
          <w:rFonts w:ascii="SF Pro Text Light" w:hAnsi="SF Pro Text Light" w:cs="Arial"/>
          <w:i w:val="0"/>
          <w:color w:val="858D94"/>
          <w:kern w:val="24"/>
          <w:sz w:val="13"/>
          <w:szCs w:val="13"/>
          <w:vertAlign w:val="superscript"/>
          <w:lang w:eastAsia="en-US"/>
        </w:rPr>
        <w:footnoteRef/>
      </w:r>
      <w:r w:rsidRPr="00796696">
        <w:rPr>
          <w:rFonts w:ascii="SF Pro Text Light" w:hAnsi="SF Pro Text Light" w:cs="Arial"/>
          <w:i w:val="0"/>
          <w:color w:val="858D94"/>
          <w:kern w:val="24"/>
          <w:sz w:val="13"/>
          <w:szCs w:val="13"/>
          <w:lang w:val="en-US" w:eastAsia="en-US"/>
        </w:rPr>
        <w:t xml:space="preserve"> Audience of dzen.ru and mobile apps. Source: </w:t>
      </w:r>
      <w:proofErr w:type="spellStart"/>
      <w:r w:rsidRPr="00796696">
        <w:rPr>
          <w:rFonts w:ascii="SF Pro Text Light" w:hAnsi="SF Pro Text Light" w:cs="Arial"/>
          <w:i w:val="0"/>
          <w:color w:val="858D94"/>
          <w:kern w:val="24"/>
          <w:sz w:val="13"/>
          <w:szCs w:val="13"/>
          <w:lang w:val="en-US" w:eastAsia="en-US"/>
        </w:rPr>
        <w:t>Mediascope</w:t>
      </w:r>
      <w:proofErr w:type="spellEnd"/>
      <w:r w:rsidRPr="00796696">
        <w:rPr>
          <w:rFonts w:ascii="SF Pro Text Light" w:hAnsi="SF Pro Text Light" w:cs="Arial"/>
          <w:i w:val="0"/>
          <w:color w:val="858D94"/>
          <w:kern w:val="24"/>
          <w:sz w:val="13"/>
          <w:szCs w:val="13"/>
          <w:lang w:val="en-US" w:eastAsia="en-US"/>
        </w:rPr>
        <w:t xml:space="preserve"> Cross Web, March-December 2023, Russia 0+, age 12+, desktop and mobile devices. </w:t>
      </w:r>
      <w:proofErr w:type="spellStart"/>
      <w:r w:rsidRPr="00796696">
        <w:rPr>
          <w:rFonts w:ascii="SF Pro Text Light" w:hAnsi="SF Pro Text Light" w:cs="Arial"/>
          <w:i w:val="0"/>
          <w:color w:val="858D94"/>
          <w:kern w:val="24"/>
          <w:sz w:val="13"/>
          <w:szCs w:val="13"/>
          <w:lang w:val="en-US" w:eastAsia="en-US"/>
        </w:rPr>
        <w:t>Dzen</w:t>
      </w:r>
      <w:proofErr w:type="spellEnd"/>
      <w:r w:rsidRPr="00796696">
        <w:rPr>
          <w:rFonts w:ascii="SF Pro Text Light" w:hAnsi="SF Pro Text Light" w:cs="Arial"/>
          <w:i w:val="0"/>
          <w:color w:val="858D94"/>
          <w:kern w:val="24"/>
          <w:sz w:val="13"/>
          <w:szCs w:val="13"/>
          <w:lang w:val="en-US" w:eastAsia="en-US"/>
        </w:rPr>
        <w:t xml:space="preserve"> audience data for 2023 </w:t>
      </w:r>
      <w:r>
        <w:rPr>
          <w:rFonts w:ascii="SF Pro Text Light" w:hAnsi="SF Pro Text Light" w:cs="Arial"/>
          <w:i w:val="0"/>
          <w:color w:val="858D94"/>
          <w:kern w:val="24"/>
          <w:sz w:val="13"/>
          <w:szCs w:val="13"/>
          <w:lang w:val="en-US" w:eastAsia="en-US"/>
        </w:rPr>
        <w:t>wa</w:t>
      </w:r>
      <w:r w:rsidRPr="00796696">
        <w:rPr>
          <w:rFonts w:ascii="SF Pro Text Light" w:hAnsi="SF Pro Text Light" w:cs="Arial"/>
          <w:i w:val="0"/>
          <w:color w:val="858D94"/>
          <w:kern w:val="24"/>
          <w:sz w:val="13"/>
          <w:szCs w:val="13"/>
          <w:lang w:val="en-US" w:eastAsia="en-US"/>
        </w:rPr>
        <w:t xml:space="preserve">s calculated based on March-December 2023 data due to changes in calculation methodology </w:t>
      </w:r>
      <w:r>
        <w:rPr>
          <w:rFonts w:ascii="SF Pro Text Light" w:hAnsi="SF Pro Text Light" w:cs="Arial"/>
          <w:i w:val="0"/>
          <w:color w:val="858D94"/>
          <w:kern w:val="24"/>
          <w:sz w:val="13"/>
          <w:szCs w:val="13"/>
          <w:lang w:val="en-US" w:eastAsia="en-US"/>
        </w:rPr>
        <w:t>since</w:t>
      </w:r>
      <w:r w:rsidRPr="00796696">
        <w:rPr>
          <w:rFonts w:ascii="SF Pro Text Light" w:hAnsi="SF Pro Text Light" w:cs="Arial"/>
          <w:i w:val="0"/>
          <w:color w:val="858D94"/>
          <w:kern w:val="24"/>
          <w:sz w:val="13"/>
          <w:szCs w:val="13"/>
          <w:lang w:val="en-US" w:eastAsia="en-US"/>
        </w:rPr>
        <w:t xml:space="preserve"> March 2023. </w:t>
      </w:r>
      <w:r w:rsidRPr="00832217">
        <w:rPr>
          <w:rFonts w:ascii="SF Pro Text Light" w:hAnsi="SF Pro Text Light" w:cs="Arial"/>
          <w:i w:val="0"/>
          <w:color w:val="858D94"/>
          <w:kern w:val="24"/>
          <w:sz w:val="13"/>
          <w:szCs w:val="13"/>
          <w:lang w:val="en-US" w:eastAsia="en-US"/>
        </w:rPr>
        <w:t xml:space="preserve">The calculation of audience metrics for </w:t>
      </w:r>
      <w:proofErr w:type="spellStart"/>
      <w:r w:rsidRPr="00832217">
        <w:rPr>
          <w:rFonts w:ascii="SF Pro Text Light" w:hAnsi="SF Pro Text Light" w:cs="Arial"/>
          <w:i w:val="0"/>
          <w:color w:val="858D94"/>
          <w:kern w:val="24"/>
          <w:sz w:val="13"/>
          <w:szCs w:val="13"/>
          <w:lang w:val="en-US" w:eastAsia="en-US"/>
        </w:rPr>
        <w:t>Dzen</w:t>
      </w:r>
      <w:proofErr w:type="spellEnd"/>
      <w:r w:rsidRPr="00832217">
        <w:rPr>
          <w:rFonts w:ascii="SF Pro Text Light" w:hAnsi="SF Pro Text Light" w:cs="Arial"/>
          <w:i w:val="0"/>
          <w:color w:val="858D94"/>
          <w:kern w:val="24"/>
          <w:sz w:val="13"/>
          <w:szCs w:val="13"/>
          <w:lang w:val="en-US" w:eastAsia="en-US"/>
        </w:rPr>
        <w:t xml:space="preserve"> was </w:t>
      </w:r>
      <w:r>
        <w:rPr>
          <w:rFonts w:ascii="SF Pro Text Light" w:hAnsi="SF Pro Text Light" w:cs="Arial"/>
          <w:i w:val="0"/>
          <w:color w:val="858D94"/>
          <w:kern w:val="24"/>
          <w:sz w:val="13"/>
          <w:szCs w:val="13"/>
          <w:lang w:val="en-US" w:eastAsia="en-US"/>
        </w:rPr>
        <w:t xml:space="preserve">also </w:t>
      </w:r>
      <w:r w:rsidRPr="00832217">
        <w:rPr>
          <w:rFonts w:ascii="SF Pro Text Light" w:hAnsi="SF Pro Text Light" w:cs="Arial"/>
          <w:i w:val="0"/>
          <w:color w:val="858D94"/>
          <w:kern w:val="24"/>
          <w:sz w:val="13"/>
          <w:szCs w:val="13"/>
          <w:lang w:val="en-US" w:eastAsia="en-US"/>
        </w:rPr>
        <w:t xml:space="preserve">adjusted in </w:t>
      </w:r>
      <w:r>
        <w:rPr>
          <w:rFonts w:ascii="SF Pro Text Light" w:hAnsi="SF Pro Text Light" w:cs="Arial"/>
          <w:i w:val="0"/>
          <w:color w:val="858D94"/>
          <w:kern w:val="24"/>
          <w:sz w:val="13"/>
          <w:szCs w:val="13"/>
          <w:lang w:val="en-US" w:eastAsia="en-US"/>
        </w:rPr>
        <w:t>Q4</w:t>
      </w:r>
      <w:r w:rsidRPr="00832217">
        <w:rPr>
          <w:rFonts w:ascii="SF Pro Text Light" w:hAnsi="SF Pro Text Light" w:cs="Arial"/>
          <w:i w:val="0"/>
          <w:color w:val="858D94"/>
          <w:kern w:val="24"/>
          <w:sz w:val="13"/>
          <w:szCs w:val="13"/>
          <w:lang w:val="en-US" w:eastAsia="en-US"/>
        </w:rPr>
        <w:t xml:space="preserve"> 2023.</w:t>
      </w:r>
    </w:p>
  </w:footnote>
  <w:footnote w:id="7">
    <w:p w14:paraId="50EB76CD" w14:textId="04358DF2" w:rsidR="004A3E4E" w:rsidRPr="00784980" w:rsidRDefault="004A3E4E" w:rsidP="009543AD">
      <w:pPr>
        <w:pStyle w:val="ad"/>
        <w:rPr>
          <w:lang w:val="en-US"/>
        </w:rPr>
      </w:pPr>
      <w:r w:rsidRPr="0009306C">
        <w:rPr>
          <w:rFonts w:ascii="SF Pro Text Light" w:hAnsi="SF Pro Text Light" w:cs="Arial"/>
          <w:i w:val="0"/>
          <w:color w:val="858D94"/>
          <w:kern w:val="24"/>
          <w:sz w:val="13"/>
          <w:szCs w:val="13"/>
          <w:vertAlign w:val="superscript"/>
          <w:lang w:eastAsia="en-US"/>
        </w:rPr>
        <w:footnoteRef/>
      </w:r>
      <w:r w:rsidRPr="00784980">
        <w:rPr>
          <w:rFonts w:ascii="SF Pro Text Light" w:hAnsi="SF Pro Text Light" w:cs="Arial"/>
          <w:i w:val="0"/>
          <w:color w:val="858D94"/>
          <w:kern w:val="24"/>
          <w:sz w:val="13"/>
          <w:szCs w:val="13"/>
          <w:lang w:val="en-US" w:eastAsia="en-US"/>
        </w:rPr>
        <w:t xml:space="preserve"> Source: </w:t>
      </w:r>
      <w:proofErr w:type="spellStart"/>
      <w:r w:rsidRPr="00784980">
        <w:rPr>
          <w:rFonts w:ascii="SF Pro Text Light" w:hAnsi="SF Pro Text Light" w:cs="Arial"/>
          <w:i w:val="0"/>
          <w:color w:val="858D94"/>
          <w:kern w:val="24"/>
          <w:sz w:val="13"/>
          <w:szCs w:val="13"/>
          <w:lang w:val="en-US" w:eastAsia="en-US"/>
        </w:rPr>
        <w:t>Mediascope</w:t>
      </w:r>
      <w:proofErr w:type="spellEnd"/>
      <w:r w:rsidRPr="00784980">
        <w:rPr>
          <w:rFonts w:ascii="SF Pro Text Light" w:hAnsi="SF Pro Text Light" w:cs="Arial"/>
          <w:i w:val="0"/>
          <w:color w:val="858D94"/>
          <w:kern w:val="24"/>
          <w:sz w:val="13"/>
          <w:szCs w:val="13"/>
          <w:lang w:val="en-US" w:eastAsia="en-US"/>
        </w:rPr>
        <w:t xml:space="preserve"> Cross Web, December 2023, Russia, age 12+, desktop and mobile devices, Android-only approach</w:t>
      </w:r>
      <w:r>
        <w:rPr>
          <w:rFonts w:ascii="SF Pro Text Light" w:hAnsi="SF Pro Text Light" w:cs="Arial"/>
          <w:i w:val="0"/>
          <w:color w:val="858D94"/>
          <w:kern w:val="24"/>
          <w:sz w:val="13"/>
          <w:szCs w:val="13"/>
          <w:lang w:val="en-US" w:eastAsia="en-US"/>
        </w:rPr>
        <w:t>.</w:t>
      </w:r>
    </w:p>
  </w:footnote>
  <w:footnote w:id="8">
    <w:p w14:paraId="6F9BDF1C" w14:textId="15932A40" w:rsidR="004A3E4E" w:rsidRPr="00CF30B8" w:rsidRDefault="004A3E4E" w:rsidP="00CF30B8">
      <w:pPr>
        <w:pStyle w:val="ad"/>
        <w:rPr>
          <w:lang w:val="en-US"/>
        </w:rPr>
      </w:pPr>
      <w:r w:rsidRPr="009A415F">
        <w:rPr>
          <w:rFonts w:ascii="SF Pro Text Light" w:hAnsi="SF Pro Text Light" w:cs="Arial"/>
          <w:i w:val="0"/>
          <w:color w:val="858D94"/>
          <w:kern w:val="24"/>
          <w:sz w:val="13"/>
          <w:szCs w:val="13"/>
          <w:vertAlign w:val="superscript"/>
          <w:lang w:eastAsia="en-US"/>
        </w:rPr>
        <w:footnoteRef/>
      </w:r>
      <w:r w:rsidRPr="00CF30B8">
        <w:rPr>
          <w:rFonts w:ascii="SF Pro Text Light" w:hAnsi="SF Pro Text Light" w:cs="Arial"/>
          <w:i w:val="0"/>
          <w:color w:val="858D94"/>
          <w:kern w:val="24"/>
          <w:sz w:val="13"/>
          <w:szCs w:val="13"/>
          <w:lang w:val="en-US" w:eastAsia="en-US"/>
        </w:rPr>
        <w:t xml:space="preserve"> </w:t>
      </w:r>
      <w:r>
        <w:rPr>
          <w:rFonts w:ascii="SF Pro Text Light" w:hAnsi="SF Pro Text Light" w:cs="Arial"/>
          <w:i w:val="0"/>
          <w:color w:val="858D94"/>
          <w:kern w:val="24"/>
          <w:sz w:val="13"/>
          <w:szCs w:val="13"/>
          <w:lang w:val="en-US" w:eastAsia="en-US"/>
        </w:rPr>
        <w:t>Source: internal company data.</w:t>
      </w:r>
    </w:p>
  </w:footnote>
  <w:footnote w:id="9">
    <w:p w14:paraId="3A0C40A9" w14:textId="45FBF14E" w:rsidR="004A3E4E" w:rsidRPr="00FB7D20" w:rsidRDefault="004A3E4E" w:rsidP="009D0958">
      <w:pPr>
        <w:pStyle w:val="ad"/>
        <w:rPr>
          <w:rFonts w:asciiTheme="minorHAnsi" w:hAnsiTheme="minorHAnsi" w:cs="Arial"/>
          <w:i w:val="0"/>
          <w:color w:val="858D94"/>
          <w:kern w:val="24"/>
          <w:sz w:val="13"/>
          <w:szCs w:val="13"/>
          <w:lang w:val="en-US" w:eastAsia="en-US"/>
        </w:rPr>
      </w:pPr>
      <w:r w:rsidRPr="009A3515">
        <w:rPr>
          <w:rFonts w:ascii="SF Pro Text Light" w:hAnsi="SF Pro Text Light" w:cs="Arial"/>
          <w:i w:val="0"/>
          <w:color w:val="858D94"/>
          <w:kern w:val="24"/>
          <w:sz w:val="13"/>
          <w:szCs w:val="13"/>
          <w:vertAlign w:val="superscript"/>
          <w:lang w:eastAsia="en-US"/>
        </w:rPr>
        <w:footnoteRef/>
      </w:r>
      <w:r w:rsidRPr="00FB7D20">
        <w:rPr>
          <w:rFonts w:ascii="SF Pro Text Light" w:hAnsi="SF Pro Text Light" w:cs="Arial"/>
          <w:i w:val="0"/>
          <w:color w:val="858D94"/>
          <w:kern w:val="24"/>
          <w:sz w:val="13"/>
          <w:szCs w:val="13"/>
          <w:lang w:val="en-US" w:eastAsia="en-US"/>
        </w:rPr>
        <w:t xml:space="preserve"> Data source: </w:t>
      </w:r>
      <w:proofErr w:type="spellStart"/>
      <w:r w:rsidRPr="00FB7D20">
        <w:rPr>
          <w:rFonts w:ascii="SF Pro Text Light" w:hAnsi="SF Pro Text Light" w:cs="Arial"/>
          <w:i w:val="0"/>
          <w:color w:val="858D94"/>
          <w:kern w:val="24"/>
          <w:sz w:val="13"/>
          <w:szCs w:val="13"/>
          <w:lang w:val="en-US" w:eastAsia="en-US"/>
        </w:rPr>
        <w:t>Mediascope</w:t>
      </w:r>
      <w:proofErr w:type="spellEnd"/>
      <w:r w:rsidRPr="00FB7D20">
        <w:rPr>
          <w:rFonts w:ascii="SF Pro Text Light" w:hAnsi="SF Pro Text Light" w:cs="Arial"/>
          <w:i w:val="0"/>
          <w:color w:val="858D94"/>
          <w:kern w:val="24"/>
          <w:sz w:val="13"/>
          <w:szCs w:val="13"/>
          <w:lang w:val="en-US" w:eastAsia="en-US"/>
        </w:rPr>
        <w:t xml:space="preserve">, Q4 2023, Russia 0+, age 12+, desktop and mobile devices. </w:t>
      </w:r>
    </w:p>
  </w:footnote>
  <w:footnote w:id="10">
    <w:p w14:paraId="031955DC" w14:textId="341F6A16" w:rsidR="004A3E4E" w:rsidRPr="00285389" w:rsidRDefault="004A3E4E" w:rsidP="009D0958">
      <w:pPr>
        <w:pStyle w:val="ad"/>
        <w:ind w:left="0" w:firstLine="0"/>
        <w:rPr>
          <w:sz w:val="11"/>
          <w:szCs w:val="16"/>
          <w:lang w:val="en-US"/>
        </w:rPr>
      </w:pPr>
      <w:r w:rsidRPr="009A3515">
        <w:rPr>
          <w:rFonts w:ascii="SF Pro Text Light" w:hAnsi="SF Pro Text Light" w:cs="Arial"/>
          <w:i w:val="0"/>
          <w:color w:val="858D94"/>
          <w:kern w:val="24"/>
          <w:sz w:val="13"/>
          <w:szCs w:val="13"/>
          <w:vertAlign w:val="superscript"/>
          <w:lang w:eastAsia="en-US"/>
        </w:rPr>
        <w:footnoteRef/>
      </w:r>
      <w:r w:rsidRPr="00285389">
        <w:rPr>
          <w:rFonts w:ascii="SF Pro Text Light" w:hAnsi="SF Pro Text Light" w:cs="Arial"/>
          <w:i w:val="0"/>
          <w:color w:val="858D94"/>
          <w:kern w:val="24"/>
          <w:sz w:val="13"/>
          <w:szCs w:val="13"/>
          <w:vertAlign w:val="superscript"/>
          <w:lang w:val="en-US" w:eastAsia="en-US"/>
        </w:rPr>
        <w:t xml:space="preserve"> </w:t>
      </w:r>
      <w:r w:rsidRPr="00285389">
        <w:rPr>
          <w:rFonts w:ascii="SF Pro Text Light" w:hAnsi="SF Pro Text Light" w:cs="Arial"/>
          <w:i w:val="0"/>
          <w:color w:val="858D94"/>
          <w:kern w:val="24"/>
          <w:sz w:val="13"/>
          <w:szCs w:val="13"/>
          <w:lang w:val="en-US" w:eastAsia="en-US"/>
        </w:rPr>
        <w:t xml:space="preserve">Audience of dzen.ru and mobile apps. Source: </w:t>
      </w:r>
      <w:proofErr w:type="spellStart"/>
      <w:r w:rsidRPr="00285389">
        <w:rPr>
          <w:rFonts w:ascii="SF Pro Text Light" w:hAnsi="SF Pro Text Light" w:cs="Arial"/>
          <w:i w:val="0"/>
          <w:color w:val="858D94"/>
          <w:kern w:val="24"/>
          <w:sz w:val="13"/>
          <w:szCs w:val="13"/>
          <w:lang w:val="en-US" w:eastAsia="en-US"/>
        </w:rPr>
        <w:t>Mediascope</w:t>
      </w:r>
      <w:proofErr w:type="spellEnd"/>
      <w:r w:rsidRPr="00285389">
        <w:rPr>
          <w:rFonts w:ascii="SF Pro Text Light" w:hAnsi="SF Pro Text Light" w:cs="Arial"/>
          <w:i w:val="0"/>
          <w:color w:val="858D94"/>
          <w:kern w:val="24"/>
          <w:sz w:val="13"/>
          <w:szCs w:val="13"/>
          <w:lang w:val="en-US" w:eastAsia="en-US"/>
        </w:rPr>
        <w:t xml:space="preserve"> Cross Web, Q4 2023, Russia 0+, age 12+, desktop and mobile devices. </w:t>
      </w:r>
      <w:proofErr w:type="spellStart"/>
      <w:r w:rsidRPr="00832217">
        <w:rPr>
          <w:rFonts w:ascii="SF Pro Text Light" w:hAnsi="SF Pro Text Light" w:cs="Arial"/>
          <w:i w:val="0"/>
          <w:color w:val="858D94"/>
          <w:kern w:val="24"/>
          <w:sz w:val="13"/>
          <w:szCs w:val="13"/>
          <w:lang w:val="en-US" w:eastAsia="en-US"/>
        </w:rPr>
        <w:t>Dzen</w:t>
      </w:r>
      <w:proofErr w:type="spellEnd"/>
      <w:r w:rsidRPr="00832217">
        <w:rPr>
          <w:rFonts w:ascii="SF Pro Text Light" w:hAnsi="SF Pro Text Light" w:cs="Arial"/>
          <w:i w:val="0"/>
          <w:color w:val="858D94"/>
          <w:kern w:val="24"/>
          <w:sz w:val="13"/>
          <w:szCs w:val="13"/>
          <w:lang w:val="en-US" w:eastAsia="en-US"/>
        </w:rPr>
        <w:t xml:space="preserve"> DAU is indicated as an average value for October-December 2023, </w:t>
      </w:r>
      <w:proofErr w:type="gramStart"/>
      <w:r w:rsidRPr="00832217">
        <w:rPr>
          <w:rFonts w:ascii="SF Pro Text Light" w:hAnsi="SF Pro Text Light" w:cs="Arial"/>
          <w:i w:val="0"/>
          <w:color w:val="858D94"/>
          <w:kern w:val="24"/>
          <w:sz w:val="13"/>
          <w:szCs w:val="13"/>
          <w:lang w:val="en-US" w:eastAsia="en-US"/>
        </w:rPr>
        <w:t>taking into account</w:t>
      </w:r>
      <w:proofErr w:type="gramEnd"/>
      <w:r w:rsidRPr="00832217">
        <w:rPr>
          <w:rFonts w:ascii="SF Pro Text Light" w:hAnsi="SF Pro Text Light" w:cs="Arial"/>
          <w:i w:val="0"/>
          <w:color w:val="858D94"/>
          <w:kern w:val="24"/>
          <w:sz w:val="13"/>
          <w:szCs w:val="13"/>
          <w:lang w:val="en-US" w:eastAsia="en-US"/>
        </w:rPr>
        <w:t xml:space="preserve"> adjustments to the calculation methodology on the </w:t>
      </w:r>
      <w:proofErr w:type="spellStart"/>
      <w:r w:rsidRPr="00832217">
        <w:rPr>
          <w:rFonts w:ascii="SF Pro Text Light" w:hAnsi="SF Pro Text Light" w:cs="Arial"/>
          <w:i w:val="0"/>
          <w:color w:val="858D94"/>
          <w:kern w:val="24"/>
          <w:sz w:val="13"/>
          <w:szCs w:val="13"/>
          <w:lang w:val="en-US" w:eastAsia="en-US"/>
        </w:rPr>
        <w:t>Mediascope</w:t>
      </w:r>
      <w:proofErr w:type="spellEnd"/>
      <w:r w:rsidRPr="00832217">
        <w:rPr>
          <w:rFonts w:ascii="SF Pro Text Light" w:hAnsi="SF Pro Text Light" w:cs="Arial"/>
          <w:i w:val="0"/>
          <w:color w:val="858D94"/>
          <w:kern w:val="24"/>
          <w:sz w:val="13"/>
          <w:szCs w:val="13"/>
          <w:lang w:val="en-US" w:eastAsia="en-US"/>
        </w:rPr>
        <w:t xml:space="preserve"> side.</w:t>
      </w:r>
    </w:p>
  </w:footnote>
  <w:footnote w:id="11">
    <w:p w14:paraId="628DECE4" w14:textId="69D942DE" w:rsidR="004A3E4E" w:rsidRPr="00EB5C5A" w:rsidRDefault="004A3E4E" w:rsidP="00053746">
      <w:pPr>
        <w:pStyle w:val="ad"/>
        <w:rPr>
          <w:lang w:val="en-US"/>
        </w:rPr>
      </w:pPr>
      <w:r w:rsidRPr="009A3515">
        <w:rPr>
          <w:rFonts w:ascii="SF Pro Text Light" w:hAnsi="SF Pro Text Light" w:cs="Arial"/>
          <w:i w:val="0"/>
          <w:color w:val="858D94"/>
          <w:kern w:val="24"/>
          <w:sz w:val="13"/>
          <w:szCs w:val="13"/>
          <w:vertAlign w:val="superscript"/>
          <w:lang w:eastAsia="en-US"/>
        </w:rPr>
        <w:footnoteRef/>
      </w:r>
      <w:r w:rsidRPr="00EB5C5A">
        <w:rPr>
          <w:rFonts w:ascii="SF Pro Text Light" w:hAnsi="SF Pro Text Light" w:cs="Arial"/>
          <w:i w:val="0"/>
          <w:color w:val="858D94"/>
          <w:kern w:val="24"/>
          <w:sz w:val="13"/>
          <w:szCs w:val="13"/>
          <w:vertAlign w:val="superscript"/>
          <w:lang w:val="en-US" w:eastAsia="en-US"/>
        </w:rPr>
        <w:t xml:space="preserve"> </w:t>
      </w:r>
      <w:r w:rsidRPr="00EB5C5A">
        <w:rPr>
          <w:rFonts w:ascii="SF Pro Text Light" w:hAnsi="SF Pro Text Light" w:cs="Arial"/>
          <w:i w:val="0"/>
          <w:color w:val="858D94"/>
          <w:kern w:val="24"/>
          <w:sz w:val="13"/>
          <w:szCs w:val="13"/>
          <w:lang w:val="en-US" w:eastAsia="en-US"/>
        </w:rPr>
        <w:t xml:space="preserve">Source: </w:t>
      </w:r>
      <w:proofErr w:type="spellStart"/>
      <w:r w:rsidRPr="00EB5C5A">
        <w:rPr>
          <w:rFonts w:ascii="SF Pro Text Light" w:hAnsi="SF Pro Text Light" w:cs="Arial"/>
          <w:i w:val="0"/>
          <w:color w:val="858D94"/>
          <w:kern w:val="24"/>
          <w:sz w:val="13"/>
          <w:szCs w:val="13"/>
          <w:lang w:val="en-US" w:eastAsia="en-US"/>
        </w:rPr>
        <w:t>Mediascope</w:t>
      </w:r>
      <w:proofErr w:type="spellEnd"/>
      <w:r w:rsidRPr="00EB5C5A">
        <w:rPr>
          <w:rFonts w:ascii="SF Pro Text Light" w:hAnsi="SF Pro Text Light" w:cs="Arial"/>
          <w:i w:val="0"/>
          <w:color w:val="858D94"/>
          <w:kern w:val="24"/>
          <w:sz w:val="13"/>
          <w:szCs w:val="13"/>
          <w:lang w:val="en-US" w:eastAsia="en-US"/>
        </w:rPr>
        <w:t xml:space="preserve"> Cross Web, Q4 2023, Russia 0+, age 12+, desktop and mobile devices.</w:t>
      </w:r>
    </w:p>
  </w:footnote>
  <w:footnote w:id="12">
    <w:p w14:paraId="50638F19" w14:textId="1C47EBFD" w:rsidR="004A3E4E" w:rsidRPr="00EB5C5A" w:rsidRDefault="004A3E4E" w:rsidP="009D0958">
      <w:pPr>
        <w:pStyle w:val="ad"/>
        <w:rPr>
          <w:lang w:val="en-US"/>
        </w:rPr>
      </w:pPr>
      <w:r w:rsidRPr="009A3515">
        <w:rPr>
          <w:rFonts w:ascii="SF Pro Text Light" w:hAnsi="SF Pro Text Light" w:cs="Arial"/>
          <w:i w:val="0"/>
          <w:color w:val="858D94"/>
          <w:kern w:val="24"/>
          <w:sz w:val="13"/>
          <w:szCs w:val="13"/>
          <w:vertAlign w:val="superscript"/>
          <w:lang w:eastAsia="en-US"/>
        </w:rPr>
        <w:footnoteRef/>
      </w:r>
      <w:r w:rsidRPr="00EB5C5A">
        <w:rPr>
          <w:rFonts w:ascii="SF Pro Text Light" w:hAnsi="SF Pro Text Light" w:cs="Arial"/>
          <w:i w:val="0"/>
          <w:color w:val="858D94"/>
          <w:kern w:val="24"/>
          <w:sz w:val="13"/>
          <w:szCs w:val="13"/>
          <w:lang w:val="en-US" w:eastAsia="en-US"/>
        </w:rPr>
        <w:t xml:space="preserve"> Source: </w:t>
      </w:r>
      <w:proofErr w:type="spellStart"/>
      <w:r w:rsidRPr="00EB5C5A">
        <w:rPr>
          <w:rFonts w:ascii="SF Pro Text Light" w:hAnsi="SF Pro Text Light" w:cs="Arial"/>
          <w:i w:val="0"/>
          <w:color w:val="858D94"/>
          <w:kern w:val="24"/>
          <w:sz w:val="13"/>
          <w:szCs w:val="13"/>
          <w:lang w:val="en-US" w:eastAsia="en-US"/>
        </w:rPr>
        <w:t>Mediascope</w:t>
      </w:r>
      <w:proofErr w:type="spellEnd"/>
      <w:r w:rsidRPr="00EB5C5A">
        <w:rPr>
          <w:rFonts w:ascii="SF Pro Text Light" w:hAnsi="SF Pro Text Light" w:cs="Arial"/>
          <w:i w:val="0"/>
          <w:color w:val="858D94"/>
          <w:kern w:val="24"/>
          <w:sz w:val="13"/>
          <w:szCs w:val="13"/>
          <w:lang w:val="en-US" w:eastAsia="en-US"/>
        </w:rPr>
        <w:t xml:space="preserve"> Cross Web, Q4 2023, Russia, age 12+, desktop and mobile devices.</w:t>
      </w:r>
    </w:p>
  </w:footnote>
  <w:footnote w:id="13">
    <w:p w14:paraId="16759584" w14:textId="435FFFA1" w:rsidR="004A3E4E" w:rsidRPr="00EB5C5A" w:rsidRDefault="004A3E4E" w:rsidP="009D0958">
      <w:pPr>
        <w:pStyle w:val="ad"/>
        <w:rPr>
          <w:rFonts w:ascii="SF Pro Text Light" w:hAnsi="SF Pro Text Light" w:cs="Arial"/>
          <w:i w:val="0"/>
          <w:color w:val="858D94"/>
          <w:kern w:val="24"/>
          <w:sz w:val="16"/>
          <w:szCs w:val="16"/>
          <w:lang w:val="en-US" w:eastAsia="en-US"/>
        </w:rPr>
      </w:pPr>
      <w:r w:rsidRPr="005510C9">
        <w:rPr>
          <w:rFonts w:ascii="SF Pro Text Light" w:hAnsi="SF Pro Text Light" w:cs="Arial"/>
          <w:i w:val="0"/>
          <w:color w:val="858D94"/>
          <w:kern w:val="24"/>
          <w:sz w:val="16"/>
          <w:szCs w:val="16"/>
          <w:vertAlign w:val="superscript"/>
          <w:lang w:eastAsia="en-US"/>
        </w:rPr>
        <w:footnoteRef/>
      </w:r>
      <w:r w:rsidRPr="00EB5C5A">
        <w:rPr>
          <w:rFonts w:ascii="SF Pro Text Light" w:hAnsi="SF Pro Text Light" w:cs="Arial"/>
          <w:i w:val="0"/>
          <w:color w:val="858D94"/>
          <w:kern w:val="24"/>
          <w:sz w:val="16"/>
          <w:szCs w:val="16"/>
          <w:lang w:val="en-US" w:eastAsia="en-US"/>
        </w:rPr>
        <w:t xml:space="preserve"> </w:t>
      </w:r>
      <w:r w:rsidRPr="00EB5C5A">
        <w:rPr>
          <w:rFonts w:ascii="SF Pro Text Light" w:hAnsi="SF Pro Text Light" w:cs="Arial"/>
          <w:i w:val="0"/>
          <w:color w:val="858D94"/>
          <w:kern w:val="24"/>
          <w:sz w:val="13"/>
          <w:szCs w:val="13"/>
          <w:lang w:val="en-US" w:eastAsia="en-US"/>
        </w:rPr>
        <w:t xml:space="preserve">Source: </w:t>
      </w:r>
      <w:proofErr w:type="spellStart"/>
      <w:r w:rsidRPr="00EB5C5A">
        <w:rPr>
          <w:rFonts w:ascii="SF Pro Text Light" w:hAnsi="SF Pro Text Light" w:cs="Arial"/>
          <w:i w:val="0"/>
          <w:color w:val="858D94"/>
          <w:kern w:val="24"/>
          <w:sz w:val="13"/>
          <w:szCs w:val="13"/>
          <w:lang w:val="en-US" w:eastAsia="en-US"/>
        </w:rPr>
        <w:t>Mediascope</w:t>
      </w:r>
      <w:proofErr w:type="spellEnd"/>
      <w:r w:rsidRPr="00EB5C5A">
        <w:rPr>
          <w:rFonts w:ascii="SF Pro Text Light" w:hAnsi="SF Pro Text Light" w:cs="Arial"/>
          <w:i w:val="0"/>
          <w:color w:val="858D94"/>
          <w:kern w:val="24"/>
          <w:sz w:val="13"/>
          <w:szCs w:val="13"/>
          <w:lang w:val="en-US" w:eastAsia="en-US"/>
        </w:rPr>
        <w:t xml:space="preserve"> Cross Web, Q4 2023, Russia, age 12+, Data is based on Cross Web research implemented using an Android-only approach.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2F63" w14:textId="5ABBAE1F" w:rsidR="004A3E4E" w:rsidRPr="00E56081" w:rsidRDefault="004A3E4E">
    <w:pPr>
      <w:pStyle w:val="a5"/>
      <w:jc w:val="right"/>
      <w:rPr>
        <w:rFonts w:asciiTheme="minorHAnsi" w:hAnsiTheme="minorHAnsi"/>
        <w:sz w:val="20"/>
        <w:szCs w:val="20"/>
      </w:rPr>
    </w:pPr>
    <w:r>
      <w:rPr>
        <w:rFonts w:ascii="SF Pro Text" w:hAnsi="SF Pro Text" w:cs="Arial"/>
        <w:noProof/>
        <w:color w:val="404040"/>
        <w:sz w:val="20"/>
        <w:szCs w:val="20"/>
      </w:rPr>
      <mc:AlternateContent>
        <mc:Choice Requires="wpg">
          <w:drawing>
            <wp:anchor distT="0" distB="0" distL="114300" distR="114300" simplePos="0" relativeHeight="251659264" behindDoc="0" locked="0" layoutInCell="1" allowOverlap="1" wp14:anchorId="460D5FBA" wp14:editId="03F35917">
              <wp:simplePos x="0" y="0"/>
              <wp:positionH relativeFrom="page">
                <wp:posOffset>-47670</wp:posOffset>
              </wp:positionH>
              <wp:positionV relativeFrom="paragraph">
                <wp:posOffset>-67422</wp:posOffset>
              </wp:positionV>
              <wp:extent cx="7812000" cy="434975"/>
              <wp:effectExtent l="0" t="0" r="0" b="3175"/>
              <wp:wrapNone/>
              <wp:docPr id="1" name="Group 1"/>
              <wp:cNvGraphicFramePr/>
              <a:graphic xmlns:a="http://schemas.openxmlformats.org/drawingml/2006/main">
                <a:graphicData uri="http://schemas.microsoft.com/office/word/2010/wordprocessingGroup">
                  <wpg:wgp>
                    <wpg:cNvGrpSpPr/>
                    <wpg:grpSpPr>
                      <a:xfrm>
                        <a:off x="0" y="0"/>
                        <a:ext cx="7812000" cy="434975"/>
                        <a:chOff x="-35248" y="23415"/>
                        <a:chExt cx="7943586" cy="434586"/>
                      </a:xfrm>
                    </wpg:grpSpPr>
                    <wps:wsp>
                      <wps:cNvPr id="14" name="Rectangle 14"/>
                      <wps:cNvSpPr/>
                      <wps:spPr>
                        <a:xfrm>
                          <a:off x="-35248" y="23415"/>
                          <a:ext cx="7943586" cy="434586"/>
                        </a:xfrm>
                        <a:prstGeom prst="rect">
                          <a:avLst/>
                        </a:prstGeom>
                        <a:solidFill>
                          <a:srgbClr val="0077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8" name="Рисунок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60139" y="106927"/>
                          <a:ext cx="251460" cy="25146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group w14:anchorId="7A9700D6" id="Group 1" o:spid="_x0000_s1026" style="position:absolute;margin-left:-3.75pt;margin-top:-5.3pt;width:615.1pt;height:34.25pt;z-index:251659264;mso-position-horizontal-relative:page;mso-width-relative:margin;mso-height-relative:margin" coordorigin="-352,234" coordsize="79435,4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">
              <v:rect id="Rectangle 14" o:spid="_x0000_s1027" style="position:absolute;left:-352;top:234;width:79435;height:4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" fillcolor="#07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style="position:absolute;left:3601;top:106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CCE4" w14:textId="7D96C66F" w:rsidR="004A3E4E" w:rsidRPr="00231D80" w:rsidRDefault="004A3E4E">
    <w:pPr>
      <w:pStyle w:val="a5"/>
      <w:jc w:val="right"/>
      <w:rPr>
        <w:rFonts w:asciiTheme="minorHAnsi" w:hAnsiTheme="minorHAnsi"/>
        <w:color w:val="858D94"/>
        <w:sz w:val="22"/>
      </w:rPr>
    </w:pPr>
  </w:p>
  <w:p w14:paraId="7A11FF72" w14:textId="6C56CDBB" w:rsidR="004A3E4E" w:rsidRPr="00231D80" w:rsidRDefault="004A3E4E">
    <w:pPr>
      <w:pStyle w:val="a5"/>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3AC9652"/>
    <w:lvl w:ilvl="0">
      <w:start w:val="1"/>
      <w:numFmt w:val="decimal"/>
      <w:pStyle w:val="4"/>
      <w:lvlText w:val="%1."/>
      <w:lvlJc w:val="left"/>
      <w:pPr>
        <w:tabs>
          <w:tab w:val="num" w:pos="1440"/>
        </w:tabs>
        <w:ind w:left="1440" w:hanging="360"/>
      </w:pPr>
      <w:rPr>
        <w:rFonts w:cs="Times New Roman"/>
      </w:rPr>
    </w:lvl>
  </w:abstractNum>
  <w:abstractNum w:abstractNumId="1" w15:restartNumberingAfterBreak="0">
    <w:nsid w:val="FFFFFF7E"/>
    <w:multiLevelType w:val="singleLevel"/>
    <w:tmpl w:val="0A62D37E"/>
    <w:lvl w:ilvl="0">
      <w:start w:val="1"/>
      <w:numFmt w:val="decimal"/>
      <w:pStyle w:val="3"/>
      <w:lvlText w:val="%1."/>
      <w:lvlJc w:val="left"/>
      <w:pPr>
        <w:tabs>
          <w:tab w:val="num" w:pos="1080"/>
        </w:tabs>
        <w:ind w:left="1080" w:hanging="360"/>
      </w:pPr>
      <w:rPr>
        <w:rFonts w:cs="Times New Roman"/>
      </w:rPr>
    </w:lvl>
  </w:abstractNum>
  <w:abstractNum w:abstractNumId="2" w15:restartNumberingAfterBreak="0">
    <w:nsid w:val="FFFFFF7F"/>
    <w:multiLevelType w:val="singleLevel"/>
    <w:tmpl w:val="78027940"/>
    <w:lvl w:ilvl="0">
      <w:start w:val="1"/>
      <w:numFmt w:val="decimal"/>
      <w:pStyle w:val="2"/>
      <w:lvlText w:val="%1."/>
      <w:lvlJc w:val="left"/>
      <w:pPr>
        <w:tabs>
          <w:tab w:val="num" w:pos="720"/>
        </w:tabs>
        <w:ind w:left="720" w:hanging="360"/>
      </w:pPr>
      <w:rPr>
        <w:rFonts w:cs="Times New Roman"/>
      </w:rPr>
    </w:lvl>
  </w:abstractNum>
  <w:abstractNum w:abstractNumId="3" w15:restartNumberingAfterBreak="0">
    <w:nsid w:val="FFFFFF80"/>
    <w:multiLevelType w:val="singleLevel"/>
    <w:tmpl w:val="26888F86"/>
    <w:lvl w:ilvl="0">
      <w:start w:val="1"/>
      <w:numFmt w:val="bullet"/>
      <w:pStyle w:val="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73A509E"/>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93054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56545EA2"/>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4BA7AC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992E072A"/>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6854BE8"/>
    <w:multiLevelType w:val="hybridMultilevel"/>
    <w:tmpl w:val="8F403140"/>
    <w:lvl w:ilvl="0" w:tplc="22600560">
      <w:start w:val="1"/>
      <w:numFmt w:val="bullet"/>
      <w:lvlText w:val=""/>
      <w:lvlJc w:val="left"/>
      <w:pPr>
        <w:ind w:left="720" w:hanging="360"/>
      </w:pPr>
      <w:rPr>
        <w:rFonts w:ascii="Symbol" w:hAnsi="Symbol" w:hint="default"/>
        <w:color w:val="0077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827918"/>
    <w:multiLevelType w:val="hybridMultilevel"/>
    <w:tmpl w:val="B490A488"/>
    <w:lvl w:ilvl="0" w:tplc="22600560">
      <w:start w:val="1"/>
      <w:numFmt w:val="bullet"/>
      <w:lvlText w:val=""/>
      <w:lvlJc w:val="left"/>
      <w:pPr>
        <w:ind w:left="720" w:hanging="360"/>
      </w:pPr>
      <w:rPr>
        <w:rFonts w:ascii="Symbol" w:hAnsi="Symbol" w:hint="default"/>
        <w:color w:val="0077FF"/>
      </w:rPr>
    </w:lvl>
    <w:lvl w:ilvl="1" w:tplc="22600560">
      <w:start w:val="1"/>
      <w:numFmt w:val="bullet"/>
      <w:lvlText w:val=""/>
      <w:lvlJc w:val="left"/>
      <w:pPr>
        <w:ind w:left="1440" w:hanging="360"/>
      </w:pPr>
      <w:rPr>
        <w:rFonts w:ascii="Symbol" w:hAnsi="Symbol" w:hint="default"/>
        <w:color w:val="0077FF"/>
      </w:rPr>
    </w:lvl>
    <w:lvl w:ilvl="2" w:tplc="289659A0">
      <w:start w:val="1"/>
      <w:numFmt w:val="bullet"/>
      <w:lvlText w:val="o"/>
      <w:lvlJc w:val="left"/>
      <w:pPr>
        <w:ind w:left="2160" w:hanging="360"/>
      </w:pPr>
      <w:rPr>
        <w:rFonts w:ascii="Courier New" w:hAnsi="Courier New" w:hint="default"/>
        <w:color w:val="3B94FF"/>
        <w:u w:color="3B94F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F5DCC"/>
    <w:multiLevelType w:val="hybridMultilevel"/>
    <w:tmpl w:val="15326D8C"/>
    <w:lvl w:ilvl="0" w:tplc="274287DE">
      <w:start w:val="1"/>
      <w:numFmt w:val="bullet"/>
      <w:pStyle w:val="VK"/>
      <w:lvlText w:val="o"/>
      <w:lvlJc w:val="left"/>
      <w:pPr>
        <w:ind w:left="720" w:hanging="360"/>
      </w:pPr>
      <w:rPr>
        <w:rFonts w:ascii="Courier New" w:hAnsi="Courier New" w:hint="default"/>
        <w:color w:val="0077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90100"/>
    <w:multiLevelType w:val="hybridMultilevel"/>
    <w:tmpl w:val="F57425EA"/>
    <w:lvl w:ilvl="0" w:tplc="40A08466">
      <w:start w:val="1"/>
      <w:numFmt w:val="bullet"/>
      <w:lvlText w:val="o"/>
      <w:lvlJc w:val="left"/>
      <w:pPr>
        <w:ind w:left="720" w:hanging="360"/>
      </w:pPr>
      <w:rPr>
        <w:rFonts w:ascii="Courier New" w:hAnsi="Courier New" w:hint="default"/>
        <w:color w:val="0077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3B5B1A"/>
    <w:multiLevelType w:val="hybridMultilevel"/>
    <w:tmpl w:val="80BACBB4"/>
    <w:lvl w:ilvl="0" w:tplc="40A08466">
      <w:start w:val="1"/>
      <w:numFmt w:val="bullet"/>
      <w:lvlText w:val="o"/>
      <w:lvlJc w:val="left"/>
      <w:pPr>
        <w:ind w:left="1080" w:hanging="360"/>
      </w:pPr>
      <w:rPr>
        <w:rFonts w:ascii="Courier New" w:hAnsi="Courier New" w:hint="default"/>
        <w:color w:val="0077F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53C1F2D"/>
    <w:multiLevelType w:val="hybridMultilevel"/>
    <w:tmpl w:val="23303C7E"/>
    <w:lvl w:ilvl="0" w:tplc="22600560">
      <w:start w:val="1"/>
      <w:numFmt w:val="bullet"/>
      <w:lvlText w:val=""/>
      <w:lvlJc w:val="left"/>
      <w:pPr>
        <w:ind w:left="720" w:hanging="360"/>
      </w:pPr>
      <w:rPr>
        <w:rFonts w:ascii="Symbol" w:hAnsi="Symbol" w:hint="default"/>
        <w:color w:val="0077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DC0C12"/>
    <w:multiLevelType w:val="hybridMultilevel"/>
    <w:tmpl w:val="F2B6DD02"/>
    <w:lvl w:ilvl="0" w:tplc="23B4336C">
      <w:start w:val="1"/>
      <w:numFmt w:val="bullet"/>
      <w:lvlText w:val="o"/>
      <w:lvlJc w:val="left"/>
      <w:pPr>
        <w:ind w:left="720" w:hanging="360"/>
      </w:pPr>
      <w:rPr>
        <w:rFonts w:ascii="Courier New" w:hAnsi="Courier New" w:hint="default"/>
        <w:color w:val="0077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1547B5"/>
    <w:multiLevelType w:val="multilevel"/>
    <w:tmpl w:val="0F92AC9E"/>
    <w:lvl w:ilvl="0">
      <w:start w:val="1"/>
      <w:numFmt w:val="upperRoman"/>
      <w:pStyle w:val="1"/>
      <w:lvlText w:val="%1."/>
      <w:lvlJc w:val="left"/>
      <w:pPr>
        <w:tabs>
          <w:tab w:val="num" w:pos="864"/>
        </w:tabs>
        <w:ind w:left="864" w:hanging="864"/>
      </w:pPr>
      <w:rPr>
        <w:rFonts w:ascii="Arial" w:hAnsi="Arial" w:cs="Times New Roman" w:hint="default"/>
      </w:rPr>
    </w:lvl>
    <w:lvl w:ilvl="1">
      <w:start w:val="1"/>
      <w:numFmt w:val="upperLetter"/>
      <w:lvlText w:val="%2."/>
      <w:lvlJc w:val="left"/>
      <w:pPr>
        <w:tabs>
          <w:tab w:val="num" w:pos="-1224"/>
        </w:tabs>
        <w:ind w:left="-1224" w:hanging="36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upperRoman"/>
      <w:suff w:val="nothing"/>
      <w:lvlText w:val="Exhibit %4:  "/>
      <w:lvlJc w:val="left"/>
      <w:rPr>
        <w:rFonts w:cs="Times New Roman" w:hint="default"/>
      </w:rPr>
    </w:lvl>
    <w:lvl w:ilvl="4">
      <w:start w:val="1"/>
      <w:numFmt w:val="decimal"/>
      <w:lvlText w:val="(%5)"/>
      <w:lvlJc w:val="left"/>
      <w:pPr>
        <w:tabs>
          <w:tab w:val="num" w:pos="1080"/>
        </w:tabs>
        <w:ind w:left="720"/>
      </w:pPr>
      <w:rPr>
        <w:rFonts w:cs="Times New Roman" w:hint="default"/>
      </w:rPr>
    </w:lvl>
    <w:lvl w:ilvl="5">
      <w:start w:val="1"/>
      <w:numFmt w:val="lowerLetter"/>
      <w:lvlText w:val="(%6)"/>
      <w:lvlJc w:val="left"/>
      <w:pPr>
        <w:tabs>
          <w:tab w:val="num" w:pos="1800"/>
        </w:tabs>
        <w:ind w:left="1440"/>
      </w:pPr>
      <w:rPr>
        <w:rFonts w:cs="Times New Roman" w:hint="default"/>
      </w:rPr>
    </w:lvl>
    <w:lvl w:ilvl="6">
      <w:start w:val="1"/>
      <w:numFmt w:val="lowerRoman"/>
      <w:lvlText w:val="(%7)"/>
      <w:lvlJc w:val="left"/>
      <w:pPr>
        <w:tabs>
          <w:tab w:val="num" w:pos="2520"/>
        </w:tabs>
        <w:ind w:left="2160"/>
      </w:pPr>
      <w:rPr>
        <w:rFonts w:cs="Times New Roman" w:hint="default"/>
      </w:rPr>
    </w:lvl>
    <w:lvl w:ilvl="7">
      <w:start w:val="1"/>
      <w:numFmt w:val="lowerLetter"/>
      <w:lvlText w:val="(%8)"/>
      <w:lvlJc w:val="left"/>
      <w:pPr>
        <w:tabs>
          <w:tab w:val="num" w:pos="3240"/>
        </w:tabs>
        <w:ind w:left="2880"/>
      </w:pPr>
      <w:rPr>
        <w:rFonts w:cs="Times New Roman" w:hint="default"/>
      </w:rPr>
    </w:lvl>
    <w:lvl w:ilvl="8">
      <w:start w:val="1"/>
      <w:numFmt w:val="lowerRoman"/>
      <w:lvlText w:val="(%9)"/>
      <w:lvlJc w:val="left"/>
      <w:pPr>
        <w:tabs>
          <w:tab w:val="num" w:pos="3960"/>
        </w:tabs>
        <w:ind w:left="3600"/>
      </w:pPr>
      <w:rPr>
        <w:rFonts w:cs="Times New Roman" w:hint="default"/>
      </w:rPr>
    </w:lvl>
  </w:abstractNum>
  <w:abstractNum w:abstractNumId="17" w15:restartNumberingAfterBreak="0">
    <w:nsid w:val="2DCF1ECF"/>
    <w:multiLevelType w:val="hybridMultilevel"/>
    <w:tmpl w:val="AFBC4F10"/>
    <w:lvl w:ilvl="0" w:tplc="A1220FBC">
      <w:start w:val="1"/>
      <w:numFmt w:val="bullet"/>
      <w:lvlText w:val=""/>
      <w:lvlJc w:val="left"/>
      <w:pPr>
        <w:ind w:left="720" w:hanging="360"/>
      </w:pPr>
      <w:rPr>
        <w:rFonts w:ascii="Symbol" w:hAnsi="Symbol" w:hint="default"/>
        <w:color w:val="0077FF"/>
      </w:rPr>
    </w:lvl>
    <w:lvl w:ilvl="1" w:tplc="22600560">
      <w:start w:val="1"/>
      <w:numFmt w:val="bullet"/>
      <w:lvlText w:val=""/>
      <w:lvlJc w:val="left"/>
      <w:pPr>
        <w:ind w:left="1440" w:hanging="360"/>
      </w:pPr>
      <w:rPr>
        <w:rFonts w:ascii="Symbol" w:hAnsi="Symbol" w:hint="default"/>
        <w:color w:val="0077FF"/>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D714EB"/>
    <w:multiLevelType w:val="hybridMultilevel"/>
    <w:tmpl w:val="5500489C"/>
    <w:lvl w:ilvl="0" w:tplc="22600560">
      <w:start w:val="1"/>
      <w:numFmt w:val="bullet"/>
      <w:lvlText w:val=""/>
      <w:lvlJc w:val="left"/>
      <w:pPr>
        <w:ind w:left="720" w:hanging="360"/>
      </w:pPr>
      <w:rPr>
        <w:rFonts w:ascii="Symbol" w:hAnsi="Symbol" w:hint="default"/>
        <w:color w:val="0077FF"/>
      </w:rPr>
    </w:lvl>
    <w:lvl w:ilvl="1" w:tplc="40A08466">
      <w:start w:val="1"/>
      <w:numFmt w:val="bullet"/>
      <w:lvlText w:val="o"/>
      <w:lvlJc w:val="left"/>
      <w:pPr>
        <w:ind w:left="1440" w:hanging="360"/>
      </w:pPr>
      <w:rPr>
        <w:rFonts w:ascii="Courier New" w:hAnsi="Courier New" w:hint="default"/>
        <w:color w:val="0077FF"/>
      </w:rPr>
    </w:lvl>
    <w:lvl w:ilvl="2" w:tplc="289659A0">
      <w:start w:val="1"/>
      <w:numFmt w:val="bullet"/>
      <w:lvlText w:val="o"/>
      <w:lvlJc w:val="left"/>
      <w:pPr>
        <w:ind w:left="2160" w:hanging="360"/>
      </w:pPr>
      <w:rPr>
        <w:rFonts w:ascii="Courier New" w:hAnsi="Courier New" w:hint="default"/>
        <w:color w:val="3B94FF"/>
        <w:u w:color="3B94F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47F18"/>
    <w:multiLevelType w:val="hybridMultilevel"/>
    <w:tmpl w:val="FC2CCED6"/>
    <w:lvl w:ilvl="0" w:tplc="22600560">
      <w:start w:val="1"/>
      <w:numFmt w:val="bullet"/>
      <w:lvlText w:val=""/>
      <w:lvlJc w:val="left"/>
      <w:pPr>
        <w:ind w:left="360" w:hanging="360"/>
      </w:pPr>
      <w:rPr>
        <w:rFonts w:ascii="Symbol" w:hAnsi="Symbol" w:hint="default"/>
        <w:color w:val="0077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72F78"/>
    <w:multiLevelType w:val="multilevel"/>
    <w:tmpl w:val="B19AE966"/>
    <w:lvl w:ilvl="0">
      <w:start w:val="1"/>
      <w:numFmt w:val="upperRoman"/>
      <w:lvlText w:val="%1."/>
      <w:lvlJc w:val="left"/>
      <w:pPr>
        <w:tabs>
          <w:tab w:val="num" w:pos="1080"/>
        </w:tabs>
        <w:ind w:left="720" w:hanging="720"/>
      </w:pPr>
      <w:rPr>
        <w:rFonts w:ascii="Arial" w:hAnsi="Arial" w:cs="Times New Roman" w:hint="default"/>
      </w:rPr>
    </w:lvl>
    <w:lvl w:ilvl="1">
      <w:start w:val="1"/>
      <w:numFmt w:val="none"/>
      <w:lvlText w:val="%2."/>
      <w:lvlJc w:val="left"/>
      <w:pPr>
        <w:tabs>
          <w:tab w:val="num" w:pos="720"/>
        </w:tabs>
      </w:pPr>
      <w:rPr>
        <w:rFonts w:cs="Times New Roman" w:hint="default"/>
      </w:rPr>
    </w:lvl>
    <w:lvl w:ilvl="2">
      <w:start w:val="1"/>
      <w:numFmt w:val="upperLetter"/>
      <w:pStyle w:val="31"/>
      <w:lvlText w:val="%3."/>
      <w:lvlJc w:val="left"/>
      <w:pPr>
        <w:tabs>
          <w:tab w:val="num" w:pos="720"/>
        </w:tabs>
        <w:ind w:left="720" w:hanging="720"/>
      </w:pPr>
      <w:rPr>
        <w:rFonts w:cs="Times New Roman" w:hint="default"/>
      </w:rPr>
    </w:lvl>
    <w:lvl w:ilvl="3">
      <w:start w:val="1"/>
      <w:numFmt w:val="upperRoman"/>
      <w:suff w:val="nothing"/>
      <w:lvlText w:val="Exhibit %4:  "/>
      <w:lvlJc w:val="left"/>
      <w:rPr>
        <w:rFonts w:cs="Times New Roman" w:hint="default"/>
      </w:rPr>
    </w:lvl>
    <w:lvl w:ilvl="4">
      <w:start w:val="1"/>
      <w:numFmt w:val="decimal"/>
      <w:lvlText w:val="(%5)"/>
      <w:lvlJc w:val="left"/>
      <w:pPr>
        <w:tabs>
          <w:tab w:val="num" w:pos="1080"/>
        </w:tabs>
        <w:ind w:left="720"/>
      </w:pPr>
      <w:rPr>
        <w:rFonts w:cs="Times New Roman" w:hint="default"/>
      </w:rPr>
    </w:lvl>
    <w:lvl w:ilvl="5">
      <w:start w:val="1"/>
      <w:numFmt w:val="lowerLetter"/>
      <w:lvlText w:val="(%6)"/>
      <w:lvlJc w:val="left"/>
      <w:pPr>
        <w:tabs>
          <w:tab w:val="num" w:pos="1800"/>
        </w:tabs>
        <w:ind w:left="1440"/>
      </w:pPr>
      <w:rPr>
        <w:rFonts w:cs="Times New Roman" w:hint="default"/>
      </w:rPr>
    </w:lvl>
    <w:lvl w:ilvl="6">
      <w:start w:val="1"/>
      <w:numFmt w:val="lowerRoman"/>
      <w:lvlText w:val="(%7)"/>
      <w:lvlJc w:val="left"/>
      <w:pPr>
        <w:tabs>
          <w:tab w:val="num" w:pos="2520"/>
        </w:tabs>
        <w:ind w:left="2160"/>
      </w:pPr>
      <w:rPr>
        <w:rFonts w:cs="Times New Roman" w:hint="default"/>
      </w:rPr>
    </w:lvl>
    <w:lvl w:ilvl="7">
      <w:start w:val="1"/>
      <w:numFmt w:val="lowerLetter"/>
      <w:lvlText w:val="(%8)"/>
      <w:lvlJc w:val="left"/>
      <w:pPr>
        <w:tabs>
          <w:tab w:val="num" w:pos="3240"/>
        </w:tabs>
        <w:ind w:left="2880"/>
      </w:pPr>
      <w:rPr>
        <w:rFonts w:cs="Times New Roman" w:hint="default"/>
      </w:rPr>
    </w:lvl>
    <w:lvl w:ilvl="8">
      <w:start w:val="1"/>
      <w:numFmt w:val="lowerRoman"/>
      <w:lvlText w:val="(%9)"/>
      <w:lvlJc w:val="left"/>
      <w:pPr>
        <w:tabs>
          <w:tab w:val="num" w:pos="3960"/>
        </w:tabs>
        <w:ind w:left="3600"/>
      </w:pPr>
      <w:rPr>
        <w:rFonts w:cs="Times New Roman" w:hint="default"/>
      </w:rPr>
    </w:lvl>
  </w:abstractNum>
  <w:abstractNum w:abstractNumId="21" w15:restartNumberingAfterBreak="0">
    <w:nsid w:val="606C5BC9"/>
    <w:multiLevelType w:val="hybridMultilevel"/>
    <w:tmpl w:val="1098F044"/>
    <w:lvl w:ilvl="0" w:tplc="40A08466">
      <w:start w:val="1"/>
      <w:numFmt w:val="bullet"/>
      <w:lvlText w:val="o"/>
      <w:lvlJc w:val="left"/>
      <w:pPr>
        <w:ind w:left="720" w:hanging="360"/>
      </w:pPr>
      <w:rPr>
        <w:rFonts w:ascii="Courier New" w:hAnsi="Courier New" w:hint="default"/>
        <w:color w:val="0077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354DC8"/>
    <w:multiLevelType w:val="hybridMultilevel"/>
    <w:tmpl w:val="520C2A8E"/>
    <w:lvl w:ilvl="0" w:tplc="22600560">
      <w:start w:val="1"/>
      <w:numFmt w:val="bullet"/>
      <w:lvlText w:val=""/>
      <w:lvlJc w:val="left"/>
      <w:pPr>
        <w:ind w:left="720" w:hanging="360"/>
      </w:pPr>
      <w:rPr>
        <w:rFonts w:ascii="Symbol" w:hAnsi="Symbol" w:hint="default"/>
        <w:color w:val="0077FF"/>
      </w:rPr>
    </w:lvl>
    <w:lvl w:ilvl="1" w:tplc="40A08466">
      <w:start w:val="1"/>
      <w:numFmt w:val="bullet"/>
      <w:lvlText w:val="o"/>
      <w:lvlJc w:val="left"/>
      <w:pPr>
        <w:ind w:left="8157" w:hanging="360"/>
      </w:pPr>
      <w:rPr>
        <w:rFonts w:ascii="Courier New" w:hAnsi="Courier New" w:hint="default"/>
        <w:color w:val="0077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81DCD"/>
    <w:multiLevelType w:val="hybridMultilevel"/>
    <w:tmpl w:val="339AFA56"/>
    <w:lvl w:ilvl="0" w:tplc="AC6298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192AFF"/>
    <w:multiLevelType w:val="hybridMultilevel"/>
    <w:tmpl w:val="8C761036"/>
    <w:lvl w:ilvl="0" w:tplc="40A08466">
      <w:start w:val="1"/>
      <w:numFmt w:val="bullet"/>
      <w:lvlText w:val="o"/>
      <w:lvlJc w:val="left"/>
      <w:pPr>
        <w:ind w:left="720" w:hanging="360"/>
      </w:pPr>
      <w:rPr>
        <w:rFonts w:ascii="Courier New" w:hAnsi="Courier New" w:hint="default"/>
        <w:color w:val="0077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EB1A18"/>
    <w:multiLevelType w:val="hybridMultilevel"/>
    <w:tmpl w:val="A9B87EC6"/>
    <w:lvl w:ilvl="0" w:tplc="EB023258">
      <w:start w:val="1"/>
      <w:numFmt w:val="bullet"/>
      <w:pStyle w:val="XXNotesBodyCopyBULLETSL1"/>
      <w:lvlText w:val="•"/>
      <w:lvlJc w:val="left"/>
      <w:pPr>
        <w:tabs>
          <w:tab w:val="num" w:pos="170"/>
        </w:tabs>
        <w:ind w:left="170" w:hanging="170"/>
      </w:pPr>
      <w:rPr>
        <w:rFonts w:ascii="PF BeauSans Pro Light" w:hAnsi="PF BeauSans Pro Light" w:hint="default"/>
        <w:b w:val="0"/>
        <w:i/>
        <w:color w:val="636466"/>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730227"/>
    <w:multiLevelType w:val="hybridMultilevel"/>
    <w:tmpl w:val="52D0689C"/>
    <w:lvl w:ilvl="0" w:tplc="22600560">
      <w:start w:val="1"/>
      <w:numFmt w:val="bullet"/>
      <w:lvlText w:val=""/>
      <w:lvlJc w:val="left"/>
      <w:pPr>
        <w:ind w:left="720" w:hanging="360"/>
      </w:pPr>
      <w:rPr>
        <w:rFonts w:ascii="Symbol" w:hAnsi="Symbol" w:hint="default"/>
        <w:color w:val="0077FF"/>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6"/>
  </w:num>
  <w:num w:numId="11">
    <w:abstractNumId w:val="20"/>
  </w:num>
  <w:num w:numId="12">
    <w:abstractNumId w:val="25"/>
  </w:num>
  <w:num w:numId="13">
    <w:abstractNumId w:val="10"/>
  </w:num>
  <w:num w:numId="14">
    <w:abstractNumId w:val="17"/>
  </w:num>
  <w:num w:numId="15">
    <w:abstractNumId w:val="21"/>
  </w:num>
  <w:num w:numId="16">
    <w:abstractNumId w:val="18"/>
  </w:num>
  <w:num w:numId="17">
    <w:abstractNumId w:val="23"/>
  </w:num>
  <w:num w:numId="18">
    <w:abstractNumId w:val="22"/>
  </w:num>
  <w:num w:numId="19">
    <w:abstractNumId w:val="26"/>
  </w:num>
  <w:num w:numId="20">
    <w:abstractNumId w:val="14"/>
  </w:num>
  <w:num w:numId="21">
    <w:abstractNumId w:val="9"/>
  </w:num>
  <w:num w:numId="22">
    <w:abstractNumId w:val="19"/>
  </w:num>
  <w:num w:numId="23">
    <w:abstractNumId w:val="11"/>
  </w:num>
  <w:num w:numId="24">
    <w:abstractNumId w:val="12"/>
  </w:num>
  <w:num w:numId="25">
    <w:abstractNumId w:val="24"/>
  </w:num>
  <w:num w:numId="26">
    <w:abstractNumId w:val="13"/>
  </w:num>
  <w:num w:numId="27">
    <w:abstractNumId w:val="15"/>
  </w:num>
  <w:num w:numId="28">
    <w:abstractNumId w:val="23"/>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ru-RU" w:vendorID="64" w:dllVersion="0" w:nlCheck="1" w:checkStyle="0"/>
  <w:proofState w:spelling="clean" w:grammar="clean"/>
  <w:defaultTabStop w:val="720"/>
  <w:hyphenationZone w:val="425"/>
  <w:drawingGridHorizontalSpacing w:val="72"/>
  <w:drawingGridVerticalSpacing w:val="72"/>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yNTS0MDUyNjIxMzdU0lEKTi0uzszPAykwqgUA8pMNlCwAAAA="/>
    <w:docVar w:name="APWAFVersion" w:val="5.0"/>
    <w:docVar w:name="GSTemplate" w:val="Z:\GSOffice\12.52.0.0\Templates\Portrait Page gStyle.dotx"/>
    <w:docVar w:name="ShapeAltTextReset" w:val="True"/>
  </w:docVars>
  <w:rsids>
    <w:rsidRoot w:val="001C25A2"/>
    <w:rsid w:val="00000401"/>
    <w:rsid w:val="00000D41"/>
    <w:rsid w:val="00000FC5"/>
    <w:rsid w:val="00001A32"/>
    <w:rsid w:val="000021A0"/>
    <w:rsid w:val="00002761"/>
    <w:rsid w:val="00002ADF"/>
    <w:rsid w:val="00002E68"/>
    <w:rsid w:val="00003961"/>
    <w:rsid w:val="00004783"/>
    <w:rsid w:val="00005238"/>
    <w:rsid w:val="00005696"/>
    <w:rsid w:val="000057AF"/>
    <w:rsid w:val="000059F9"/>
    <w:rsid w:val="000061DE"/>
    <w:rsid w:val="00006AFC"/>
    <w:rsid w:val="0000723F"/>
    <w:rsid w:val="00007BF5"/>
    <w:rsid w:val="00010CF4"/>
    <w:rsid w:val="000116B4"/>
    <w:rsid w:val="00011C03"/>
    <w:rsid w:val="000120B9"/>
    <w:rsid w:val="000127D3"/>
    <w:rsid w:val="00012D1B"/>
    <w:rsid w:val="00012FCB"/>
    <w:rsid w:val="000131DA"/>
    <w:rsid w:val="000136EB"/>
    <w:rsid w:val="00013A1B"/>
    <w:rsid w:val="00013A49"/>
    <w:rsid w:val="00013B1C"/>
    <w:rsid w:val="00013F4A"/>
    <w:rsid w:val="00014195"/>
    <w:rsid w:val="0001459C"/>
    <w:rsid w:val="00014C58"/>
    <w:rsid w:val="00014DC8"/>
    <w:rsid w:val="000154A8"/>
    <w:rsid w:val="00015565"/>
    <w:rsid w:val="0001567C"/>
    <w:rsid w:val="00015DCA"/>
    <w:rsid w:val="00016014"/>
    <w:rsid w:val="000161C7"/>
    <w:rsid w:val="00016253"/>
    <w:rsid w:val="00017C26"/>
    <w:rsid w:val="00020A41"/>
    <w:rsid w:val="00020EF0"/>
    <w:rsid w:val="00021011"/>
    <w:rsid w:val="000222DB"/>
    <w:rsid w:val="00022516"/>
    <w:rsid w:val="0002263E"/>
    <w:rsid w:val="00023A10"/>
    <w:rsid w:val="0002446D"/>
    <w:rsid w:val="00024633"/>
    <w:rsid w:val="00024B47"/>
    <w:rsid w:val="00025494"/>
    <w:rsid w:val="000255E7"/>
    <w:rsid w:val="00025DEC"/>
    <w:rsid w:val="00025EAF"/>
    <w:rsid w:val="0002665C"/>
    <w:rsid w:val="00026715"/>
    <w:rsid w:val="00026931"/>
    <w:rsid w:val="000269BE"/>
    <w:rsid w:val="00026B1A"/>
    <w:rsid w:val="00026FDC"/>
    <w:rsid w:val="000275A9"/>
    <w:rsid w:val="00027E44"/>
    <w:rsid w:val="00030A02"/>
    <w:rsid w:val="000312B6"/>
    <w:rsid w:val="00032386"/>
    <w:rsid w:val="000323C7"/>
    <w:rsid w:val="00032414"/>
    <w:rsid w:val="000326C9"/>
    <w:rsid w:val="00032CDF"/>
    <w:rsid w:val="0003343C"/>
    <w:rsid w:val="00033D7F"/>
    <w:rsid w:val="00033E64"/>
    <w:rsid w:val="00033F6D"/>
    <w:rsid w:val="000341AB"/>
    <w:rsid w:val="00034215"/>
    <w:rsid w:val="00034303"/>
    <w:rsid w:val="00034540"/>
    <w:rsid w:val="00034964"/>
    <w:rsid w:val="00034C43"/>
    <w:rsid w:val="00034C48"/>
    <w:rsid w:val="00035AE2"/>
    <w:rsid w:val="00035C64"/>
    <w:rsid w:val="00035D5A"/>
    <w:rsid w:val="00035E70"/>
    <w:rsid w:val="000365B5"/>
    <w:rsid w:val="00037B93"/>
    <w:rsid w:val="0004056D"/>
    <w:rsid w:val="000408B0"/>
    <w:rsid w:val="00041703"/>
    <w:rsid w:val="00041CD8"/>
    <w:rsid w:val="00041D37"/>
    <w:rsid w:val="00042370"/>
    <w:rsid w:val="00042681"/>
    <w:rsid w:val="000426A5"/>
    <w:rsid w:val="00042841"/>
    <w:rsid w:val="00042A9B"/>
    <w:rsid w:val="00042DBA"/>
    <w:rsid w:val="00042E92"/>
    <w:rsid w:val="00043224"/>
    <w:rsid w:val="00043231"/>
    <w:rsid w:val="0004362E"/>
    <w:rsid w:val="00043758"/>
    <w:rsid w:val="00044839"/>
    <w:rsid w:val="000448F5"/>
    <w:rsid w:val="00044D51"/>
    <w:rsid w:val="0004563C"/>
    <w:rsid w:val="00045BDE"/>
    <w:rsid w:val="00045D27"/>
    <w:rsid w:val="00045E7F"/>
    <w:rsid w:val="00046254"/>
    <w:rsid w:val="00046291"/>
    <w:rsid w:val="000468CF"/>
    <w:rsid w:val="00047154"/>
    <w:rsid w:val="00047221"/>
    <w:rsid w:val="000474FC"/>
    <w:rsid w:val="00047502"/>
    <w:rsid w:val="00047973"/>
    <w:rsid w:val="00047D5A"/>
    <w:rsid w:val="000502DD"/>
    <w:rsid w:val="00050394"/>
    <w:rsid w:val="000506BB"/>
    <w:rsid w:val="0005080C"/>
    <w:rsid w:val="000510E5"/>
    <w:rsid w:val="000511B6"/>
    <w:rsid w:val="00051271"/>
    <w:rsid w:val="00051411"/>
    <w:rsid w:val="00051C1F"/>
    <w:rsid w:val="00051FC9"/>
    <w:rsid w:val="00052026"/>
    <w:rsid w:val="000527F1"/>
    <w:rsid w:val="00052A4A"/>
    <w:rsid w:val="00052C7C"/>
    <w:rsid w:val="0005307A"/>
    <w:rsid w:val="00053350"/>
    <w:rsid w:val="00053746"/>
    <w:rsid w:val="000537B3"/>
    <w:rsid w:val="00053A65"/>
    <w:rsid w:val="0005411C"/>
    <w:rsid w:val="00054A1A"/>
    <w:rsid w:val="00055399"/>
    <w:rsid w:val="00055502"/>
    <w:rsid w:val="000559FF"/>
    <w:rsid w:val="00055B6A"/>
    <w:rsid w:val="00055C33"/>
    <w:rsid w:val="00056380"/>
    <w:rsid w:val="000564F8"/>
    <w:rsid w:val="00056760"/>
    <w:rsid w:val="0005691E"/>
    <w:rsid w:val="00056C57"/>
    <w:rsid w:val="00056CAC"/>
    <w:rsid w:val="0006086C"/>
    <w:rsid w:val="00060BB0"/>
    <w:rsid w:val="00061249"/>
    <w:rsid w:val="0006130D"/>
    <w:rsid w:val="00061A30"/>
    <w:rsid w:val="000627FC"/>
    <w:rsid w:val="00062831"/>
    <w:rsid w:val="00063383"/>
    <w:rsid w:val="000635D3"/>
    <w:rsid w:val="00063BBC"/>
    <w:rsid w:val="00064203"/>
    <w:rsid w:val="000643F6"/>
    <w:rsid w:val="000645E3"/>
    <w:rsid w:val="000652B1"/>
    <w:rsid w:val="0006594C"/>
    <w:rsid w:val="00065C5F"/>
    <w:rsid w:val="0006677F"/>
    <w:rsid w:val="00066888"/>
    <w:rsid w:val="00066D2F"/>
    <w:rsid w:val="00067C61"/>
    <w:rsid w:val="0007045B"/>
    <w:rsid w:val="0007079C"/>
    <w:rsid w:val="00070A50"/>
    <w:rsid w:val="00071CD4"/>
    <w:rsid w:val="00072B8E"/>
    <w:rsid w:val="000737EC"/>
    <w:rsid w:val="00073835"/>
    <w:rsid w:val="000743AF"/>
    <w:rsid w:val="0007497A"/>
    <w:rsid w:val="00074E81"/>
    <w:rsid w:val="000755C7"/>
    <w:rsid w:val="000768D3"/>
    <w:rsid w:val="00076A1F"/>
    <w:rsid w:val="00076DAD"/>
    <w:rsid w:val="00077413"/>
    <w:rsid w:val="00077591"/>
    <w:rsid w:val="000779F9"/>
    <w:rsid w:val="00077B4B"/>
    <w:rsid w:val="00080301"/>
    <w:rsid w:val="000804E4"/>
    <w:rsid w:val="00080610"/>
    <w:rsid w:val="00080C30"/>
    <w:rsid w:val="00080D6E"/>
    <w:rsid w:val="00081053"/>
    <w:rsid w:val="000814CF"/>
    <w:rsid w:val="0008237B"/>
    <w:rsid w:val="0008257E"/>
    <w:rsid w:val="000825CF"/>
    <w:rsid w:val="000833ED"/>
    <w:rsid w:val="00083486"/>
    <w:rsid w:val="00083B7B"/>
    <w:rsid w:val="00083C6C"/>
    <w:rsid w:val="00084180"/>
    <w:rsid w:val="000845C9"/>
    <w:rsid w:val="00084C72"/>
    <w:rsid w:val="00084E57"/>
    <w:rsid w:val="000853A3"/>
    <w:rsid w:val="00086346"/>
    <w:rsid w:val="000864E6"/>
    <w:rsid w:val="0008666A"/>
    <w:rsid w:val="00086E5B"/>
    <w:rsid w:val="000870A5"/>
    <w:rsid w:val="000870D4"/>
    <w:rsid w:val="00087265"/>
    <w:rsid w:val="0009013D"/>
    <w:rsid w:val="000917B3"/>
    <w:rsid w:val="000918C8"/>
    <w:rsid w:val="000919BE"/>
    <w:rsid w:val="000920EB"/>
    <w:rsid w:val="000928C0"/>
    <w:rsid w:val="0009319F"/>
    <w:rsid w:val="000937CE"/>
    <w:rsid w:val="00093BF6"/>
    <w:rsid w:val="00093C09"/>
    <w:rsid w:val="00093C50"/>
    <w:rsid w:val="000943A5"/>
    <w:rsid w:val="000949AE"/>
    <w:rsid w:val="000949CE"/>
    <w:rsid w:val="00094B5A"/>
    <w:rsid w:val="000950BE"/>
    <w:rsid w:val="00095D17"/>
    <w:rsid w:val="00095F46"/>
    <w:rsid w:val="0009607A"/>
    <w:rsid w:val="000960A6"/>
    <w:rsid w:val="0009615D"/>
    <w:rsid w:val="00096767"/>
    <w:rsid w:val="000969F0"/>
    <w:rsid w:val="00096AF5"/>
    <w:rsid w:val="00097079"/>
    <w:rsid w:val="00097171"/>
    <w:rsid w:val="00097338"/>
    <w:rsid w:val="00097485"/>
    <w:rsid w:val="00097BC7"/>
    <w:rsid w:val="00097C63"/>
    <w:rsid w:val="000A0427"/>
    <w:rsid w:val="000A0688"/>
    <w:rsid w:val="000A07D8"/>
    <w:rsid w:val="000A10F2"/>
    <w:rsid w:val="000A1CCB"/>
    <w:rsid w:val="000A1F61"/>
    <w:rsid w:val="000A28FB"/>
    <w:rsid w:val="000A3257"/>
    <w:rsid w:val="000A3346"/>
    <w:rsid w:val="000A35D9"/>
    <w:rsid w:val="000A4300"/>
    <w:rsid w:val="000A4A38"/>
    <w:rsid w:val="000A56C4"/>
    <w:rsid w:val="000A5794"/>
    <w:rsid w:val="000A5C9E"/>
    <w:rsid w:val="000A5CFD"/>
    <w:rsid w:val="000A5EBA"/>
    <w:rsid w:val="000A686A"/>
    <w:rsid w:val="000A6B51"/>
    <w:rsid w:val="000A6FA7"/>
    <w:rsid w:val="000A7146"/>
    <w:rsid w:val="000A7365"/>
    <w:rsid w:val="000A79C4"/>
    <w:rsid w:val="000A7B00"/>
    <w:rsid w:val="000B0AC2"/>
    <w:rsid w:val="000B0BA0"/>
    <w:rsid w:val="000B144A"/>
    <w:rsid w:val="000B16F9"/>
    <w:rsid w:val="000B189E"/>
    <w:rsid w:val="000B1A40"/>
    <w:rsid w:val="000B1A74"/>
    <w:rsid w:val="000B1E4F"/>
    <w:rsid w:val="000B213A"/>
    <w:rsid w:val="000B2423"/>
    <w:rsid w:val="000B251B"/>
    <w:rsid w:val="000B2CCC"/>
    <w:rsid w:val="000B31DF"/>
    <w:rsid w:val="000B3448"/>
    <w:rsid w:val="000B375B"/>
    <w:rsid w:val="000B3B6C"/>
    <w:rsid w:val="000B3D6D"/>
    <w:rsid w:val="000B3F93"/>
    <w:rsid w:val="000B42EB"/>
    <w:rsid w:val="000B4772"/>
    <w:rsid w:val="000B4D79"/>
    <w:rsid w:val="000B51A9"/>
    <w:rsid w:val="000B58AD"/>
    <w:rsid w:val="000B5E6B"/>
    <w:rsid w:val="000B606E"/>
    <w:rsid w:val="000B67C5"/>
    <w:rsid w:val="000B69A6"/>
    <w:rsid w:val="000B6A58"/>
    <w:rsid w:val="000B6AB5"/>
    <w:rsid w:val="000B6C18"/>
    <w:rsid w:val="000B732C"/>
    <w:rsid w:val="000B737F"/>
    <w:rsid w:val="000B7447"/>
    <w:rsid w:val="000B7D15"/>
    <w:rsid w:val="000C0074"/>
    <w:rsid w:val="000C0308"/>
    <w:rsid w:val="000C032B"/>
    <w:rsid w:val="000C0682"/>
    <w:rsid w:val="000C0D0D"/>
    <w:rsid w:val="000C11A7"/>
    <w:rsid w:val="000C1BDF"/>
    <w:rsid w:val="000C2078"/>
    <w:rsid w:val="000C2228"/>
    <w:rsid w:val="000C2D9F"/>
    <w:rsid w:val="000C311F"/>
    <w:rsid w:val="000C3327"/>
    <w:rsid w:val="000C480B"/>
    <w:rsid w:val="000C5109"/>
    <w:rsid w:val="000C5527"/>
    <w:rsid w:val="000C6281"/>
    <w:rsid w:val="000C65B2"/>
    <w:rsid w:val="000C6A49"/>
    <w:rsid w:val="000C7195"/>
    <w:rsid w:val="000D008E"/>
    <w:rsid w:val="000D0177"/>
    <w:rsid w:val="000D0189"/>
    <w:rsid w:val="000D0D76"/>
    <w:rsid w:val="000D1304"/>
    <w:rsid w:val="000D1373"/>
    <w:rsid w:val="000D14CC"/>
    <w:rsid w:val="000D1743"/>
    <w:rsid w:val="000D1DE9"/>
    <w:rsid w:val="000D1FF1"/>
    <w:rsid w:val="000D2166"/>
    <w:rsid w:val="000D23FD"/>
    <w:rsid w:val="000D2AD9"/>
    <w:rsid w:val="000D2EAC"/>
    <w:rsid w:val="000D37E3"/>
    <w:rsid w:val="000D4102"/>
    <w:rsid w:val="000D545E"/>
    <w:rsid w:val="000D5CAC"/>
    <w:rsid w:val="000D6194"/>
    <w:rsid w:val="000D6B29"/>
    <w:rsid w:val="000D7270"/>
    <w:rsid w:val="000D728F"/>
    <w:rsid w:val="000D737A"/>
    <w:rsid w:val="000E02B2"/>
    <w:rsid w:val="000E02EE"/>
    <w:rsid w:val="000E033F"/>
    <w:rsid w:val="000E0462"/>
    <w:rsid w:val="000E102B"/>
    <w:rsid w:val="000E17A1"/>
    <w:rsid w:val="000E1CAA"/>
    <w:rsid w:val="000E25D0"/>
    <w:rsid w:val="000E275A"/>
    <w:rsid w:val="000E2D5A"/>
    <w:rsid w:val="000E36E8"/>
    <w:rsid w:val="000E4607"/>
    <w:rsid w:val="000E48E9"/>
    <w:rsid w:val="000E4A0F"/>
    <w:rsid w:val="000E51ED"/>
    <w:rsid w:val="000E5EA1"/>
    <w:rsid w:val="000E604C"/>
    <w:rsid w:val="000E61FD"/>
    <w:rsid w:val="000E629E"/>
    <w:rsid w:val="000E662A"/>
    <w:rsid w:val="000E6933"/>
    <w:rsid w:val="000E71DC"/>
    <w:rsid w:val="000E7550"/>
    <w:rsid w:val="000E788F"/>
    <w:rsid w:val="000E796B"/>
    <w:rsid w:val="000E7C7D"/>
    <w:rsid w:val="000F0636"/>
    <w:rsid w:val="000F0FF2"/>
    <w:rsid w:val="000F11FF"/>
    <w:rsid w:val="000F16D7"/>
    <w:rsid w:val="000F1984"/>
    <w:rsid w:val="000F1F7C"/>
    <w:rsid w:val="000F2579"/>
    <w:rsid w:val="000F2EDE"/>
    <w:rsid w:val="000F3149"/>
    <w:rsid w:val="000F3491"/>
    <w:rsid w:val="000F3DF0"/>
    <w:rsid w:val="000F3FFA"/>
    <w:rsid w:val="000F4440"/>
    <w:rsid w:val="000F5236"/>
    <w:rsid w:val="000F5991"/>
    <w:rsid w:val="000F61E4"/>
    <w:rsid w:val="000F63B8"/>
    <w:rsid w:val="000F645F"/>
    <w:rsid w:val="000F6695"/>
    <w:rsid w:val="000F7A12"/>
    <w:rsid w:val="00100954"/>
    <w:rsid w:val="00100DD9"/>
    <w:rsid w:val="00101016"/>
    <w:rsid w:val="00101071"/>
    <w:rsid w:val="001014F0"/>
    <w:rsid w:val="001018AA"/>
    <w:rsid w:val="0010195F"/>
    <w:rsid w:val="00101994"/>
    <w:rsid w:val="00101B80"/>
    <w:rsid w:val="00101D60"/>
    <w:rsid w:val="00101D6E"/>
    <w:rsid w:val="00101DB5"/>
    <w:rsid w:val="001025F1"/>
    <w:rsid w:val="00102B69"/>
    <w:rsid w:val="00102F77"/>
    <w:rsid w:val="00103069"/>
    <w:rsid w:val="001035B4"/>
    <w:rsid w:val="00104832"/>
    <w:rsid w:val="0010499A"/>
    <w:rsid w:val="00105102"/>
    <w:rsid w:val="001055F9"/>
    <w:rsid w:val="00105911"/>
    <w:rsid w:val="001060F5"/>
    <w:rsid w:val="001067D9"/>
    <w:rsid w:val="00106D7E"/>
    <w:rsid w:val="00106E52"/>
    <w:rsid w:val="00107117"/>
    <w:rsid w:val="001075B8"/>
    <w:rsid w:val="0010789D"/>
    <w:rsid w:val="00110513"/>
    <w:rsid w:val="0011134C"/>
    <w:rsid w:val="00111781"/>
    <w:rsid w:val="00111A74"/>
    <w:rsid w:val="00112793"/>
    <w:rsid w:val="001127CF"/>
    <w:rsid w:val="001128E8"/>
    <w:rsid w:val="00112A1A"/>
    <w:rsid w:val="00112FD6"/>
    <w:rsid w:val="001136CE"/>
    <w:rsid w:val="00113A66"/>
    <w:rsid w:val="00113CB5"/>
    <w:rsid w:val="001146F5"/>
    <w:rsid w:val="001156B0"/>
    <w:rsid w:val="00116496"/>
    <w:rsid w:val="0011655D"/>
    <w:rsid w:val="001165DB"/>
    <w:rsid w:val="00116C9D"/>
    <w:rsid w:val="00116DDD"/>
    <w:rsid w:val="00116FE2"/>
    <w:rsid w:val="001175AB"/>
    <w:rsid w:val="0011790E"/>
    <w:rsid w:val="00120936"/>
    <w:rsid w:val="00120B00"/>
    <w:rsid w:val="001218A3"/>
    <w:rsid w:val="00121996"/>
    <w:rsid w:val="00121B23"/>
    <w:rsid w:val="00121C23"/>
    <w:rsid w:val="00122510"/>
    <w:rsid w:val="001238F3"/>
    <w:rsid w:val="001241C5"/>
    <w:rsid w:val="00124982"/>
    <w:rsid w:val="001249C6"/>
    <w:rsid w:val="00124BB3"/>
    <w:rsid w:val="00124C83"/>
    <w:rsid w:val="0012532C"/>
    <w:rsid w:val="00125F55"/>
    <w:rsid w:val="001262EB"/>
    <w:rsid w:val="00126A0A"/>
    <w:rsid w:val="00126C29"/>
    <w:rsid w:val="001306F4"/>
    <w:rsid w:val="00130756"/>
    <w:rsid w:val="00130B55"/>
    <w:rsid w:val="001313F0"/>
    <w:rsid w:val="00131578"/>
    <w:rsid w:val="0013160A"/>
    <w:rsid w:val="0013182B"/>
    <w:rsid w:val="00131CD4"/>
    <w:rsid w:val="00131E7A"/>
    <w:rsid w:val="00131FE2"/>
    <w:rsid w:val="001324F9"/>
    <w:rsid w:val="00132631"/>
    <w:rsid w:val="0013327E"/>
    <w:rsid w:val="001334C1"/>
    <w:rsid w:val="001337AE"/>
    <w:rsid w:val="00133806"/>
    <w:rsid w:val="0013384C"/>
    <w:rsid w:val="00133C47"/>
    <w:rsid w:val="00133D6F"/>
    <w:rsid w:val="0013410E"/>
    <w:rsid w:val="0013413C"/>
    <w:rsid w:val="00134397"/>
    <w:rsid w:val="00134A35"/>
    <w:rsid w:val="00134B58"/>
    <w:rsid w:val="00135AAE"/>
    <w:rsid w:val="00136056"/>
    <w:rsid w:val="0013701E"/>
    <w:rsid w:val="001370F5"/>
    <w:rsid w:val="00137581"/>
    <w:rsid w:val="001376E0"/>
    <w:rsid w:val="001377B7"/>
    <w:rsid w:val="00137812"/>
    <w:rsid w:val="00137B81"/>
    <w:rsid w:val="00137E78"/>
    <w:rsid w:val="0014010C"/>
    <w:rsid w:val="0014079E"/>
    <w:rsid w:val="00140E31"/>
    <w:rsid w:val="00141044"/>
    <w:rsid w:val="001410A7"/>
    <w:rsid w:val="00141732"/>
    <w:rsid w:val="00141767"/>
    <w:rsid w:val="00141BB7"/>
    <w:rsid w:val="00141C3D"/>
    <w:rsid w:val="001426EA"/>
    <w:rsid w:val="00142B83"/>
    <w:rsid w:val="00142CF3"/>
    <w:rsid w:val="0014343D"/>
    <w:rsid w:val="001435BD"/>
    <w:rsid w:val="00143CF7"/>
    <w:rsid w:val="001445AC"/>
    <w:rsid w:val="00144C9B"/>
    <w:rsid w:val="00145012"/>
    <w:rsid w:val="001461A2"/>
    <w:rsid w:val="0014649F"/>
    <w:rsid w:val="001468DE"/>
    <w:rsid w:val="0014699E"/>
    <w:rsid w:val="00146A79"/>
    <w:rsid w:val="00146DE4"/>
    <w:rsid w:val="0014718C"/>
    <w:rsid w:val="00150769"/>
    <w:rsid w:val="00151385"/>
    <w:rsid w:val="00151467"/>
    <w:rsid w:val="001527A1"/>
    <w:rsid w:val="001528B1"/>
    <w:rsid w:val="00152ACE"/>
    <w:rsid w:val="00153326"/>
    <w:rsid w:val="00154473"/>
    <w:rsid w:val="00154B8E"/>
    <w:rsid w:val="00154CD9"/>
    <w:rsid w:val="0015542D"/>
    <w:rsid w:val="001558B7"/>
    <w:rsid w:val="0015619B"/>
    <w:rsid w:val="00156981"/>
    <w:rsid w:val="00157372"/>
    <w:rsid w:val="00157883"/>
    <w:rsid w:val="0016125B"/>
    <w:rsid w:val="00161AEC"/>
    <w:rsid w:val="00161D45"/>
    <w:rsid w:val="001620A2"/>
    <w:rsid w:val="001622D5"/>
    <w:rsid w:val="00162715"/>
    <w:rsid w:val="001627A1"/>
    <w:rsid w:val="001632AA"/>
    <w:rsid w:val="00163422"/>
    <w:rsid w:val="001635A1"/>
    <w:rsid w:val="00163698"/>
    <w:rsid w:val="00163B97"/>
    <w:rsid w:val="0016426F"/>
    <w:rsid w:val="001648F3"/>
    <w:rsid w:val="001650D1"/>
    <w:rsid w:val="001660A5"/>
    <w:rsid w:val="001662D4"/>
    <w:rsid w:val="00166B3C"/>
    <w:rsid w:val="00167034"/>
    <w:rsid w:val="001678C9"/>
    <w:rsid w:val="001679BC"/>
    <w:rsid w:val="0017062C"/>
    <w:rsid w:val="00170B40"/>
    <w:rsid w:val="00170DAA"/>
    <w:rsid w:val="00171418"/>
    <w:rsid w:val="001715A0"/>
    <w:rsid w:val="0017162D"/>
    <w:rsid w:val="0017192B"/>
    <w:rsid w:val="00171B77"/>
    <w:rsid w:val="00171C82"/>
    <w:rsid w:val="0017274C"/>
    <w:rsid w:val="00172DF0"/>
    <w:rsid w:val="0017349D"/>
    <w:rsid w:val="001736AA"/>
    <w:rsid w:val="00173C85"/>
    <w:rsid w:val="00173F17"/>
    <w:rsid w:val="00174109"/>
    <w:rsid w:val="00174348"/>
    <w:rsid w:val="00175345"/>
    <w:rsid w:val="00175373"/>
    <w:rsid w:val="0017656F"/>
    <w:rsid w:val="00176EF5"/>
    <w:rsid w:val="001772E5"/>
    <w:rsid w:val="00180194"/>
    <w:rsid w:val="00181E1C"/>
    <w:rsid w:val="00182349"/>
    <w:rsid w:val="00182A9A"/>
    <w:rsid w:val="00182B45"/>
    <w:rsid w:val="00182EF8"/>
    <w:rsid w:val="00183072"/>
    <w:rsid w:val="00183149"/>
    <w:rsid w:val="0018348D"/>
    <w:rsid w:val="0018350A"/>
    <w:rsid w:val="00183708"/>
    <w:rsid w:val="001838B9"/>
    <w:rsid w:val="001838DD"/>
    <w:rsid w:val="00183A22"/>
    <w:rsid w:val="00183C8D"/>
    <w:rsid w:val="00183DB5"/>
    <w:rsid w:val="00183FD5"/>
    <w:rsid w:val="00184622"/>
    <w:rsid w:val="00184DC0"/>
    <w:rsid w:val="00185335"/>
    <w:rsid w:val="001853E6"/>
    <w:rsid w:val="001854C3"/>
    <w:rsid w:val="001855C4"/>
    <w:rsid w:val="0018597A"/>
    <w:rsid w:val="001859F4"/>
    <w:rsid w:val="00185D9A"/>
    <w:rsid w:val="00185F63"/>
    <w:rsid w:val="001863F3"/>
    <w:rsid w:val="00186C28"/>
    <w:rsid w:val="00187268"/>
    <w:rsid w:val="00187795"/>
    <w:rsid w:val="00187B62"/>
    <w:rsid w:val="00187D57"/>
    <w:rsid w:val="00187F67"/>
    <w:rsid w:val="00187F81"/>
    <w:rsid w:val="001901D4"/>
    <w:rsid w:val="0019061B"/>
    <w:rsid w:val="00190741"/>
    <w:rsid w:val="00190766"/>
    <w:rsid w:val="001927AA"/>
    <w:rsid w:val="00192B63"/>
    <w:rsid w:val="00192DD9"/>
    <w:rsid w:val="00192E90"/>
    <w:rsid w:val="001932C7"/>
    <w:rsid w:val="0019338E"/>
    <w:rsid w:val="001937A4"/>
    <w:rsid w:val="00193DE7"/>
    <w:rsid w:val="00193F45"/>
    <w:rsid w:val="00193F87"/>
    <w:rsid w:val="00194286"/>
    <w:rsid w:val="00194A32"/>
    <w:rsid w:val="00194CFF"/>
    <w:rsid w:val="00194DC2"/>
    <w:rsid w:val="001956D8"/>
    <w:rsid w:val="00195820"/>
    <w:rsid w:val="00195F8C"/>
    <w:rsid w:val="0019638B"/>
    <w:rsid w:val="00196847"/>
    <w:rsid w:val="001968D5"/>
    <w:rsid w:val="001969F9"/>
    <w:rsid w:val="00197051"/>
    <w:rsid w:val="00197630"/>
    <w:rsid w:val="00197AFB"/>
    <w:rsid w:val="00197D56"/>
    <w:rsid w:val="001A0120"/>
    <w:rsid w:val="001A07D3"/>
    <w:rsid w:val="001A1C7D"/>
    <w:rsid w:val="001A1E1D"/>
    <w:rsid w:val="001A2088"/>
    <w:rsid w:val="001A22E0"/>
    <w:rsid w:val="001A256E"/>
    <w:rsid w:val="001A2786"/>
    <w:rsid w:val="001A29ED"/>
    <w:rsid w:val="001A2CA6"/>
    <w:rsid w:val="001A2E97"/>
    <w:rsid w:val="001A2FBB"/>
    <w:rsid w:val="001A3456"/>
    <w:rsid w:val="001A36AA"/>
    <w:rsid w:val="001A3783"/>
    <w:rsid w:val="001A387E"/>
    <w:rsid w:val="001A4B59"/>
    <w:rsid w:val="001A53D2"/>
    <w:rsid w:val="001A5709"/>
    <w:rsid w:val="001A5885"/>
    <w:rsid w:val="001A59AA"/>
    <w:rsid w:val="001A5A4E"/>
    <w:rsid w:val="001A5F5E"/>
    <w:rsid w:val="001A66E0"/>
    <w:rsid w:val="001A6F55"/>
    <w:rsid w:val="001A7AB0"/>
    <w:rsid w:val="001A7D65"/>
    <w:rsid w:val="001B08BD"/>
    <w:rsid w:val="001B104B"/>
    <w:rsid w:val="001B15DE"/>
    <w:rsid w:val="001B1660"/>
    <w:rsid w:val="001B1D47"/>
    <w:rsid w:val="001B21D6"/>
    <w:rsid w:val="001B2941"/>
    <w:rsid w:val="001B2B87"/>
    <w:rsid w:val="001B2BCC"/>
    <w:rsid w:val="001B2C44"/>
    <w:rsid w:val="001B2E6D"/>
    <w:rsid w:val="001B3298"/>
    <w:rsid w:val="001B40CE"/>
    <w:rsid w:val="001B484B"/>
    <w:rsid w:val="001B489A"/>
    <w:rsid w:val="001B49EE"/>
    <w:rsid w:val="001B4D7B"/>
    <w:rsid w:val="001B4FAC"/>
    <w:rsid w:val="001B55D8"/>
    <w:rsid w:val="001B56A1"/>
    <w:rsid w:val="001B5D6D"/>
    <w:rsid w:val="001B674A"/>
    <w:rsid w:val="001B67C2"/>
    <w:rsid w:val="001B6FE2"/>
    <w:rsid w:val="001B7461"/>
    <w:rsid w:val="001B78B0"/>
    <w:rsid w:val="001B7C06"/>
    <w:rsid w:val="001B7C28"/>
    <w:rsid w:val="001B7D30"/>
    <w:rsid w:val="001B7F50"/>
    <w:rsid w:val="001C0007"/>
    <w:rsid w:val="001C00B2"/>
    <w:rsid w:val="001C0127"/>
    <w:rsid w:val="001C07D1"/>
    <w:rsid w:val="001C0824"/>
    <w:rsid w:val="001C0E1E"/>
    <w:rsid w:val="001C0F26"/>
    <w:rsid w:val="001C1434"/>
    <w:rsid w:val="001C143C"/>
    <w:rsid w:val="001C15C2"/>
    <w:rsid w:val="001C16E6"/>
    <w:rsid w:val="001C1992"/>
    <w:rsid w:val="001C1B1F"/>
    <w:rsid w:val="001C1F1A"/>
    <w:rsid w:val="001C20CD"/>
    <w:rsid w:val="001C21A2"/>
    <w:rsid w:val="001C22E4"/>
    <w:rsid w:val="001C25A2"/>
    <w:rsid w:val="001C33B8"/>
    <w:rsid w:val="001C35B5"/>
    <w:rsid w:val="001C397C"/>
    <w:rsid w:val="001C3984"/>
    <w:rsid w:val="001C3D6C"/>
    <w:rsid w:val="001C4D85"/>
    <w:rsid w:val="001C4DCD"/>
    <w:rsid w:val="001C513D"/>
    <w:rsid w:val="001C51CF"/>
    <w:rsid w:val="001C6453"/>
    <w:rsid w:val="001C6553"/>
    <w:rsid w:val="001C65FA"/>
    <w:rsid w:val="001C6B94"/>
    <w:rsid w:val="001C6F71"/>
    <w:rsid w:val="001C7766"/>
    <w:rsid w:val="001C7A86"/>
    <w:rsid w:val="001C7AF8"/>
    <w:rsid w:val="001D01C9"/>
    <w:rsid w:val="001D079B"/>
    <w:rsid w:val="001D0CF6"/>
    <w:rsid w:val="001D110C"/>
    <w:rsid w:val="001D18EE"/>
    <w:rsid w:val="001D1A89"/>
    <w:rsid w:val="001D1CC3"/>
    <w:rsid w:val="001D2B56"/>
    <w:rsid w:val="001D3588"/>
    <w:rsid w:val="001D3649"/>
    <w:rsid w:val="001D383B"/>
    <w:rsid w:val="001D46FA"/>
    <w:rsid w:val="001D48C2"/>
    <w:rsid w:val="001D4926"/>
    <w:rsid w:val="001D5024"/>
    <w:rsid w:val="001D54DF"/>
    <w:rsid w:val="001D60A5"/>
    <w:rsid w:val="001D61BC"/>
    <w:rsid w:val="001D6402"/>
    <w:rsid w:val="001D6B81"/>
    <w:rsid w:val="001D79F8"/>
    <w:rsid w:val="001D7CD3"/>
    <w:rsid w:val="001E0F24"/>
    <w:rsid w:val="001E0FF6"/>
    <w:rsid w:val="001E11A1"/>
    <w:rsid w:val="001E1402"/>
    <w:rsid w:val="001E153F"/>
    <w:rsid w:val="001E179E"/>
    <w:rsid w:val="001E194E"/>
    <w:rsid w:val="001E2403"/>
    <w:rsid w:val="001E3383"/>
    <w:rsid w:val="001E38E9"/>
    <w:rsid w:val="001E3AA5"/>
    <w:rsid w:val="001E4058"/>
    <w:rsid w:val="001E47D9"/>
    <w:rsid w:val="001E4810"/>
    <w:rsid w:val="001E4A68"/>
    <w:rsid w:val="001E4B7F"/>
    <w:rsid w:val="001E4E1B"/>
    <w:rsid w:val="001E5A98"/>
    <w:rsid w:val="001E5C1C"/>
    <w:rsid w:val="001E5CD6"/>
    <w:rsid w:val="001E6141"/>
    <w:rsid w:val="001E61BA"/>
    <w:rsid w:val="001E64F1"/>
    <w:rsid w:val="001E6A5D"/>
    <w:rsid w:val="001E72C2"/>
    <w:rsid w:val="001E73B4"/>
    <w:rsid w:val="001E752E"/>
    <w:rsid w:val="001E79A8"/>
    <w:rsid w:val="001E7AC8"/>
    <w:rsid w:val="001F023E"/>
    <w:rsid w:val="001F1A89"/>
    <w:rsid w:val="001F1A90"/>
    <w:rsid w:val="001F2103"/>
    <w:rsid w:val="001F2288"/>
    <w:rsid w:val="001F237F"/>
    <w:rsid w:val="001F24DC"/>
    <w:rsid w:val="001F27F9"/>
    <w:rsid w:val="001F2CED"/>
    <w:rsid w:val="001F2DFD"/>
    <w:rsid w:val="001F3525"/>
    <w:rsid w:val="001F38CA"/>
    <w:rsid w:val="001F416C"/>
    <w:rsid w:val="001F4B08"/>
    <w:rsid w:val="001F4F9F"/>
    <w:rsid w:val="001F5014"/>
    <w:rsid w:val="001F51FA"/>
    <w:rsid w:val="001F54D9"/>
    <w:rsid w:val="001F56DA"/>
    <w:rsid w:val="001F74DA"/>
    <w:rsid w:val="00200036"/>
    <w:rsid w:val="0020015A"/>
    <w:rsid w:val="00200523"/>
    <w:rsid w:val="00200601"/>
    <w:rsid w:val="002008A5"/>
    <w:rsid w:val="00200C2A"/>
    <w:rsid w:val="00200E9A"/>
    <w:rsid w:val="00201C93"/>
    <w:rsid w:val="00201FF7"/>
    <w:rsid w:val="0020287C"/>
    <w:rsid w:val="002029B7"/>
    <w:rsid w:val="0020357D"/>
    <w:rsid w:val="00203779"/>
    <w:rsid w:val="002047FD"/>
    <w:rsid w:val="00204C2B"/>
    <w:rsid w:val="0020507D"/>
    <w:rsid w:val="00205631"/>
    <w:rsid w:val="002057BB"/>
    <w:rsid w:val="00205B89"/>
    <w:rsid w:val="00205C7C"/>
    <w:rsid w:val="00205CE3"/>
    <w:rsid w:val="00205EEA"/>
    <w:rsid w:val="00205F7B"/>
    <w:rsid w:val="00206150"/>
    <w:rsid w:val="00206461"/>
    <w:rsid w:val="00206493"/>
    <w:rsid w:val="0020652B"/>
    <w:rsid w:val="00206C2B"/>
    <w:rsid w:val="0020784B"/>
    <w:rsid w:val="00207D30"/>
    <w:rsid w:val="002117F7"/>
    <w:rsid w:val="00211A2D"/>
    <w:rsid w:val="00212298"/>
    <w:rsid w:val="0021258D"/>
    <w:rsid w:val="00212975"/>
    <w:rsid w:val="00212B3F"/>
    <w:rsid w:val="00212F7B"/>
    <w:rsid w:val="002131F8"/>
    <w:rsid w:val="00213C26"/>
    <w:rsid w:val="00214320"/>
    <w:rsid w:val="002143EC"/>
    <w:rsid w:val="0021493F"/>
    <w:rsid w:val="00215575"/>
    <w:rsid w:val="00215790"/>
    <w:rsid w:val="0021590E"/>
    <w:rsid w:val="00216305"/>
    <w:rsid w:val="00217314"/>
    <w:rsid w:val="00217768"/>
    <w:rsid w:val="0022017D"/>
    <w:rsid w:val="002206E6"/>
    <w:rsid w:val="00220911"/>
    <w:rsid w:val="00220D07"/>
    <w:rsid w:val="00220FC4"/>
    <w:rsid w:val="00221491"/>
    <w:rsid w:val="0022214B"/>
    <w:rsid w:val="002223A9"/>
    <w:rsid w:val="00222C84"/>
    <w:rsid w:val="00222CF0"/>
    <w:rsid w:val="002231D3"/>
    <w:rsid w:val="00223C0E"/>
    <w:rsid w:val="00224776"/>
    <w:rsid w:val="00224C1F"/>
    <w:rsid w:val="00224F9D"/>
    <w:rsid w:val="00225090"/>
    <w:rsid w:val="00225EFA"/>
    <w:rsid w:val="00226A7C"/>
    <w:rsid w:val="00226DE7"/>
    <w:rsid w:val="00227229"/>
    <w:rsid w:val="002279EF"/>
    <w:rsid w:val="0023039F"/>
    <w:rsid w:val="0023050F"/>
    <w:rsid w:val="00230605"/>
    <w:rsid w:val="00230FAB"/>
    <w:rsid w:val="002310EC"/>
    <w:rsid w:val="002316D7"/>
    <w:rsid w:val="00231725"/>
    <w:rsid w:val="002317C1"/>
    <w:rsid w:val="0023189B"/>
    <w:rsid w:val="002319C3"/>
    <w:rsid w:val="00231C83"/>
    <w:rsid w:val="00231D80"/>
    <w:rsid w:val="00231D9A"/>
    <w:rsid w:val="002320B2"/>
    <w:rsid w:val="0023270D"/>
    <w:rsid w:val="002329DD"/>
    <w:rsid w:val="002337A2"/>
    <w:rsid w:val="002339CB"/>
    <w:rsid w:val="00233AF6"/>
    <w:rsid w:val="002341E1"/>
    <w:rsid w:val="002343E8"/>
    <w:rsid w:val="00234543"/>
    <w:rsid w:val="00234547"/>
    <w:rsid w:val="00234938"/>
    <w:rsid w:val="00234A3A"/>
    <w:rsid w:val="00234BE7"/>
    <w:rsid w:val="002353A2"/>
    <w:rsid w:val="00235696"/>
    <w:rsid w:val="002356BF"/>
    <w:rsid w:val="00235FFC"/>
    <w:rsid w:val="00236452"/>
    <w:rsid w:val="0023687B"/>
    <w:rsid w:val="00236EC3"/>
    <w:rsid w:val="0023766C"/>
    <w:rsid w:val="00237800"/>
    <w:rsid w:val="00240DD4"/>
    <w:rsid w:val="00240F1B"/>
    <w:rsid w:val="00241367"/>
    <w:rsid w:val="00241434"/>
    <w:rsid w:val="0024183A"/>
    <w:rsid w:val="00241B3D"/>
    <w:rsid w:val="00241B9E"/>
    <w:rsid w:val="00242268"/>
    <w:rsid w:val="002424EB"/>
    <w:rsid w:val="002425EB"/>
    <w:rsid w:val="00243276"/>
    <w:rsid w:val="00243B13"/>
    <w:rsid w:val="00243F91"/>
    <w:rsid w:val="00244A00"/>
    <w:rsid w:val="00245D38"/>
    <w:rsid w:val="00245D82"/>
    <w:rsid w:val="00246064"/>
    <w:rsid w:val="00246663"/>
    <w:rsid w:val="002467D9"/>
    <w:rsid w:val="00246FAD"/>
    <w:rsid w:val="002471B8"/>
    <w:rsid w:val="002473EA"/>
    <w:rsid w:val="0024779B"/>
    <w:rsid w:val="002479FF"/>
    <w:rsid w:val="00247A69"/>
    <w:rsid w:val="00247FA7"/>
    <w:rsid w:val="0025051A"/>
    <w:rsid w:val="002508EB"/>
    <w:rsid w:val="00250C1E"/>
    <w:rsid w:val="002516CA"/>
    <w:rsid w:val="00251DAA"/>
    <w:rsid w:val="00251E17"/>
    <w:rsid w:val="002532B9"/>
    <w:rsid w:val="00253492"/>
    <w:rsid w:val="002537DB"/>
    <w:rsid w:val="00254473"/>
    <w:rsid w:val="0025464C"/>
    <w:rsid w:val="002551B1"/>
    <w:rsid w:val="0025585B"/>
    <w:rsid w:val="002562BD"/>
    <w:rsid w:val="00256781"/>
    <w:rsid w:val="00256CE2"/>
    <w:rsid w:val="00256E68"/>
    <w:rsid w:val="00256F2A"/>
    <w:rsid w:val="00257107"/>
    <w:rsid w:val="0025736E"/>
    <w:rsid w:val="002575EF"/>
    <w:rsid w:val="002576F5"/>
    <w:rsid w:val="00257720"/>
    <w:rsid w:val="002578DA"/>
    <w:rsid w:val="00257E70"/>
    <w:rsid w:val="0026016C"/>
    <w:rsid w:val="00260414"/>
    <w:rsid w:val="002610E3"/>
    <w:rsid w:val="00261305"/>
    <w:rsid w:val="0026140C"/>
    <w:rsid w:val="00261AFF"/>
    <w:rsid w:val="0026238A"/>
    <w:rsid w:val="0026260B"/>
    <w:rsid w:val="00262807"/>
    <w:rsid w:val="00263C88"/>
    <w:rsid w:val="00265595"/>
    <w:rsid w:val="002668E6"/>
    <w:rsid w:val="00266EE9"/>
    <w:rsid w:val="00267CBB"/>
    <w:rsid w:val="00267EBD"/>
    <w:rsid w:val="00270321"/>
    <w:rsid w:val="00270A63"/>
    <w:rsid w:val="00270ECE"/>
    <w:rsid w:val="0027137B"/>
    <w:rsid w:val="0027197D"/>
    <w:rsid w:val="00271A6A"/>
    <w:rsid w:val="002725BC"/>
    <w:rsid w:val="00272671"/>
    <w:rsid w:val="00272717"/>
    <w:rsid w:val="002733B7"/>
    <w:rsid w:val="00273B3B"/>
    <w:rsid w:val="00273FCB"/>
    <w:rsid w:val="002745C8"/>
    <w:rsid w:val="00274ED4"/>
    <w:rsid w:val="002752DF"/>
    <w:rsid w:val="002757A1"/>
    <w:rsid w:val="00275C9A"/>
    <w:rsid w:val="00275E3A"/>
    <w:rsid w:val="002767FB"/>
    <w:rsid w:val="002770E3"/>
    <w:rsid w:val="002770F3"/>
    <w:rsid w:val="00277644"/>
    <w:rsid w:val="00277D5A"/>
    <w:rsid w:val="0028011E"/>
    <w:rsid w:val="002808FB"/>
    <w:rsid w:val="00280B87"/>
    <w:rsid w:val="00280D17"/>
    <w:rsid w:val="00280DFE"/>
    <w:rsid w:val="002816A6"/>
    <w:rsid w:val="00281DF8"/>
    <w:rsid w:val="00282715"/>
    <w:rsid w:val="002828D6"/>
    <w:rsid w:val="00282C65"/>
    <w:rsid w:val="00282E2F"/>
    <w:rsid w:val="0028331A"/>
    <w:rsid w:val="00283BC3"/>
    <w:rsid w:val="00283D61"/>
    <w:rsid w:val="00283E4E"/>
    <w:rsid w:val="0028423A"/>
    <w:rsid w:val="00284419"/>
    <w:rsid w:val="0028494B"/>
    <w:rsid w:val="00284B1C"/>
    <w:rsid w:val="00284E1A"/>
    <w:rsid w:val="0028519B"/>
    <w:rsid w:val="00285389"/>
    <w:rsid w:val="00285B1C"/>
    <w:rsid w:val="00286147"/>
    <w:rsid w:val="0028719A"/>
    <w:rsid w:val="00287E73"/>
    <w:rsid w:val="00290A35"/>
    <w:rsid w:val="00290A6D"/>
    <w:rsid w:val="00290F28"/>
    <w:rsid w:val="00291259"/>
    <w:rsid w:val="00291313"/>
    <w:rsid w:val="00291354"/>
    <w:rsid w:val="002914C5"/>
    <w:rsid w:val="00291CA0"/>
    <w:rsid w:val="0029220F"/>
    <w:rsid w:val="002927FB"/>
    <w:rsid w:val="00292A9A"/>
    <w:rsid w:val="00292E14"/>
    <w:rsid w:val="00292F68"/>
    <w:rsid w:val="0029311B"/>
    <w:rsid w:val="002934C5"/>
    <w:rsid w:val="00294B8A"/>
    <w:rsid w:val="00294FDE"/>
    <w:rsid w:val="002961A3"/>
    <w:rsid w:val="002964A0"/>
    <w:rsid w:val="00296504"/>
    <w:rsid w:val="00296A2A"/>
    <w:rsid w:val="00297107"/>
    <w:rsid w:val="00297191"/>
    <w:rsid w:val="002A00C5"/>
    <w:rsid w:val="002A00DA"/>
    <w:rsid w:val="002A01CF"/>
    <w:rsid w:val="002A089D"/>
    <w:rsid w:val="002A0DE7"/>
    <w:rsid w:val="002A0DFD"/>
    <w:rsid w:val="002A0F30"/>
    <w:rsid w:val="002A2053"/>
    <w:rsid w:val="002A23DE"/>
    <w:rsid w:val="002A25AC"/>
    <w:rsid w:val="002A33B2"/>
    <w:rsid w:val="002A36F1"/>
    <w:rsid w:val="002A3A7A"/>
    <w:rsid w:val="002A3D86"/>
    <w:rsid w:val="002A43CA"/>
    <w:rsid w:val="002A44BF"/>
    <w:rsid w:val="002A478E"/>
    <w:rsid w:val="002A48BC"/>
    <w:rsid w:val="002A4D5A"/>
    <w:rsid w:val="002A556B"/>
    <w:rsid w:val="002A5914"/>
    <w:rsid w:val="002A5EA3"/>
    <w:rsid w:val="002A6287"/>
    <w:rsid w:val="002A65BF"/>
    <w:rsid w:val="002A6778"/>
    <w:rsid w:val="002A6FDF"/>
    <w:rsid w:val="002A7B3D"/>
    <w:rsid w:val="002A7EBB"/>
    <w:rsid w:val="002B00D0"/>
    <w:rsid w:val="002B0172"/>
    <w:rsid w:val="002B05E4"/>
    <w:rsid w:val="002B0909"/>
    <w:rsid w:val="002B0BBC"/>
    <w:rsid w:val="002B11D4"/>
    <w:rsid w:val="002B1589"/>
    <w:rsid w:val="002B1957"/>
    <w:rsid w:val="002B1C4E"/>
    <w:rsid w:val="002B21A0"/>
    <w:rsid w:val="002B29D7"/>
    <w:rsid w:val="002B3374"/>
    <w:rsid w:val="002B3916"/>
    <w:rsid w:val="002B40DD"/>
    <w:rsid w:val="002B46FE"/>
    <w:rsid w:val="002B4876"/>
    <w:rsid w:val="002B5570"/>
    <w:rsid w:val="002B6460"/>
    <w:rsid w:val="002B67E2"/>
    <w:rsid w:val="002B721C"/>
    <w:rsid w:val="002B7B7D"/>
    <w:rsid w:val="002C064D"/>
    <w:rsid w:val="002C06CA"/>
    <w:rsid w:val="002C06CC"/>
    <w:rsid w:val="002C0DF9"/>
    <w:rsid w:val="002C1313"/>
    <w:rsid w:val="002C1660"/>
    <w:rsid w:val="002C1E85"/>
    <w:rsid w:val="002C200C"/>
    <w:rsid w:val="002C2410"/>
    <w:rsid w:val="002C259F"/>
    <w:rsid w:val="002C28FE"/>
    <w:rsid w:val="002C2967"/>
    <w:rsid w:val="002C2F4C"/>
    <w:rsid w:val="002C396A"/>
    <w:rsid w:val="002C3CD9"/>
    <w:rsid w:val="002C4577"/>
    <w:rsid w:val="002C4D61"/>
    <w:rsid w:val="002C4DE4"/>
    <w:rsid w:val="002C51ED"/>
    <w:rsid w:val="002C52FC"/>
    <w:rsid w:val="002C6C52"/>
    <w:rsid w:val="002C7C6A"/>
    <w:rsid w:val="002C7DE1"/>
    <w:rsid w:val="002C7ECD"/>
    <w:rsid w:val="002D0DF3"/>
    <w:rsid w:val="002D107D"/>
    <w:rsid w:val="002D1998"/>
    <w:rsid w:val="002D2B1A"/>
    <w:rsid w:val="002D387D"/>
    <w:rsid w:val="002D396C"/>
    <w:rsid w:val="002D40AE"/>
    <w:rsid w:val="002D41D6"/>
    <w:rsid w:val="002D45E2"/>
    <w:rsid w:val="002D49FD"/>
    <w:rsid w:val="002D4DE3"/>
    <w:rsid w:val="002D5013"/>
    <w:rsid w:val="002D547C"/>
    <w:rsid w:val="002D5696"/>
    <w:rsid w:val="002D61F1"/>
    <w:rsid w:val="002D6953"/>
    <w:rsid w:val="002D6B86"/>
    <w:rsid w:val="002D78D1"/>
    <w:rsid w:val="002D7A83"/>
    <w:rsid w:val="002D7DA8"/>
    <w:rsid w:val="002D7EBC"/>
    <w:rsid w:val="002E08CA"/>
    <w:rsid w:val="002E0ABC"/>
    <w:rsid w:val="002E0E7C"/>
    <w:rsid w:val="002E0F15"/>
    <w:rsid w:val="002E1915"/>
    <w:rsid w:val="002E19AB"/>
    <w:rsid w:val="002E1C80"/>
    <w:rsid w:val="002E1FCE"/>
    <w:rsid w:val="002E1FE7"/>
    <w:rsid w:val="002E265C"/>
    <w:rsid w:val="002E3440"/>
    <w:rsid w:val="002E345B"/>
    <w:rsid w:val="002E3662"/>
    <w:rsid w:val="002E385B"/>
    <w:rsid w:val="002E3A09"/>
    <w:rsid w:val="002E40B3"/>
    <w:rsid w:val="002E454D"/>
    <w:rsid w:val="002E5102"/>
    <w:rsid w:val="002E510A"/>
    <w:rsid w:val="002E5164"/>
    <w:rsid w:val="002E5551"/>
    <w:rsid w:val="002E57A9"/>
    <w:rsid w:val="002E5B1B"/>
    <w:rsid w:val="002E5F58"/>
    <w:rsid w:val="002E661E"/>
    <w:rsid w:val="002E6729"/>
    <w:rsid w:val="002E6A63"/>
    <w:rsid w:val="002E70D2"/>
    <w:rsid w:val="002F032E"/>
    <w:rsid w:val="002F0345"/>
    <w:rsid w:val="002F0A9D"/>
    <w:rsid w:val="002F11F9"/>
    <w:rsid w:val="002F12D1"/>
    <w:rsid w:val="002F21F7"/>
    <w:rsid w:val="002F24D9"/>
    <w:rsid w:val="002F26F2"/>
    <w:rsid w:val="002F2A9C"/>
    <w:rsid w:val="002F2E75"/>
    <w:rsid w:val="002F2F42"/>
    <w:rsid w:val="002F306F"/>
    <w:rsid w:val="002F3312"/>
    <w:rsid w:val="002F36E0"/>
    <w:rsid w:val="002F3B05"/>
    <w:rsid w:val="002F3C73"/>
    <w:rsid w:val="002F3EEC"/>
    <w:rsid w:val="002F3F0B"/>
    <w:rsid w:val="002F3FA3"/>
    <w:rsid w:val="002F413F"/>
    <w:rsid w:val="002F498B"/>
    <w:rsid w:val="002F4C7E"/>
    <w:rsid w:val="002F52E4"/>
    <w:rsid w:val="002F52E6"/>
    <w:rsid w:val="002F5302"/>
    <w:rsid w:val="002F53A2"/>
    <w:rsid w:val="002F5BAA"/>
    <w:rsid w:val="002F6460"/>
    <w:rsid w:val="002F6BD4"/>
    <w:rsid w:val="002F6C5D"/>
    <w:rsid w:val="002F7B65"/>
    <w:rsid w:val="002F7DFE"/>
    <w:rsid w:val="0030107D"/>
    <w:rsid w:val="003012E7"/>
    <w:rsid w:val="0030217C"/>
    <w:rsid w:val="00302604"/>
    <w:rsid w:val="00303E24"/>
    <w:rsid w:val="00303E63"/>
    <w:rsid w:val="003040EB"/>
    <w:rsid w:val="003044A3"/>
    <w:rsid w:val="003049E6"/>
    <w:rsid w:val="00304BBE"/>
    <w:rsid w:val="00304ECA"/>
    <w:rsid w:val="0030524F"/>
    <w:rsid w:val="0030565F"/>
    <w:rsid w:val="00305806"/>
    <w:rsid w:val="00305A37"/>
    <w:rsid w:val="00306457"/>
    <w:rsid w:val="0030690A"/>
    <w:rsid w:val="00306C04"/>
    <w:rsid w:val="003074B2"/>
    <w:rsid w:val="00307F76"/>
    <w:rsid w:val="0031023C"/>
    <w:rsid w:val="0031037A"/>
    <w:rsid w:val="00311819"/>
    <w:rsid w:val="003122F6"/>
    <w:rsid w:val="00312A1D"/>
    <w:rsid w:val="00312A51"/>
    <w:rsid w:val="00313241"/>
    <w:rsid w:val="00313908"/>
    <w:rsid w:val="00314AC8"/>
    <w:rsid w:val="00314C90"/>
    <w:rsid w:val="003156A4"/>
    <w:rsid w:val="003157F8"/>
    <w:rsid w:val="00315AA1"/>
    <w:rsid w:val="003163BD"/>
    <w:rsid w:val="0031655A"/>
    <w:rsid w:val="00316699"/>
    <w:rsid w:val="00316761"/>
    <w:rsid w:val="00316794"/>
    <w:rsid w:val="00317B6B"/>
    <w:rsid w:val="003204A0"/>
    <w:rsid w:val="00320AD3"/>
    <w:rsid w:val="00320C12"/>
    <w:rsid w:val="00320E17"/>
    <w:rsid w:val="00320F70"/>
    <w:rsid w:val="00320FA9"/>
    <w:rsid w:val="003214F8"/>
    <w:rsid w:val="00321518"/>
    <w:rsid w:val="00321BD0"/>
    <w:rsid w:val="00321C52"/>
    <w:rsid w:val="00321E6F"/>
    <w:rsid w:val="003221AC"/>
    <w:rsid w:val="003222B4"/>
    <w:rsid w:val="003222FE"/>
    <w:rsid w:val="003223A1"/>
    <w:rsid w:val="00322A8C"/>
    <w:rsid w:val="00322EAD"/>
    <w:rsid w:val="003231D1"/>
    <w:rsid w:val="00323FB3"/>
    <w:rsid w:val="0032449C"/>
    <w:rsid w:val="003244DA"/>
    <w:rsid w:val="00324887"/>
    <w:rsid w:val="00324B5B"/>
    <w:rsid w:val="003250FF"/>
    <w:rsid w:val="003251FE"/>
    <w:rsid w:val="0032630B"/>
    <w:rsid w:val="00326573"/>
    <w:rsid w:val="00326973"/>
    <w:rsid w:val="00326A17"/>
    <w:rsid w:val="00326E6A"/>
    <w:rsid w:val="003275D2"/>
    <w:rsid w:val="0032779F"/>
    <w:rsid w:val="00327A9A"/>
    <w:rsid w:val="00327C2B"/>
    <w:rsid w:val="0033001A"/>
    <w:rsid w:val="00330939"/>
    <w:rsid w:val="00330D37"/>
    <w:rsid w:val="00330F0E"/>
    <w:rsid w:val="00330FBC"/>
    <w:rsid w:val="003310F2"/>
    <w:rsid w:val="00331170"/>
    <w:rsid w:val="00331A1A"/>
    <w:rsid w:val="00331AFA"/>
    <w:rsid w:val="00331FDB"/>
    <w:rsid w:val="003331CC"/>
    <w:rsid w:val="00333401"/>
    <w:rsid w:val="00333B6F"/>
    <w:rsid w:val="00333D20"/>
    <w:rsid w:val="0033468E"/>
    <w:rsid w:val="00334BAF"/>
    <w:rsid w:val="00334F19"/>
    <w:rsid w:val="00335E3C"/>
    <w:rsid w:val="00336215"/>
    <w:rsid w:val="0033629C"/>
    <w:rsid w:val="00336425"/>
    <w:rsid w:val="0033673D"/>
    <w:rsid w:val="00336A54"/>
    <w:rsid w:val="00337173"/>
    <w:rsid w:val="003378BD"/>
    <w:rsid w:val="00337EB3"/>
    <w:rsid w:val="00340679"/>
    <w:rsid w:val="0034083E"/>
    <w:rsid w:val="00340F18"/>
    <w:rsid w:val="0034134E"/>
    <w:rsid w:val="00341895"/>
    <w:rsid w:val="00341DB4"/>
    <w:rsid w:val="00342895"/>
    <w:rsid w:val="00342C5C"/>
    <w:rsid w:val="00342DA9"/>
    <w:rsid w:val="003433E8"/>
    <w:rsid w:val="003435D4"/>
    <w:rsid w:val="003438F7"/>
    <w:rsid w:val="00343A3B"/>
    <w:rsid w:val="00343AFF"/>
    <w:rsid w:val="00343B19"/>
    <w:rsid w:val="00343D89"/>
    <w:rsid w:val="00343E3D"/>
    <w:rsid w:val="00344447"/>
    <w:rsid w:val="003449EA"/>
    <w:rsid w:val="00344A8D"/>
    <w:rsid w:val="0034557F"/>
    <w:rsid w:val="003463E6"/>
    <w:rsid w:val="003466E8"/>
    <w:rsid w:val="0034682D"/>
    <w:rsid w:val="00347451"/>
    <w:rsid w:val="00347791"/>
    <w:rsid w:val="00347CE3"/>
    <w:rsid w:val="003510F5"/>
    <w:rsid w:val="003514B6"/>
    <w:rsid w:val="00351B6A"/>
    <w:rsid w:val="00351BB7"/>
    <w:rsid w:val="00351C32"/>
    <w:rsid w:val="00351D3D"/>
    <w:rsid w:val="00352093"/>
    <w:rsid w:val="00352C88"/>
    <w:rsid w:val="00352DD0"/>
    <w:rsid w:val="003532E2"/>
    <w:rsid w:val="00353EBC"/>
    <w:rsid w:val="0035415E"/>
    <w:rsid w:val="00354D7B"/>
    <w:rsid w:val="003556A2"/>
    <w:rsid w:val="003557C0"/>
    <w:rsid w:val="00355C07"/>
    <w:rsid w:val="00356327"/>
    <w:rsid w:val="00356550"/>
    <w:rsid w:val="003567E9"/>
    <w:rsid w:val="00356894"/>
    <w:rsid w:val="00356E13"/>
    <w:rsid w:val="00357FDB"/>
    <w:rsid w:val="003629DB"/>
    <w:rsid w:val="003637E4"/>
    <w:rsid w:val="0036391D"/>
    <w:rsid w:val="00363D30"/>
    <w:rsid w:val="00363E19"/>
    <w:rsid w:val="003643D5"/>
    <w:rsid w:val="003644BB"/>
    <w:rsid w:val="0036554A"/>
    <w:rsid w:val="00365568"/>
    <w:rsid w:val="00365F92"/>
    <w:rsid w:val="0036647F"/>
    <w:rsid w:val="003666C0"/>
    <w:rsid w:val="003666C9"/>
    <w:rsid w:val="00366CF9"/>
    <w:rsid w:val="00366D0B"/>
    <w:rsid w:val="0036717A"/>
    <w:rsid w:val="0036770F"/>
    <w:rsid w:val="00367718"/>
    <w:rsid w:val="00370800"/>
    <w:rsid w:val="0037081C"/>
    <w:rsid w:val="00370971"/>
    <w:rsid w:val="00370AEB"/>
    <w:rsid w:val="00370DA3"/>
    <w:rsid w:val="003710F3"/>
    <w:rsid w:val="0037111F"/>
    <w:rsid w:val="00371140"/>
    <w:rsid w:val="0037153A"/>
    <w:rsid w:val="003715FC"/>
    <w:rsid w:val="00371895"/>
    <w:rsid w:val="00371BBB"/>
    <w:rsid w:val="00371C40"/>
    <w:rsid w:val="003722C1"/>
    <w:rsid w:val="00373136"/>
    <w:rsid w:val="00374027"/>
    <w:rsid w:val="0037416A"/>
    <w:rsid w:val="0037493F"/>
    <w:rsid w:val="00374CAB"/>
    <w:rsid w:val="00374ED0"/>
    <w:rsid w:val="00376138"/>
    <w:rsid w:val="003764D0"/>
    <w:rsid w:val="00376D90"/>
    <w:rsid w:val="00376E45"/>
    <w:rsid w:val="00376EB4"/>
    <w:rsid w:val="00377260"/>
    <w:rsid w:val="00377A27"/>
    <w:rsid w:val="003801FC"/>
    <w:rsid w:val="00380765"/>
    <w:rsid w:val="00380A0B"/>
    <w:rsid w:val="00380B44"/>
    <w:rsid w:val="00380E3D"/>
    <w:rsid w:val="00380F50"/>
    <w:rsid w:val="003811A1"/>
    <w:rsid w:val="00381CCA"/>
    <w:rsid w:val="00381E7D"/>
    <w:rsid w:val="00382765"/>
    <w:rsid w:val="003834B1"/>
    <w:rsid w:val="003836DD"/>
    <w:rsid w:val="003839C5"/>
    <w:rsid w:val="003839EE"/>
    <w:rsid w:val="0038420D"/>
    <w:rsid w:val="00384B0D"/>
    <w:rsid w:val="00384F3E"/>
    <w:rsid w:val="003854DF"/>
    <w:rsid w:val="00385C45"/>
    <w:rsid w:val="003860EB"/>
    <w:rsid w:val="003865D1"/>
    <w:rsid w:val="003866A1"/>
    <w:rsid w:val="00387F80"/>
    <w:rsid w:val="00390227"/>
    <w:rsid w:val="00390402"/>
    <w:rsid w:val="00390461"/>
    <w:rsid w:val="00390690"/>
    <w:rsid w:val="003909C4"/>
    <w:rsid w:val="00391BF7"/>
    <w:rsid w:val="00392523"/>
    <w:rsid w:val="003925ED"/>
    <w:rsid w:val="00393D8A"/>
    <w:rsid w:val="003940C4"/>
    <w:rsid w:val="00394352"/>
    <w:rsid w:val="003943F0"/>
    <w:rsid w:val="0039544B"/>
    <w:rsid w:val="0039546A"/>
    <w:rsid w:val="0039564E"/>
    <w:rsid w:val="00395FD2"/>
    <w:rsid w:val="003964BE"/>
    <w:rsid w:val="0039721F"/>
    <w:rsid w:val="0039725D"/>
    <w:rsid w:val="003974B3"/>
    <w:rsid w:val="00397CEB"/>
    <w:rsid w:val="003A05F7"/>
    <w:rsid w:val="003A097B"/>
    <w:rsid w:val="003A0F39"/>
    <w:rsid w:val="003A1114"/>
    <w:rsid w:val="003A135A"/>
    <w:rsid w:val="003A1839"/>
    <w:rsid w:val="003A22A6"/>
    <w:rsid w:val="003A2DFB"/>
    <w:rsid w:val="003A308D"/>
    <w:rsid w:val="003A3239"/>
    <w:rsid w:val="003A3945"/>
    <w:rsid w:val="003A3BC4"/>
    <w:rsid w:val="003A3EB7"/>
    <w:rsid w:val="003A3F02"/>
    <w:rsid w:val="003A4DDA"/>
    <w:rsid w:val="003A5451"/>
    <w:rsid w:val="003A586D"/>
    <w:rsid w:val="003A5B39"/>
    <w:rsid w:val="003A5C97"/>
    <w:rsid w:val="003A6214"/>
    <w:rsid w:val="003A6BD6"/>
    <w:rsid w:val="003A7DA1"/>
    <w:rsid w:val="003B00B2"/>
    <w:rsid w:val="003B0368"/>
    <w:rsid w:val="003B05FA"/>
    <w:rsid w:val="003B06BA"/>
    <w:rsid w:val="003B0751"/>
    <w:rsid w:val="003B0DDC"/>
    <w:rsid w:val="003B113D"/>
    <w:rsid w:val="003B1A27"/>
    <w:rsid w:val="003B1CF2"/>
    <w:rsid w:val="003B1E2E"/>
    <w:rsid w:val="003B1F65"/>
    <w:rsid w:val="003B24CE"/>
    <w:rsid w:val="003B286D"/>
    <w:rsid w:val="003B347D"/>
    <w:rsid w:val="003B3506"/>
    <w:rsid w:val="003B3F51"/>
    <w:rsid w:val="003B4493"/>
    <w:rsid w:val="003B45CA"/>
    <w:rsid w:val="003B4DDF"/>
    <w:rsid w:val="003B4E6A"/>
    <w:rsid w:val="003B50C4"/>
    <w:rsid w:val="003B51EF"/>
    <w:rsid w:val="003B525E"/>
    <w:rsid w:val="003B5E18"/>
    <w:rsid w:val="003B614F"/>
    <w:rsid w:val="003B6F6C"/>
    <w:rsid w:val="003B6F79"/>
    <w:rsid w:val="003B7157"/>
    <w:rsid w:val="003B715E"/>
    <w:rsid w:val="003B79DF"/>
    <w:rsid w:val="003C0479"/>
    <w:rsid w:val="003C1343"/>
    <w:rsid w:val="003C1F8A"/>
    <w:rsid w:val="003C2032"/>
    <w:rsid w:val="003C28DE"/>
    <w:rsid w:val="003C2A22"/>
    <w:rsid w:val="003C2BC8"/>
    <w:rsid w:val="003C34F6"/>
    <w:rsid w:val="003C425C"/>
    <w:rsid w:val="003C45F9"/>
    <w:rsid w:val="003C49CE"/>
    <w:rsid w:val="003C4AC9"/>
    <w:rsid w:val="003C4E29"/>
    <w:rsid w:val="003C4F5F"/>
    <w:rsid w:val="003C4FF2"/>
    <w:rsid w:val="003C51C6"/>
    <w:rsid w:val="003C5505"/>
    <w:rsid w:val="003C60A0"/>
    <w:rsid w:val="003C6A23"/>
    <w:rsid w:val="003C6BE5"/>
    <w:rsid w:val="003C6DAB"/>
    <w:rsid w:val="003C7365"/>
    <w:rsid w:val="003C7A1A"/>
    <w:rsid w:val="003C7A54"/>
    <w:rsid w:val="003D0477"/>
    <w:rsid w:val="003D2987"/>
    <w:rsid w:val="003D2B4E"/>
    <w:rsid w:val="003D2BF3"/>
    <w:rsid w:val="003D315D"/>
    <w:rsid w:val="003D335F"/>
    <w:rsid w:val="003D34A5"/>
    <w:rsid w:val="003D3A24"/>
    <w:rsid w:val="003D4861"/>
    <w:rsid w:val="003D48A7"/>
    <w:rsid w:val="003D4F6F"/>
    <w:rsid w:val="003D52CB"/>
    <w:rsid w:val="003D551F"/>
    <w:rsid w:val="003D55AA"/>
    <w:rsid w:val="003D5E9C"/>
    <w:rsid w:val="003D6478"/>
    <w:rsid w:val="003D683E"/>
    <w:rsid w:val="003D6F89"/>
    <w:rsid w:val="003D7031"/>
    <w:rsid w:val="003D76D7"/>
    <w:rsid w:val="003D7970"/>
    <w:rsid w:val="003D7A7D"/>
    <w:rsid w:val="003D7F5C"/>
    <w:rsid w:val="003E0958"/>
    <w:rsid w:val="003E0B3A"/>
    <w:rsid w:val="003E1202"/>
    <w:rsid w:val="003E15CF"/>
    <w:rsid w:val="003E1A2D"/>
    <w:rsid w:val="003E1AEE"/>
    <w:rsid w:val="003E1CDF"/>
    <w:rsid w:val="003E1D69"/>
    <w:rsid w:val="003E1EBF"/>
    <w:rsid w:val="003E1FE1"/>
    <w:rsid w:val="003E1FE2"/>
    <w:rsid w:val="003E26BB"/>
    <w:rsid w:val="003E2721"/>
    <w:rsid w:val="003E2DC7"/>
    <w:rsid w:val="003E3799"/>
    <w:rsid w:val="003E389C"/>
    <w:rsid w:val="003E39CA"/>
    <w:rsid w:val="003E3E61"/>
    <w:rsid w:val="003E4875"/>
    <w:rsid w:val="003E5A8F"/>
    <w:rsid w:val="003E5AD5"/>
    <w:rsid w:val="003E6029"/>
    <w:rsid w:val="003E62FF"/>
    <w:rsid w:val="003E6482"/>
    <w:rsid w:val="003E6669"/>
    <w:rsid w:val="003E68B0"/>
    <w:rsid w:val="003E6C6B"/>
    <w:rsid w:val="003E6F16"/>
    <w:rsid w:val="003E6F98"/>
    <w:rsid w:val="003E71BA"/>
    <w:rsid w:val="003E769B"/>
    <w:rsid w:val="003E7CAF"/>
    <w:rsid w:val="003E7DCB"/>
    <w:rsid w:val="003F02C2"/>
    <w:rsid w:val="003F0383"/>
    <w:rsid w:val="003F07BA"/>
    <w:rsid w:val="003F092A"/>
    <w:rsid w:val="003F0AA9"/>
    <w:rsid w:val="003F0DE4"/>
    <w:rsid w:val="003F10B6"/>
    <w:rsid w:val="003F1986"/>
    <w:rsid w:val="003F1CCD"/>
    <w:rsid w:val="003F1DB0"/>
    <w:rsid w:val="003F1F2A"/>
    <w:rsid w:val="003F2142"/>
    <w:rsid w:val="003F28F2"/>
    <w:rsid w:val="003F29BE"/>
    <w:rsid w:val="003F3760"/>
    <w:rsid w:val="003F3891"/>
    <w:rsid w:val="003F3D74"/>
    <w:rsid w:val="003F4212"/>
    <w:rsid w:val="003F44F9"/>
    <w:rsid w:val="003F50E0"/>
    <w:rsid w:val="003F519C"/>
    <w:rsid w:val="003F59C0"/>
    <w:rsid w:val="003F5E63"/>
    <w:rsid w:val="003F62D4"/>
    <w:rsid w:val="003F6B64"/>
    <w:rsid w:val="003F6BFD"/>
    <w:rsid w:val="003F77DE"/>
    <w:rsid w:val="003F7F20"/>
    <w:rsid w:val="0040037B"/>
    <w:rsid w:val="0040085F"/>
    <w:rsid w:val="004014C7"/>
    <w:rsid w:val="00401A6A"/>
    <w:rsid w:val="00401C36"/>
    <w:rsid w:val="004020E1"/>
    <w:rsid w:val="004023F1"/>
    <w:rsid w:val="0040303A"/>
    <w:rsid w:val="00403389"/>
    <w:rsid w:val="004050E8"/>
    <w:rsid w:val="00405254"/>
    <w:rsid w:val="004052EE"/>
    <w:rsid w:val="004054C6"/>
    <w:rsid w:val="00405C5C"/>
    <w:rsid w:val="00406EE7"/>
    <w:rsid w:val="00406FD4"/>
    <w:rsid w:val="0040709C"/>
    <w:rsid w:val="004071DD"/>
    <w:rsid w:val="00407DB3"/>
    <w:rsid w:val="00410183"/>
    <w:rsid w:val="00410290"/>
    <w:rsid w:val="0041035C"/>
    <w:rsid w:val="00410396"/>
    <w:rsid w:val="00410455"/>
    <w:rsid w:val="00410A12"/>
    <w:rsid w:val="00410AB9"/>
    <w:rsid w:val="00410D38"/>
    <w:rsid w:val="00411BC2"/>
    <w:rsid w:val="00411CB9"/>
    <w:rsid w:val="00412789"/>
    <w:rsid w:val="0041282B"/>
    <w:rsid w:val="004128ED"/>
    <w:rsid w:val="00412FD1"/>
    <w:rsid w:val="00413186"/>
    <w:rsid w:val="00413F38"/>
    <w:rsid w:val="00413F89"/>
    <w:rsid w:val="0041434E"/>
    <w:rsid w:val="004152A2"/>
    <w:rsid w:val="00415500"/>
    <w:rsid w:val="004155D2"/>
    <w:rsid w:val="00416489"/>
    <w:rsid w:val="00416676"/>
    <w:rsid w:val="00416F58"/>
    <w:rsid w:val="00417619"/>
    <w:rsid w:val="00417989"/>
    <w:rsid w:val="00417CA1"/>
    <w:rsid w:val="00417D9F"/>
    <w:rsid w:val="00417F93"/>
    <w:rsid w:val="0042025B"/>
    <w:rsid w:val="004206EB"/>
    <w:rsid w:val="00421EF0"/>
    <w:rsid w:val="004223B7"/>
    <w:rsid w:val="0042295D"/>
    <w:rsid w:val="00422FB8"/>
    <w:rsid w:val="00423BD8"/>
    <w:rsid w:val="004241CE"/>
    <w:rsid w:val="00424C38"/>
    <w:rsid w:val="00424CFF"/>
    <w:rsid w:val="00424FF2"/>
    <w:rsid w:val="0042579A"/>
    <w:rsid w:val="0042594D"/>
    <w:rsid w:val="00426148"/>
    <w:rsid w:val="00426565"/>
    <w:rsid w:val="0042671E"/>
    <w:rsid w:val="004267F7"/>
    <w:rsid w:val="00426D55"/>
    <w:rsid w:val="00426FD4"/>
    <w:rsid w:val="0042725E"/>
    <w:rsid w:val="00427411"/>
    <w:rsid w:val="004275C1"/>
    <w:rsid w:val="00427636"/>
    <w:rsid w:val="0042763D"/>
    <w:rsid w:val="00427856"/>
    <w:rsid w:val="00427AE4"/>
    <w:rsid w:val="00427BCA"/>
    <w:rsid w:val="00427F1C"/>
    <w:rsid w:val="00430B97"/>
    <w:rsid w:val="00431139"/>
    <w:rsid w:val="00431B18"/>
    <w:rsid w:val="00431D0B"/>
    <w:rsid w:val="00431DFB"/>
    <w:rsid w:val="00431E51"/>
    <w:rsid w:val="004327E1"/>
    <w:rsid w:val="004328FF"/>
    <w:rsid w:val="004329C6"/>
    <w:rsid w:val="00432B44"/>
    <w:rsid w:val="0043301E"/>
    <w:rsid w:val="004332D7"/>
    <w:rsid w:val="0043397D"/>
    <w:rsid w:val="00434325"/>
    <w:rsid w:val="004348C7"/>
    <w:rsid w:val="00434CD4"/>
    <w:rsid w:val="00434EE7"/>
    <w:rsid w:val="00434F75"/>
    <w:rsid w:val="004353FC"/>
    <w:rsid w:val="0043544A"/>
    <w:rsid w:val="004355A1"/>
    <w:rsid w:val="004362B2"/>
    <w:rsid w:val="00436BC7"/>
    <w:rsid w:val="00436C3D"/>
    <w:rsid w:val="0043704E"/>
    <w:rsid w:val="0043751D"/>
    <w:rsid w:val="00437C7C"/>
    <w:rsid w:val="00437F7C"/>
    <w:rsid w:val="004406FA"/>
    <w:rsid w:val="004409DA"/>
    <w:rsid w:val="00440CBD"/>
    <w:rsid w:val="00440DC3"/>
    <w:rsid w:val="004410A2"/>
    <w:rsid w:val="004411F5"/>
    <w:rsid w:val="00441287"/>
    <w:rsid w:val="00441DED"/>
    <w:rsid w:val="00441FFC"/>
    <w:rsid w:val="0044280E"/>
    <w:rsid w:val="00443343"/>
    <w:rsid w:val="00444449"/>
    <w:rsid w:val="0044496D"/>
    <w:rsid w:val="00444CCF"/>
    <w:rsid w:val="004452ED"/>
    <w:rsid w:val="00446083"/>
    <w:rsid w:val="00446C1B"/>
    <w:rsid w:val="00450A40"/>
    <w:rsid w:val="00451467"/>
    <w:rsid w:val="00451536"/>
    <w:rsid w:val="00451733"/>
    <w:rsid w:val="00451EFA"/>
    <w:rsid w:val="0045255A"/>
    <w:rsid w:val="00452659"/>
    <w:rsid w:val="00452777"/>
    <w:rsid w:val="00452990"/>
    <w:rsid w:val="00452FB5"/>
    <w:rsid w:val="00453043"/>
    <w:rsid w:val="0045378F"/>
    <w:rsid w:val="00453F10"/>
    <w:rsid w:val="00454176"/>
    <w:rsid w:val="00454597"/>
    <w:rsid w:val="00454B0D"/>
    <w:rsid w:val="00455E26"/>
    <w:rsid w:val="00455ED7"/>
    <w:rsid w:val="00456FE4"/>
    <w:rsid w:val="00457369"/>
    <w:rsid w:val="00457AAF"/>
    <w:rsid w:val="00457BDB"/>
    <w:rsid w:val="00457D31"/>
    <w:rsid w:val="004601D3"/>
    <w:rsid w:val="004601DC"/>
    <w:rsid w:val="00460AD9"/>
    <w:rsid w:val="00460DD9"/>
    <w:rsid w:val="004612C4"/>
    <w:rsid w:val="004613C1"/>
    <w:rsid w:val="00461954"/>
    <w:rsid w:val="00461FD1"/>
    <w:rsid w:val="00462649"/>
    <w:rsid w:val="00463274"/>
    <w:rsid w:val="00463786"/>
    <w:rsid w:val="00463EE1"/>
    <w:rsid w:val="004646D0"/>
    <w:rsid w:val="00464A12"/>
    <w:rsid w:val="00464C8C"/>
    <w:rsid w:val="00464DE6"/>
    <w:rsid w:val="00464F22"/>
    <w:rsid w:val="00465A83"/>
    <w:rsid w:val="00465D91"/>
    <w:rsid w:val="00465F0A"/>
    <w:rsid w:val="00466237"/>
    <w:rsid w:val="004665F8"/>
    <w:rsid w:val="0046690F"/>
    <w:rsid w:val="00467542"/>
    <w:rsid w:val="0046772B"/>
    <w:rsid w:val="00467740"/>
    <w:rsid w:val="00467B88"/>
    <w:rsid w:val="00467E9E"/>
    <w:rsid w:val="00467F5C"/>
    <w:rsid w:val="00470018"/>
    <w:rsid w:val="00470AF1"/>
    <w:rsid w:val="00470CF0"/>
    <w:rsid w:val="00470DDD"/>
    <w:rsid w:val="004711E3"/>
    <w:rsid w:val="00471669"/>
    <w:rsid w:val="00471756"/>
    <w:rsid w:val="00471D54"/>
    <w:rsid w:val="00472095"/>
    <w:rsid w:val="00473B6C"/>
    <w:rsid w:val="00473CC8"/>
    <w:rsid w:val="00474013"/>
    <w:rsid w:val="004740E3"/>
    <w:rsid w:val="004743AD"/>
    <w:rsid w:val="00474C57"/>
    <w:rsid w:val="0047574A"/>
    <w:rsid w:val="004763D9"/>
    <w:rsid w:val="004775A1"/>
    <w:rsid w:val="00477C93"/>
    <w:rsid w:val="004805D2"/>
    <w:rsid w:val="00481074"/>
    <w:rsid w:val="0048131D"/>
    <w:rsid w:val="00481452"/>
    <w:rsid w:val="004815A8"/>
    <w:rsid w:val="004824EC"/>
    <w:rsid w:val="0048366D"/>
    <w:rsid w:val="00483720"/>
    <w:rsid w:val="00483B1B"/>
    <w:rsid w:val="00483EB5"/>
    <w:rsid w:val="00483FCE"/>
    <w:rsid w:val="004840F3"/>
    <w:rsid w:val="00484CC0"/>
    <w:rsid w:val="00484E3B"/>
    <w:rsid w:val="00485C5A"/>
    <w:rsid w:val="00485D85"/>
    <w:rsid w:val="004867A3"/>
    <w:rsid w:val="004870B1"/>
    <w:rsid w:val="00487556"/>
    <w:rsid w:val="0048756A"/>
    <w:rsid w:val="00487E33"/>
    <w:rsid w:val="0049111A"/>
    <w:rsid w:val="00491CE3"/>
    <w:rsid w:val="0049232C"/>
    <w:rsid w:val="0049284A"/>
    <w:rsid w:val="00492E30"/>
    <w:rsid w:val="00493360"/>
    <w:rsid w:val="0049354F"/>
    <w:rsid w:val="00493851"/>
    <w:rsid w:val="004938A3"/>
    <w:rsid w:val="00493D72"/>
    <w:rsid w:val="00493DE9"/>
    <w:rsid w:val="00494A30"/>
    <w:rsid w:val="00494C2D"/>
    <w:rsid w:val="004950F7"/>
    <w:rsid w:val="00495216"/>
    <w:rsid w:val="0049577C"/>
    <w:rsid w:val="00495E89"/>
    <w:rsid w:val="004965C2"/>
    <w:rsid w:val="004966B6"/>
    <w:rsid w:val="004966D7"/>
    <w:rsid w:val="0049684E"/>
    <w:rsid w:val="00496B52"/>
    <w:rsid w:val="004970AF"/>
    <w:rsid w:val="00497C0C"/>
    <w:rsid w:val="00497D57"/>
    <w:rsid w:val="00497FD7"/>
    <w:rsid w:val="004A0854"/>
    <w:rsid w:val="004A0A17"/>
    <w:rsid w:val="004A0A1E"/>
    <w:rsid w:val="004A0ECE"/>
    <w:rsid w:val="004A12CA"/>
    <w:rsid w:val="004A1A57"/>
    <w:rsid w:val="004A1E80"/>
    <w:rsid w:val="004A1F59"/>
    <w:rsid w:val="004A2D1B"/>
    <w:rsid w:val="004A2DCB"/>
    <w:rsid w:val="004A35BE"/>
    <w:rsid w:val="004A35DC"/>
    <w:rsid w:val="004A35E1"/>
    <w:rsid w:val="004A37E2"/>
    <w:rsid w:val="004A3861"/>
    <w:rsid w:val="004A3BCE"/>
    <w:rsid w:val="004A3CBE"/>
    <w:rsid w:val="004A3E4E"/>
    <w:rsid w:val="004A3EEA"/>
    <w:rsid w:val="004A3FEE"/>
    <w:rsid w:val="004A4E0C"/>
    <w:rsid w:val="004A5A89"/>
    <w:rsid w:val="004A5AB3"/>
    <w:rsid w:val="004A610D"/>
    <w:rsid w:val="004A6234"/>
    <w:rsid w:val="004A63D8"/>
    <w:rsid w:val="004A64C1"/>
    <w:rsid w:val="004A6D8D"/>
    <w:rsid w:val="004A6E76"/>
    <w:rsid w:val="004A7797"/>
    <w:rsid w:val="004A7EA0"/>
    <w:rsid w:val="004B00ED"/>
    <w:rsid w:val="004B08E0"/>
    <w:rsid w:val="004B1C96"/>
    <w:rsid w:val="004B24AD"/>
    <w:rsid w:val="004B260C"/>
    <w:rsid w:val="004B2ECD"/>
    <w:rsid w:val="004B2F98"/>
    <w:rsid w:val="004B2FDE"/>
    <w:rsid w:val="004B31D7"/>
    <w:rsid w:val="004B3255"/>
    <w:rsid w:val="004B374F"/>
    <w:rsid w:val="004B3802"/>
    <w:rsid w:val="004B471A"/>
    <w:rsid w:val="004B50F3"/>
    <w:rsid w:val="004B52BA"/>
    <w:rsid w:val="004B5724"/>
    <w:rsid w:val="004B6E16"/>
    <w:rsid w:val="004B74F1"/>
    <w:rsid w:val="004B7547"/>
    <w:rsid w:val="004B77DD"/>
    <w:rsid w:val="004B7D29"/>
    <w:rsid w:val="004C0093"/>
    <w:rsid w:val="004C1463"/>
    <w:rsid w:val="004C21BB"/>
    <w:rsid w:val="004C293B"/>
    <w:rsid w:val="004C302B"/>
    <w:rsid w:val="004C317C"/>
    <w:rsid w:val="004C3AD1"/>
    <w:rsid w:val="004C422A"/>
    <w:rsid w:val="004C442C"/>
    <w:rsid w:val="004C4598"/>
    <w:rsid w:val="004C4AFA"/>
    <w:rsid w:val="004C4C31"/>
    <w:rsid w:val="004C4EA2"/>
    <w:rsid w:val="004C4F64"/>
    <w:rsid w:val="004C5382"/>
    <w:rsid w:val="004C5750"/>
    <w:rsid w:val="004C5880"/>
    <w:rsid w:val="004C65DD"/>
    <w:rsid w:val="004C6F90"/>
    <w:rsid w:val="004C7376"/>
    <w:rsid w:val="004C7824"/>
    <w:rsid w:val="004D0E44"/>
    <w:rsid w:val="004D1283"/>
    <w:rsid w:val="004D15B0"/>
    <w:rsid w:val="004D1C01"/>
    <w:rsid w:val="004D1DD0"/>
    <w:rsid w:val="004D1EB5"/>
    <w:rsid w:val="004D274F"/>
    <w:rsid w:val="004D2BDA"/>
    <w:rsid w:val="004D2CC0"/>
    <w:rsid w:val="004D2DAE"/>
    <w:rsid w:val="004D2EC0"/>
    <w:rsid w:val="004D3122"/>
    <w:rsid w:val="004D406A"/>
    <w:rsid w:val="004D42B9"/>
    <w:rsid w:val="004D445B"/>
    <w:rsid w:val="004D47F6"/>
    <w:rsid w:val="004D536F"/>
    <w:rsid w:val="004D53D1"/>
    <w:rsid w:val="004D56E5"/>
    <w:rsid w:val="004D5728"/>
    <w:rsid w:val="004D583A"/>
    <w:rsid w:val="004D5A2E"/>
    <w:rsid w:val="004D5F48"/>
    <w:rsid w:val="004D6D9F"/>
    <w:rsid w:val="004D7C94"/>
    <w:rsid w:val="004D7E0D"/>
    <w:rsid w:val="004E0667"/>
    <w:rsid w:val="004E0899"/>
    <w:rsid w:val="004E0CDD"/>
    <w:rsid w:val="004E100F"/>
    <w:rsid w:val="004E15FF"/>
    <w:rsid w:val="004E1B13"/>
    <w:rsid w:val="004E27D3"/>
    <w:rsid w:val="004E28A0"/>
    <w:rsid w:val="004E28EB"/>
    <w:rsid w:val="004E3055"/>
    <w:rsid w:val="004E3585"/>
    <w:rsid w:val="004E3E56"/>
    <w:rsid w:val="004E44D6"/>
    <w:rsid w:val="004E45AF"/>
    <w:rsid w:val="004E47CE"/>
    <w:rsid w:val="004E48E7"/>
    <w:rsid w:val="004E504B"/>
    <w:rsid w:val="004E505D"/>
    <w:rsid w:val="004E51E5"/>
    <w:rsid w:val="004E567A"/>
    <w:rsid w:val="004E7947"/>
    <w:rsid w:val="004E7DBC"/>
    <w:rsid w:val="004E7FD0"/>
    <w:rsid w:val="004F0A9B"/>
    <w:rsid w:val="004F183E"/>
    <w:rsid w:val="004F1A65"/>
    <w:rsid w:val="004F1E2D"/>
    <w:rsid w:val="004F20F7"/>
    <w:rsid w:val="004F21A4"/>
    <w:rsid w:val="004F289F"/>
    <w:rsid w:val="004F2D4E"/>
    <w:rsid w:val="004F325B"/>
    <w:rsid w:val="004F32F1"/>
    <w:rsid w:val="004F37BC"/>
    <w:rsid w:val="004F4498"/>
    <w:rsid w:val="004F475B"/>
    <w:rsid w:val="004F4A00"/>
    <w:rsid w:val="004F4AB6"/>
    <w:rsid w:val="004F5198"/>
    <w:rsid w:val="004F59D6"/>
    <w:rsid w:val="004F5EB1"/>
    <w:rsid w:val="004F63DF"/>
    <w:rsid w:val="004F7187"/>
    <w:rsid w:val="004F7422"/>
    <w:rsid w:val="004F7521"/>
    <w:rsid w:val="004F7576"/>
    <w:rsid w:val="004F76E0"/>
    <w:rsid w:val="004F76EE"/>
    <w:rsid w:val="0050003F"/>
    <w:rsid w:val="00500549"/>
    <w:rsid w:val="0050068A"/>
    <w:rsid w:val="00500875"/>
    <w:rsid w:val="00500AE4"/>
    <w:rsid w:val="00500C3C"/>
    <w:rsid w:val="00500D15"/>
    <w:rsid w:val="005011A8"/>
    <w:rsid w:val="00501254"/>
    <w:rsid w:val="005012B8"/>
    <w:rsid w:val="00501343"/>
    <w:rsid w:val="0050139A"/>
    <w:rsid w:val="0050190A"/>
    <w:rsid w:val="00501A9F"/>
    <w:rsid w:val="00501E6E"/>
    <w:rsid w:val="00502287"/>
    <w:rsid w:val="00502292"/>
    <w:rsid w:val="0050354F"/>
    <w:rsid w:val="005041E2"/>
    <w:rsid w:val="00504EBA"/>
    <w:rsid w:val="00504F30"/>
    <w:rsid w:val="00505391"/>
    <w:rsid w:val="005053B5"/>
    <w:rsid w:val="00505B8A"/>
    <w:rsid w:val="00505C86"/>
    <w:rsid w:val="00505DA1"/>
    <w:rsid w:val="00505F4A"/>
    <w:rsid w:val="00506684"/>
    <w:rsid w:val="00507882"/>
    <w:rsid w:val="00507978"/>
    <w:rsid w:val="00507A7D"/>
    <w:rsid w:val="00507ECF"/>
    <w:rsid w:val="00510005"/>
    <w:rsid w:val="00510C55"/>
    <w:rsid w:val="00510DA6"/>
    <w:rsid w:val="005112D4"/>
    <w:rsid w:val="00511D57"/>
    <w:rsid w:val="00511EF1"/>
    <w:rsid w:val="00511F97"/>
    <w:rsid w:val="00512982"/>
    <w:rsid w:val="005136A6"/>
    <w:rsid w:val="005138A8"/>
    <w:rsid w:val="0051396E"/>
    <w:rsid w:val="005142DA"/>
    <w:rsid w:val="0051453A"/>
    <w:rsid w:val="00514E8D"/>
    <w:rsid w:val="0051500C"/>
    <w:rsid w:val="005152BC"/>
    <w:rsid w:val="0051555E"/>
    <w:rsid w:val="00515E2B"/>
    <w:rsid w:val="00515EC2"/>
    <w:rsid w:val="00515EEE"/>
    <w:rsid w:val="00515F4A"/>
    <w:rsid w:val="005160AA"/>
    <w:rsid w:val="00516821"/>
    <w:rsid w:val="00516B51"/>
    <w:rsid w:val="00516D5E"/>
    <w:rsid w:val="00516DEC"/>
    <w:rsid w:val="00517040"/>
    <w:rsid w:val="0051748F"/>
    <w:rsid w:val="005174D4"/>
    <w:rsid w:val="005176BF"/>
    <w:rsid w:val="0051787C"/>
    <w:rsid w:val="00520832"/>
    <w:rsid w:val="00520F45"/>
    <w:rsid w:val="00521657"/>
    <w:rsid w:val="005217DC"/>
    <w:rsid w:val="005218D9"/>
    <w:rsid w:val="0052241B"/>
    <w:rsid w:val="005225A0"/>
    <w:rsid w:val="00522A8A"/>
    <w:rsid w:val="00522F0B"/>
    <w:rsid w:val="00523594"/>
    <w:rsid w:val="00523B11"/>
    <w:rsid w:val="00523BD8"/>
    <w:rsid w:val="00524094"/>
    <w:rsid w:val="005244E2"/>
    <w:rsid w:val="005245F4"/>
    <w:rsid w:val="0052489A"/>
    <w:rsid w:val="00524C2D"/>
    <w:rsid w:val="005252E1"/>
    <w:rsid w:val="00525977"/>
    <w:rsid w:val="005259A4"/>
    <w:rsid w:val="00526243"/>
    <w:rsid w:val="005263C1"/>
    <w:rsid w:val="005268A6"/>
    <w:rsid w:val="005269C5"/>
    <w:rsid w:val="00526BFA"/>
    <w:rsid w:val="00526DA8"/>
    <w:rsid w:val="00526DBD"/>
    <w:rsid w:val="00527D1B"/>
    <w:rsid w:val="00527D74"/>
    <w:rsid w:val="005306C0"/>
    <w:rsid w:val="00530C95"/>
    <w:rsid w:val="00530EF0"/>
    <w:rsid w:val="00531D9C"/>
    <w:rsid w:val="00532499"/>
    <w:rsid w:val="00533281"/>
    <w:rsid w:val="0053354A"/>
    <w:rsid w:val="00533C2D"/>
    <w:rsid w:val="00534B3C"/>
    <w:rsid w:val="00535001"/>
    <w:rsid w:val="005351D4"/>
    <w:rsid w:val="005352E2"/>
    <w:rsid w:val="00535341"/>
    <w:rsid w:val="005358C4"/>
    <w:rsid w:val="005365D5"/>
    <w:rsid w:val="00536CFF"/>
    <w:rsid w:val="00537076"/>
    <w:rsid w:val="0053722A"/>
    <w:rsid w:val="00537278"/>
    <w:rsid w:val="0053758A"/>
    <w:rsid w:val="00537EB2"/>
    <w:rsid w:val="005402D7"/>
    <w:rsid w:val="00540821"/>
    <w:rsid w:val="00540F2B"/>
    <w:rsid w:val="00540F5C"/>
    <w:rsid w:val="00541078"/>
    <w:rsid w:val="005413E1"/>
    <w:rsid w:val="00541807"/>
    <w:rsid w:val="00541D4B"/>
    <w:rsid w:val="00542555"/>
    <w:rsid w:val="005425E8"/>
    <w:rsid w:val="00542FB5"/>
    <w:rsid w:val="00543697"/>
    <w:rsid w:val="005439AF"/>
    <w:rsid w:val="00543C4C"/>
    <w:rsid w:val="0054422D"/>
    <w:rsid w:val="005442DE"/>
    <w:rsid w:val="00545301"/>
    <w:rsid w:val="0054579D"/>
    <w:rsid w:val="005461D2"/>
    <w:rsid w:val="00546C09"/>
    <w:rsid w:val="005471BC"/>
    <w:rsid w:val="00547D50"/>
    <w:rsid w:val="00550281"/>
    <w:rsid w:val="00550340"/>
    <w:rsid w:val="00550EDA"/>
    <w:rsid w:val="00550F2B"/>
    <w:rsid w:val="00550FF7"/>
    <w:rsid w:val="005510C9"/>
    <w:rsid w:val="005510F9"/>
    <w:rsid w:val="005513FA"/>
    <w:rsid w:val="005515CE"/>
    <w:rsid w:val="005515FB"/>
    <w:rsid w:val="005517B8"/>
    <w:rsid w:val="005537AE"/>
    <w:rsid w:val="005538B1"/>
    <w:rsid w:val="005547BA"/>
    <w:rsid w:val="005547DE"/>
    <w:rsid w:val="005551A6"/>
    <w:rsid w:val="00555386"/>
    <w:rsid w:val="0055547E"/>
    <w:rsid w:val="00555815"/>
    <w:rsid w:val="00555F8A"/>
    <w:rsid w:val="005560B2"/>
    <w:rsid w:val="005566E6"/>
    <w:rsid w:val="0055680F"/>
    <w:rsid w:val="00556C5B"/>
    <w:rsid w:val="00556D13"/>
    <w:rsid w:val="00557AA6"/>
    <w:rsid w:val="00557B40"/>
    <w:rsid w:val="00560330"/>
    <w:rsid w:val="00561346"/>
    <w:rsid w:val="005618DF"/>
    <w:rsid w:val="00561C67"/>
    <w:rsid w:val="00561EF1"/>
    <w:rsid w:val="0056235A"/>
    <w:rsid w:val="00562BA3"/>
    <w:rsid w:val="00562C4E"/>
    <w:rsid w:val="00562EBD"/>
    <w:rsid w:val="00562F7E"/>
    <w:rsid w:val="00563B63"/>
    <w:rsid w:val="0056455E"/>
    <w:rsid w:val="00564D1A"/>
    <w:rsid w:val="00564E86"/>
    <w:rsid w:val="00565058"/>
    <w:rsid w:val="00565157"/>
    <w:rsid w:val="00565EAD"/>
    <w:rsid w:val="00566ACD"/>
    <w:rsid w:val="0056736B"/>
    <w:rsid w:val="00567834"/>
    <w:rsid w:val="00567CDC"/>
    <w:rsid w:val="00570385"/>
    <w:rsid w:val="00570C36"/>
    <w:rsid w:val="00570FFD"/>
    <w:rsid w:val="0057104D"/>
    <w:rsid w:val="0057161E"/>
    <w:rsid w:val="0057178B"/>
    <w:rsid w:val="00571958"/>
    <w:rsid w:val="00572780"/>
    <w:rsid w:val="00573230"/>
    <w:rsid w:val="005733B9"/>
    <w:rsid w:val="0057367F"/>
    <w:rsid w:val="005737D4"/>
    <w:rsid w:val="005739F7"/>
    <w:rsid w:val="00573EE0"/>
    <w:rsid w:val="005740B2"/>
    <w:rsid w:val="0057444E"/>
    <w:rsid w:val="00574534"/>
    <w:rsid w:val="0057462D"/>
    <w:rsid w:val="00574B0D"/>
    <w:rsid w:val="00574B51"/>
    <w:rsid w:val="00574FFD"/>
    <w:rsid w:val="00575AD3"/>
    <w:rsid w:val="00575B79"/>
    <w:rsid w:val="00575C81"/>
    <w:rsid w:val="00575DED"/>
    <w:rsid w:val="00576A2D"/>
    <w:rsid w:val="00576DC9"/>
    <w:rsid w:val="00576FBC"/>
    <w:rsid w:val="005770CD"/>
    <w:rsid w:val="005770DD"/>
    <w:rsid w:val="00577854"/>
    <w:rsid w:val="005800F5"/>
    <w:rsid w:val="0058053A"/>
    <w:rsid w:val="00580DDD"/>
    <w:rsid w:val="00580E2D"/>
    <w:rsid w:val="00581BC3"/>
    <w:rsid w:val="005820E4"/>
    <w:rsid w:val="005821E4"/>
    <w:rsid w:val="0058250B"/>
    <w:rsid w:val="00582922"/>
    <w:rsid w:val="00582A55"/>
    <w:rsid w:val="00582C91"/>
    <w:rsid w:val="005832DD"/>
    <w:rsid w:val="005836F5"/>
    <w:rsid w:val="005846D1"/>
    <w:rsid w:val="00584F10"/>
    <w:rsid w:val="00585534"/>
    <w:rsid w:val="00585D4B"/>
    <w:rsid w:val="00586DAB"/>
    <w:rsid w:val="0058744D"/>
    <w:rsid w:val="00587859"/>
    <w:rsid w:val="00590ADB"/>
    <w:rsid w:val="00590F24"/>
    <w:rsid w:val="00591342"/>
    <w:rsid w:val="0059160D"/>
    <w:rsid w:val="00592123"/>
    <w:rsid w:val="00592304"/>
    <w:rsid w:val="00592662"/>
    <w:rsid w:val="0059266B"/>
    <w:rsid w:val="00593251"/>
    <w:rsid w:val="00593821"/>
    <w:rsid w:val="00594797"/>
    <w:rsid w:val="005949B1"/>
    <w:rsid w:val="00594C5A"/>
    <w:rsid w:val="00594F9B"/>
    <w:rsid w:val="005951EA"/>
    <w:rsid w:val="00595BD3"/>
    <w:rsid w:val="0059647A"/>
    <w:rsid w:val="005967BA"/>
    <w:rsid w:val="005974D6"/>
    <w:rsid w:val="0059753F"/>
    <w:rsid w:val="00597602"/>
    <w:rsid w:val="005A01D2"/>
    <w:rsid w:val="005A0284"/>
    <w:rsid w:val="005A0327"/>
    <w:rsid w:val="005A08D4"/>
    <w:rsid w:val="005A0955"/>
    <w:rsid w:val="005A0E28"/>
    <w:rsid w:val="005A1209"/>
    <w:rsid w:val="005A120F"/>
    <w:rsid w:val="005A13D1"/>
    <w:rsid w:val="005A14E2"/>
    <w:rsid w:val="005A22FD"/>
    <w:rsid w:val="005A230B"/>
    <w:rsid w:val="005A26A3"/>
    <w:rsid w:val="005A39D7"/>
    <w:rsid w:val="005A3D5B"/>
    <w:rsid w:val="005A410D"/>
    <w:rsid w:val="005A4451"/>
    <w:rsid w:val="005A468E"/>
    <w:rsid w:val="005A4D14"/>
    <w:rsid w:val="005A5F41"/>
    <w:rsid w:val="005A636B"/>
    <w:rsid w:val="005A678C"/>
    <w:rsid w:val="005A6BD8"/>
    <w:rsid w:val="005A6EC3"/>
    <w:rsid w:val="005A705C"/>
    <w:rsid w:val="005A71AC"/>
    <w:rsid w:val="005A76E3"/>
    <w:rsid w:val="005A79CD"/>
    <w:rsid w:val="005B024A"/>
    <w:rsid w:val="005B049A"/>
    <w:rsid w:val="005B10F6"/>
    <w:rsid w:val="005B14C4"/>
    <w:rsid w:val="005B1671"/>
    <w:rsid w:val="005B19E5"/>
    <w:rsid w:val="005B1B44"/>
    <w:rsid w:val="005B1C89"/>
    <w:rsid w:val="005B1EA6"/>
    <w:rsid w:val="005B25E3"/>
    <w:rsid w:val="005B29BB"/>
    <w:rsid w:val="005B2DA0"/>
    <w:rsid w:val="005B2F4A"/>
    <w:rsid w:val="005B439A"/>
    <w:rsid w:val="005B5126"/>
    <w:rsid w:val="005B5592"/>
    <w:rsid w:val="005B56DF"/>
    <w:rsid w:val="005B58D3"/>
    <w:rsid w:val="005B5B40"/>
    <w:rsid w:val="005B5B6F"/>
    <w:rsid w:val="005B5F74"/>
    <w:rsid w:val="005B665A"/>
    <w:rsid w:val="005B6B77"/>
    <w:rsid w:val="005B6D2B"/>
    <w:rsid w:val="005B7073"/>
    <w:rsid w:val="005B7D03"/>
    <w:rsid w:val="005C03D6"/>
    <w:rsid w:val="005C083F"/>
    <w:rsid w:val="005C0869"/>
    <w:rsid w:val="005C1A68"/>
    <w:rsid w:val="005C1E8E"/>
    <w:rsid w:val="005C317C"/>
    <w:rsid w:val="005C36D8"/>
    <w:rsid w:val="005C3AB7"/>
    <w:rsid w:val="005C4C59"/>
    <w:rsid w:val="005C4F9F"/>
    <w:rsid w:val="005C53FB"/>
    <w:rsid w:val="005C5A82"/>
    <w:rsid w:val="005C5BE2"/>
    <w:rsid w:val="005C5FC7"/>
    <w:rsid w:val="005C7D44"/>
    <w:rsid w:val="005C7DAF"/>
    <w:rsid w:val="005D07BF"/>
    <w:rsid w:val="005D08D1"/>
    <w:rsid w:val="005D0A0F"/>
    <w:rsid w:val="005D13A9"/>
    <w:rsid w:val="005D14D9"/>
    <w:rsid w:val="005D16D7"/>
    <w:rsid w:val="005D1EF6"/>
    <w:rsid w:val="005D1F75"/>
    <w:rsid w:val="005D284F"/>
    <w:rsid w:val="005D346D"/>
    <w:rsid w:val="005D3DBD"/>
    <w:rsid w:val="005D4B14"/>
    <w:rsid w:val="005D4BA2"/>
    <w:rsid w:val="005D4D82"/>
    <w:rsid w:val="005D4F21"/>
    <w:rsid w:val="005D5173"/>
    <w:rsid w:val="005D570F"/>
    <w:rsid w:val="005D59B5"/>
    <w:rsid w:val="005D5C71"/>
    <w:rsid w:val="005D636A"/>
    <w:rsid w:val="005D68F7"/>
    <w:rsid w:val="005D7A96"/>
    <w:rsid w:val="005D7BDC"/>
    <w:rsid w:val="005D7E93"/>
    <w:rsid w:val="005E0855"/>
    <w:rsid w:val="005E09E2"/>
    <w:rsid w:val="005E0D9F"/>
    <w:rsid w:val="005E138C"/>
    <w:rsid w:val="005E1508"/>
    <w:rsid w:val="005E15B0"/>
    <w:rsid w:val="005E197D"/>
    <w:rsid w:val="005E198A"/>
    <w:rsid w:val="005E265C"/>
    <w:rsid w:val="005E27FB"/>
    <w:rsid w:val="005E28D5"/>
    <w:rsid w:val="005E3183"/>
    <w:rsid w:val="005E3784"/>
    <w:rsid w:val="005E3A4D"/>
    <w:rsid w:val="005E3AF2"/>
    <w:rsid w:val="005E4187"/>
    <w:rsid w:val="005E4378"/>
    <w:rsid w:val="005E44E1"/>
    <w:rsid w:val="005E488A"/>
    <w:rsid w:val="005E4C7B"/>
    <w:rsid w:val="005E4F25"/>
    <w:rsid w:val="005E5DCD"/>
    <w:rsid w:val="005E64F1"/>
    <w:rsid w:val="005E67EA"/>
    <w:rsid w:val="005E6990"/>
    <w:rsid w:val="005E69A2"/>
    <w:rsid w:val="005E6E60"/>
    <w:rsid w:val="005E700F"/>
    <w:rsid w:val="005E744F"/>
    <w:rsid w:val="005E7590"/>
    <w:rsid w:val="005E75D1"/>
    <w:rsid w:val="005F07ED"/>
    <w:rsid w:val="005F1563"/>
    <w:rsid w:val="005F172A"/>
    <w:rsid w:val="005F1867"/>
    <w:rsid w:val="005F1E78"/>
    <w:rsid w:val="005F274C"/>
    <w:rsid w:val="005F2B5B"/>
    <w:rsid w:val="005F319A"/>
    <w:rsid w:val="005F336C"/>
    <w:rsid w:val="005F3AAB"/>
    <w:rsid w:val="005F4487"/>
    <w:rsid w:val="005F4498"/>
    <w:rsid w:val="005F47D6"/>
    <w:rsid w:val="005F4B6E"/>
    <w:rsid w:val="005F5920"/>
    <w:rsid w:val="005F5DEC"/>
    <w:rsid w:val="005F5F71"/>
    <w:rsid w:val="005F609E"/>
    <w:rsid w:val="005F60B4"/>
    <w:rsid w:val="005F6278"/>
    <w:rsid w:val="005F68B5"/>
    <w:rsid w:val="005F70FE"/>
    <w:rsid w:val="005F7F61"/>
    <w:rsid w:val="00600236"/>
    <w:rsid w:val="006014DD"/>
    <w:rsid w:val="00601B3F"/>
    <w:rsid w:val="00601C5C"/>
    <w:rsid w:val="00601DFE"/>
    <w:rsid w:val="006030E2"/>
    <w:rsid w:val="00603219"/>
    <w:rsid w:val="006036AD"/>
    <w:rsid w:val="00603B14"/>
    <w:rsid w:val="00604AD3"/>
    <w:rsid w:val="00604BC1"/>
    <w:rsid w:val="00604C9D"/>
    <w:rsid w:val="00604DB6"/>
    <w:rsid w:val="00604EFA"/>
    <w:rsid w:val="006050DF"/>
    <w:rsid w:val="0060566A"/>
    <w:rsid w:val="006065D2"/>
    <w:rsid w:val="00606B80"/>
    <w:rsid w:val="00607353"/>
    <w:rsid w:val="006076FD"/>
    <w:rsid w:val="00607982"/>
    <w:rsid w:val="00610204"/>
    <w:rsid w:val="00610B5D"/>
    <w:rsid w:val="0061140D"/>
    <w:rsid w:val="006115CC"/>
    <w:rsid w:val="00613127"/>
    <w:rsid w:val="0061319E"/>
    <w:rsid w:val="00613AAE"/>
    <w:rsid w:val="00613DFB"/>
    <w:rsid w:val="006142E4"/>
    <w:rsid w:val="00614358"/>
    <w:rsid w:val="00614637"/>
    <w:rsid w:val="0061482C"/>
    <w:rsid w:val="00614870"/>
    <w:rsid w:val="00614A6C"/>
    <w:rsid w:val="006151F0"/>
    <w:rsid w:val="006167B1"/>
    <w:rsid w:val="00616B0F"/>
    <w:rsid w:val="00616F92"/>
    <w:rsid w:val="00620282"/>
    <w:rsid w:val="00620A23"/>
    <w:rsid w:val="00620A3E"/>
    <w:rsid w:val="00621426"/>
    <w:rsid w:val="00622563"/>
    <w:rsid w:val="00622ACC"/>
    <w:rsid w:val="00622EFD"/>
    <w:rsid w:val="0062334F"/>
    <w:rsid w:val="00623387"/>
    <w:rsid w:val="0062378F"/>
    <w:rsid w:val="0062441E"/>
    <w:rsid w:val="00624840"/>
    <w:rsid w:val="00624D45"/>
    <w:rsid w:val="006258D6"/>
    <w:rsid w:val="00625B36"/>
    <w:rsid w:val="00625FC7"/>
    <w:rsid w:val="0062649F"/>
    <w:rsid w:val="0062699D"/>
    <w:rsid w:val="00627123"/>
    <w:rsid w:val="00627171"/>
    <w:rsid w:val="00627239"/>
    <w:rsid w:val="00627591"/>
    <w:rsid w:val="006276D9"/>
    <w:rsid w:val="0062792B"/>
    <w:rsid w:val="00627C83"/>
    <w:rsid w:val="0063002D"/>
    <w:rsid w:val="006302D2"/>
    <w:rsid w:val="0063087B"/>
    <w:rsid w:val="00630D29"/>
    <w:rsid w:val="0063121A"/>
    <w:rsid w:val="006312E8"/>
    <w:rsid w:val="00631B48"/>
    <w:rsid w:val="00631B60"/>
    <w:rsid w:val="00632103"/>
    <w:rsid w:val="00633C87"/>
    <w:rsid w:val="00634730"/>
    <w:rsid w:val="00634BB4"/>
    <w:rsid w:val="00634C83"/>
    <w:rsid w:val="00634CB6"/>
    <w:rsid w:val="00634DFD"/>
    <w:rsid w:val="0063505F"/>
    <w:rsid w:val="006355E9"/>
    <w:rsid w:val="006366E2"/>
    <w:rsid w:val="00636B45"/>
    <w:rsid w:val="00636D79"/>
    <w:rsid w:val="00637365"/>
    <w:rsid w:val="0063740A"/>
    <w:rsid w:val="006379AF"/>
    <w:rsid w:val="006412A1"/>
    <w:rsid w:val="00641BD9"/>
    <w:rsid w:val="00641F20"/>
    <w:rsid w:val="00642B3F"/>
    <w:rsid w:val="006430EB"/>
    <w:rsid w:val="0064392D"/>
    <w:rsid w:val="00643B1E"/>
    <w:rsid w:val="00643C47"/>
    <w:rsid w:val="00643CDE"/>
    <w:rsid w:val="00643E5D"/>
    <w:rsid w:val="00644229"/>
    <w:rsid w:val="0064526E"/>
    <w:rsid w:val="006453AD"/>
    <w:rsid w:val="00645856"/>
    <w:rsid w:val="00646445"/>
    <w:rsid w:val="00646930"/>
    <w:rsid w:val="00647330"/>
    <w:rsid w:val="00647B5F"/>
    <w:rsid w:val="00647C99"/>
    <w:rsid w:val="00647EDE"/>
    <w:rsid w:val="006506B0"/>
    <w:rsid w:val="00651039"/>
    <w:rsid w:val="006512EA"/>
    <w:rsid w:val="00651A63"/>
    <w:rsid w:val="00651A7B"/>
    <w:rsid w:val="00651AE7"/>
    <w:rsid w:val="00651C91"/>
    <w:rsid w:val="00651E1E"/>
    <w:rsid w:val="00651E55"/>
    <w:rsid w:val="00652360"/>
    <w:rsid w:val="00652FD4"/>
    <w:rsid w:val="006530C1"/>
    <w:rsid w:val="0065312C"/>
    <w:rsid w:val="0065471E"/>
    <w:rsid w:val="006548A9"/>
    <w:rsid w:val="0065497C"/>
    <w:rsid w:val="00654B25"/>
    <w:rsid w:val="00654FB7"/>
    <w:rsid w:val="00655636"/>
    <w:rsid w:val="00655A06"/>
    <w:rsid w:val="00655F39"/>
    <w:rsid w:val="00656515"/>
    <w:rsid w:val="00656A56"/>
    <w:rsid w:val="00656C65"/>
    <w:rsid w:val="006570D0"/>
    <w:rsid w:val="00657AB4"/>
    <w:rsid w:val="00657BCC"/>
    <w:rsid w:val="006609BA"/>
    <w:rsid w:val="00660BF9"/>
    <w:rsid w:val="00660C8E"/>
    <w:rsid w:val="0066154C"/>
    <w:rsid w:val="006620D1"/>
    <w:rsid w:val="0066221C"/>
    <w:rsid w:val="0066274A"/>
    <w:rsid w:val="0066292E"/>
    <w:rsid w:val="0066294B"/>
    <w:rsid w:val="006635E8"/>
    <w:rsid w:val="00663AAD"/>
    <w:rsid w:val="00663C5E"/>
    <w:rsid w:val="0066429A"/>
    <w:rsid w:val="00665048"/>
    <w:rsid w:val="00665EC6"/>
    <w:rsid w:val="00666405"/>
    <w:rsid w:val="00666BE7"/>
    <w:rsid w:val="00666E8A"/>
    <w:rsid w:val="00666FBE"/>
    <w:rsid w:val="006674DE"/>
    <w:rsid w:val="006675EE"/>
    <w:rsid w:val="00667697"/>
    <w:rsid w:val="00667D25"/>
    <w:rsid w:val="00667E3D"/>
    <w:rsid w:val="00667F18"/>
    <w:rsid w:val="006700AC"/>
    <w:rsid w:val="006706BC"/>
    <w:rsid w:val="0067074F"/>
    <w:rsid w:val="00670833"/>
    <w:rsid w:val="00670B18"/>
    <w:rsid w:val="00671187"/>
    <w:rsid w:val="00671313"/>
    <w:rsid w:val="0067273A"/>
    <w:rsid w:val="0067273E"/>
    <w:rsid w:val="006727ED"/>
    <w:rsid w:val="00672C7E"/>
    <w:rsid w:val="0067300A"/>
    <w:rsid w:val="0067324E"/>
    <w:rsid w:val="0067327E"/>
    <w:rsid w:val="006739CD"/>
    <w:rsid w:val="00673B67"/>
    <w:rsid w:val="00673C23"/>
    <w:rsid w:val="00673EDF"/>
    <w:rsid w:val="006744BA"/>
    <w:rsid w:val="00674ECB"/>
    <w:rsid w:val="00675652"/>
    <w:rsid w:val="00675B8B"/>
    <w:rsid w:val="0067673B"/>
    <w:rsid w:val="006768DE"/>
    <w:rsid w:val="00676B6C"/>
    <w:rsid w:val="00676E61"/>
    <w:rsid w:val="00677104"/>
    <w:rsid w:val="00677239"/>
    <w:rsid w:val="00677858"/>
    <w:rsid w:val="0068093B"/>
    <w:rsid w:val="00680A0E"/>
    <w:rsid w:val="00681C22"/>
    <w:rsid w:val="00681DD6"/>
    <w:rsid w:val="006827E5"/>
    <w:rsid w:val="00682973"/>
    <w:rsid w:val="00682AB8"/>
    <w:rsid w:val="006830F0"/>
    <w:rsid w:val="00683B7E"/>
    <w:rsid w:val="00684CC9"/>
    <w:rsid w:val="00684F02"/>
    <w:rsid w:val="00685484"/>
    <w:rsid w:val="006856D1"/>
    <w:rsid w:val="00685727"/>
    <w:rsid w:val="00685AF7"/>
    <w:rsid w:val="00685E17"/>
    <w:rsid w:val="00685F90"/>
    <w:rsid w:val="00685FF1"/>
    <w:rsid w:val="0068630A"/>
    <w:rsid w:val="00686547"/>
    <w:rsid w:val="00686650"/>
    <w:rsid w:val="00686C81"/>
    <w:rsid w:val="00686CAE"/>
    <w:rsid w:val="00687ACA"/>
    <w:rsid w:val="00687F8B"/>
    <w:rsid w:val="00690963"/>
    <w:rsid w:val="00690DB5"/>
    <w:rsid w:val="00691251"/>
    <w:rsid w:val="006913E8"/>
    <w:rsid w:val="0069145B"/>
    <w:rsid w:val="0069198E"/>
    <w:rsid w:val="006920B0"/>
    <w:rsid w:val="006921FE"/>
    <w:rsid w:val="0069266B"/>
    <w:rsid w:val="00692A47"/>
    <w:rsid w:val="00692CCC"/>
    <w:rsid w:val="00693087"/>
    <w:rsid w:val="00693185"/>
    <w:rsid w:val="00693C6D"/>
    <w:rsid w:val="00693DC0"/>
    <w:rsid w:val="00693EEE"/>
    <w:rsid w:val="00694015"/>
    <w:rsid w:val="006947C6"/>
    <w:rsid w:val="00694866"/>
    <w:rsid w:val="00694A17"/>
    <w:rsid w:val="00694F23"/>
    <w:rsid w:val="00695107"/>
    <w:rsid w:val="0069557C"/>
    <w:rsid w:val="006957AF"/>
    <w:rsid w:val="00695AF1"/>
    <w:rsid w:val="00695BB2"/>
    <w:rsid w:val="00695F20"/>
    <w:rsid w:val="0069687F"/>
    <w:rsid w:val="00696E54"/>
    <w:rsid w:val="00697057"/>
    <w:rsid w:val="0069740F"/>
    <w:rsid w:val="006978DC"/>
    <w:rsid w:val="00697AE8"/>
    <w:rsid w:val="006A0D2E"/>
    <w:rsid w:val="006A0E69"/>
    <w:rsid w:val="006A113D"/>
    <w:rsid w:val="006A16C1"/>
    <w:rsid w:val="006A2EA4"/>
    <w:rsid w:val="006A2F20"/>
    <w:rsid w:val="006A36FD"/>
    <w:rsid w:val="006A3875"/>
    <w:rsid w:val="006A3DBC"/>
    <w:rsid w:val="006A3F02"/>
    <w:rsid w:val="006A417E"/>
    <w:rsid w:val="006A4864"/>
    <w:rsid w:val="006A571F"/>
    <w:rsid w:val="006A57F0"/>
    <w:rsid w:val="006A60AA"/>
    <w:rsid w:val="006A6163"/>
    <w:rsid w:val="006A63C5"/>
    <w:rsid w:val="006A65AF"/>
    <w:rsid w:val="006A6A47"/>
    <w:rsid w:val="006A7064"/>
    <w:rsid w:val="006A7208"/>
    <w:rsid w:val="006A745C"/>
    <w:rsid w:val="006A7AD9"/>
    <w:rsid w:val="006A7D1D"/>
    <w:rsid w:val="006B056A"/>
    <w:rsid w:val="006B091D"/>
    <w:rsid w:val="006B0965"/>
    <w:rsid w:val="006B09A6"/>
    <w:rsid w:val="006B122D"/>
    <w:rsid w:val="006B12A8"/>
    <w:rsid w:val="006B139D"/>
    <w:rsid w:val="006B1638"/>
    <w:rsid w:val="006B173A"/>
    <w:rsid w:val="006B174A"/>
    <w:rsid w:val="006B17C2"/>
    <w:rsid w:val="006B1E0D"/>
    <w:rsid w:val="006B2277"/>
    <w:rsid w:val="006B24C3"/>
    <w:rsid w:val="006B2784"/>
    <w:rsid w:val="006B2913"/>
    <w:rsid w:val="006B2995"/>
    <w:rsid w:val="006B2FBF"/>
    <w:rsid w:val="006B33F6"/>
    <w:rsid w:val="006B3A81"/>
    <w:rsid w:val="006B3C93"/>
    <w:rsid w:val="006B40F3"/>
    <w:rsid w:val="006B4A22"/>
    <w:rsid w:val="006B5353"/>
    <w:rsid w:val="006B58A6"/>
    <w:rsid w:val="006B591F"/>
    <w:rsid w:val="006B59C3"/>
    <w:rsid w:val="006B5AA0"/>
    <w:rsid w:val="006B6577"/>
    <w:rsid w:val="006B687B"/>
    <w:rsid w:val="006B6985"/>
    <w:rsid w:val="006B6CFC"/>
    <w:rsid w:val="006B75B2"/>
    <w:rsid w:val="006B75B9"/>
    <w:rsid w:val="006B7817"/>
    <w:rsid w:val="006B7D8E"/>
    <w:rsid w:val="006C0057"/>
    <w:rsid w:val="006C03A7"/>
    <w:rsid w:val="006C0B69"/>
    <w:rsid w:val="006C0BB7"/>
    <w:rsid w:val="006C0DFF"/>
    <w:rsid w:val="006C2571"/>
    <w:rsid w:val="006C25EA"/>
    <w:rsid w:val="006C297D"/>
    <w:rsid w:val="006C2B9C"/>
    <w:rsid w:val="006C3081"/>
    <w:rsid w:val="006C3169"/>
    <w:rsid w:val="006C3210"/>
    <w:rsid w:val="006C34FA"/>
    <w:rsid w:val="006C3671"/>
    <w:rsid w:val="006C4130"/>
    <w:rsid w:val="006C428E"/>
    <w:rsid w:val="006C476E"/>
    <w:rsid w:val="006C49CC"/>
    <w:rsid w:val="006C4FC4"/>
    <w:rsid w:val="006C5456"/>
    <w:rsid w:val="006C54F6"/>
    <w:rsid w:val="006C5856"/>
    <w:rsid w:val="006C5D42"/>
    <w:rsid w:val="006C6198"/>
    <w:rsid w:val="006C6E71"/>
    <w:rsid w:val="006C6F94"/>
    <w:rsid w:val="006C73AD"/>
    <w:rsid w:val="006C7553"/>
    <w:rsid w:val="006C7830"/>
    <w:rsid w:val="006C79DB"/>
    <w:rsid w:val="006C7A75"/>
    <w:rsid w:val="006C7BBF"/>
    <w:rsid w:val="006C7CAA"/>
    <w:rsid w:val="006C7F50"/>
    <w:rsid w:val="006D05E5"/>
    <w:rsid w:val="006D0CB6"/>
    <w:rsid w:val="006D0F40"/>
    <w:rsid w:val="006D12D1"/>
    <w:rsid w:val="006D1857"/>
    <w:rsid w:val="006D1A76"/>
    <w:rsid w:val="006D2B43"/>
    <w:rsid w:val="006D2D7B"/>
    <w:rsid w:val="006D2E9B"/>
    <w:rsid w:val="006D32CB"/>
    <w:rsid w:val="006D4ABA"/>
    <w:rsid w:val="006D4CF6"/>
    <w:rsid w:val="006D4DBA"/>
    <w:rsid w:val="006D4F91"/>
    <w:rsid w:val="006D5025"/>
    <w:rsid w:val="006D5856"/>
    <w:rsid w:val="006D6001"/>
    <w:rsid w:val="006D61E4"/>
    <w:rsid w:val="006D635D"/>
    <w:rsid w:val="006D647E"/>
    <w:rsid w:val="006D6941"/>
    <w:rsid w:val="006D6D89"/>
    <w:rsid w:val="006D6F9E"/>
    <w:rsid w:val="006D70BB"/>
    <w:rsid w:val="006D72CF"/>
    <w:rsid w:val="006D730A"/>
    <w:rsid w:val="006D7593"/>
    <w:rsid w:val="006D7D08"/>
    <w:rsid w:val="006E0D6B"/>
    <w:rsid w:val="006E1336"/>
    <w:rsid w:val="006E16D3"/>
    <w:rsid w:val="006E20CC"/>
    <w:rsid w:val="006E29D8"/>
    <w:rsid w:val="006E33FB"/>
    <w:rsid w:val="006E4F29"/>
    <w:rsid w:val="006E5577"/>
    <w:rsid w:val="006E56B7"/>
    <w:rsid w:val="006E5F9A"/>
    <w:rsid w:val="006E611C"/>
    <w:rsid w:val="006E64D2"/>
    <w:rsid w:val="006E6607"/>
    <w:rsid w:val="006E682F"/>
    <w:rsid w:val="006E6A17"/>
    <w:rsid w:val="006E6F1E"/>
    <w:rsid w:val="006E7090"/>
    <w:rsid w:val="006E7403"/>
    <w:rsid w:val="006E75ED"/>
    <w:rsid w:val="006E7828"/>
    <w:rsid w:val="006F01F9"/>
    <w:rsid w:val="006F04FB"/>
    <w:rsid w:val="006F11FC"/>
    <w:rsid w:val="006F13FC"/>
    <w:rsid w:val="006F1B00"/>
    <w:rsid w:val="006F1B6F"/>
    <w:rsid w:val="006F240A"/>
    <w:rsid w:val="006F24C1"/>
    <w:rsid w:val="006F261A"/>
    <w:rsid w:val="006F289A"/>
    <w:rsid w:val="006F29B6"/>
    <w:rsid w:val="006F2CBA"/>
    <w:rsid w:val="006F2FB7"/>
    <w:rsid w:val="006F302B"/>
    <w:rsid w:val="006F40D2"/>
    <w:rsid w:val="006F498D"/>
    <w:rsid w:val="006F49D7"/>
    <w:rsid w:val="006F52CF"/>
    <w:rsid w:val="006F586E"/>
    <w:rsid w:val="006F59E9"/>
    <w:rsid w:val="006F5A1B"/>
    <w:rsid w:val="006F5B8E"/>
    <w:rsid w:val="006F5C6D"/>
    <w:rsid w:val="006F65D7"/>
    <w:rsid w:val="006F66E0"/>
    <w:rsid w:val="006F66FF"/>
    <w:rsid w:val="006F7220"/>
    <w:rsid w:val="006F7278"/>
    <w:rsid w:val="006F73A8"/>
    <w:rsid w:val="006F7C1A"/>
    <w:rsid w:val="006F7DD7"/>
    <w:rsid w:val="00700503"/>
    <w:rsid w:val="00700951"/>
    <w:rsid w:val="00700B21"/>
    <w:rsid w:val="00700C11"/>
    <w:rsid w:val="00700C91"/>
    <w:rsid w:val="00700ECE"/>
    <w:rsid w:val="00701B3B"/>
    <w:rsid w:val="007024FC"/>
    <w:rsid w:val="007027A8"/>
    <w:rsid w:val="00702BA3"/>
    <w:rsid w:val="0070330F"/>
    <w:rsid w:val="007037CC"/>
    <w:rsid w:val="00703999"/>
    <w:rsid w:val="00703BC9"/>
    <w:rsid w:val="00703FFF"/>
    <w:rsid w:val="0070406C"/>
    <w:rsid w:val="007044F2"/>
    <w:rsid w:val="00704D12"/>
    <w:rsid w:val="00704F67"/>
    <w:rsid w:val="007056B2"/>
    <w:rsid w:val="00705EB0"/>
    <w:rsid w:val="00705FEB"/>
    <w:rsid w:val="00706225"/>
    <w:rsid w:val="007066F0"/>
    <w:rsid w:val="007068E2"/>
    <w:rsid w:val="00706A84"/>
    <w:rsid w:val="00706C80"/>
    <w:rsid w:val="00706CB3"/>
    <w:rsid w:val="007070D6"/>
    <w:rsid w:val="00707960"/>
    <w:rsid w:val="0071064A"/>
    <w:rsid w:val="00710D8A"/>
    <w:rsid w:val="007113F5"/>
    <w:rsid w:val="0071152C"/>
    <w:rsid w:val="007118CE"/>
    <w:rsid w:val="00713034"/>
    <w:rsid w:val="00713394"/>
    <w:rsid w:val="00713BF3"/>
    <w:rsid w:val="00714137"/>
    <w:rsid w:val="007141E5"/>
    <w:rsid w:val="00714376"/>
    <w:rsid w:val="007146E9"/>
    <w:rsid w:val="00714830"/>
    <w:rsid w:val="00714BC1"/>
    <w:rsid w:val="00715382"/>
    <w:rsid w:val="00715C3C"/>
    <w:rsid w:val="00716304"/>
    <w:rsid w:val="00716746"/>
    <w:rsid w:val="00716763"/>
    <w:rsid w:val="0071703E"/>
    <w:rsid w:val="0071749D"/>
    <w:rsid w:val="007203F3"/>
    <w:rsid w:val="007204E9"/>
    <w:rsid w:val="00721A1B"/>
    <w:rsid w:val="00722333"/>
    <w:rsid w:val="00722524"/>
    <w:rsid w:val="00723791"/>
    <w:rsid w:val="00723841"/>
    <w:rsid w:val="00723872"/>
    <w:rsid w:val="00723BAD"/>
    <w:rsid w:val="0072403C"/>
    <w:rsid w:val="0072483B"/>
    <w:rsid w:val="007248B3"/>
    <w:rsid w:val="00725BE9"/>
    <w:rsid w:val="007260DF"/>
    <w:rsid w:val="0072634A"/>
    <w:rsid w:val="007267C2"/>
    <w:rsid w:val="00726998"/>
    <w:rsid w:val="00727097"/>
    <w:rsid w:val="007276D1"/>
    <w:rsid w:val="007276DF"/>
    <w:rsid w:val="0072777C"/>
    <w:rsid w:val="00727F42"/>
    <w:rsid w:val="00730017"/>
    <w:rsid w:val="00730908"/>
    <w:rsid w:val="00730B0D"/>
    <w:rsid w:val="00730E9A"/>
    <w:rsid w:val="00731348"/>
    <w:rsid w:val="00731898"/>
    <w:rsid w:val="00731EEC"/>
    <w:rsid w:val="00732345"/>
    <w:rsid w:val="0073241E"/>
    <w:rsid w:val="00732A15"/>
    <w:rsid w:val="00732ABB"/>
    <w:rsid w:val="007335FD"/>
    <w:rsid w:val="007336FC"/>
    <w:rsid w:val="00733BE5"/>
    <w:rsid w:val="00733DE0"/>
    <w:rsid w:val="007341CE"/>
    <w:rsid w:val="00734E28"/>
    <w:rsid w:val="0073528F"/>
    <w:rsid w:val="007356CD"/>
    <w:rsid w:val="00735CAE"/>
    <w:rsid w:val="00736552"/>
    <w:rsid w:val="00736B8C"/>
    <w:rsid w:val="00736C41"/>
    <w:rsid w:val="00736C45"/>
    <w:rsid w:val="00736CBD"/>
    <w:rsid w:val="00737677"/>
    <w:rsid w:val="00737CE2"/>
    <w:rsid w:val="00737E39"/>
    <w:rsid w:val="007404C7"/>
    <w:rsid w:val="007409DA"/>
    <w:rsid w:val="00740BAF"/>
    <w:rsid w:val="00740E69"/>
    <w:rsid w:val="00741539"/>
    <w:rsid w:val="007417C1"/>
    <w:rsid w:val="00741A82"/>
    <w:rsid w:val="007424E6"/>
    <w:rsid w:val="00742768"/>
    <w:rsid w:val="0074276A"/>
    <w:rsid w:val="0074347B"/>
    <w:rsid w:val="00743CAE"/>
    <w:rsid w:val="00743EF7"/>
    <w:rsid w:val="007442FE"/>
    <w:rsid w:val="007443C2"/>
    <w:rsid w:val="0074464F"/>
    <w:rsid w:val="00744985"/>
    <w:rsid w:val="00744B89"/>
    <w:rsid w:val="00745163"/>
    <w:rsid w:val="00745CAD"/>
    <w:rsid w:val="007467E0"/>
    <w:rsid w:val="0074689E"/>
    <w:rsid w:val="00746A47"/>
    <w:rsid w:val="00747BE5"/>
    <w:rsid w:val="00747C99"/>
    <w:rsid w:val="00750229"/>
    <w:rsid w:val="00751A44"/>
    <w:rsid w:val="007523BF"/>
    <w:rsid w:val="00752A4E"/>
    <w:rsid w:val="00752AB8"/>
    <w:rsid w:val="00752CCF"/>
    <w:rsid w:val="007534AD"/>
    <w:rsid w:val="007537FF"/>
    <w:rsid w:val="00753A33"/>
    <w:rsid w:val="00753AC3"/>
    <w:rsid w:val="00753B2B"/>
    <w:rsid w:val="00754096"/>
    <w:rsid w:val="007552D9"/>
    <w:rsid w:val="00755398"/>
    <w:rsid w:val="007553DC"/>
    <w:rsid w:val="00755D59"/>
    <w:rsid w:val="007560FB"/>
    <w:rsid w:val="007561A3"/>
    <w:rsid w:val="007561D0"/>
    <w:rsid w:val="00756CD7"/>
    <w:rsid w:val="00756D4F"/>
    <w:rsid w:val="0075794D"/>
    <w:rsid w:val="0076019D"/>
    <w:rsid w:val="007601B5"/>
    <w:rsid w:val="007602FA"/>
    <w:rsid w:val="007605EE"/>
    <w:rsid w:val="00760726"/>
    <w:rsid w:val="0076099F"/>
    <w:rsid w:val="00761734"/>
    <w:rsid w:val="00761E06"/>
    <w:rsid w:val="00761F96"/>
    <w:rsid w:val="00762407"/>
    <w:rsid w:val="00762425"/>
    <w:rsid w:val="007624B6"/>
    <w:rsid w:val="007628C6"/>
    <w:rsid w:val="00762EF2"/>
    <w:rsid w:val="0076301A"/>
    <w:rsid w:val="007632FD"/>
    <w:rsid w:val="00763533"/>
    <w:rsid w:val="007636F4"/>
    <w:rsid w:val="00763F27"/>
    <w:rsid w:val="00764562"/>
    <w:rsid w:val="00764848"/>
    <w:rsid w:val="00764A48"/>
    <w:rsid w:val="00764BBA"/>
    <w:rsid w:val="00764D9E"/>
    <w:rsid w:val="0076512D"/>
    <w:rsid w:val="00765315"/>
    <w:rsid w:val="0076531F"/>
    <w:rsid w:val="00765408"/>
    <w:rsid w:val="0076550E"/>
    <w:rsid w:val="007655A4"/>
    <w:rsid w:val="00765636"/>
    <w:rsid w:val="0076582A"/>
    <w:rsid w:val="00766154"/>
    <w:rsid w:val="0076620E"/>
    <w:rsid w:val="007662C9"/>
    <w:rsid w:val="007665DA"/>
    <w:rsid w:val="0076692C"/>
    <w:rsid w:val="00766CF9"/>
    <w:rsid w:val="00767B33"/>
    <w:rsid w:val="00767E34"/>
    <w:rsid w:val="00767EC9"/>
    <w:rsid w:val="00770238"/>
    <w:rsid w:val="007712AD"/>
    <w:rsid w:val="00771C74"/>
    <w:rsid w:val="0077243B"/>
    <w:rsid w:val="00772A90"/>
    <w:rsid w:val="00772B81"/>
    <w:rsid w:val="00772DC2"/>
    <w:rsid w:val="0077377B"/>
    <w:rsid w:val="00773A1B"/>
    <w:rsid w:val="00774E54"/>
    <w:rsid w:val="00775628"/>
    <w:rsid w:val="00775B5D"/>
    <w:rsid w:val="00775BEB"/>
    <w:rsid w:val="007760E8"/>
    <w:rsid w:val="007766C5"/>
    <w:rsid w:val="007766E5"/>
    <w:rsid w:val="00776858"/>
    <w:rsid w:val="007773CC"/>
    <w:rsid w:val="007778B3"/>
    <w:rsid w:val="007802C7"/>
    <w:rsid w:val="0078070D"/>
    <w:rsid w:val="00780AB6"/>
    <w:rsid w:val="00780DDC"/>
    <w:rsid w:val="0078132C"/>
    <w:rsid w:val="00781387"/>
    <w:rsid w:val="00781854"/>
    <w:rsid w:val="00781981"/>
    <w:rsid w:val="007825ED"/>
    <w:rsid w:val="007830BE"/>
    <w:rsid w:val="00783E27"/>
    <w:rsid w:val="00784049"/>
    <w:rsid w:val="00784417"/>
    <w:rsid w:val="00784833"/>
    <w:rsid w:val="007848A7"/>
    <w:rsid w:val="00784980"/>
    <w:rsid w:val="00784CF7"/>
    <w:rsid w:val="0078504A"/>
    <w:rsid w:val="0078591B"/>
    <w:rsid w:val="00785DBB"/>
    <w:rsid w:val="00787071"/>
    <w:rsid w:val="00787B26"/>
    <w:rsid w:val="007901E8"/>
    <w:rsid w:val="00790589"/>
    <w:rsid w:val="00790838"/>
    <w:rsid w:val="0079109F"/>
    <w:rsid w:val="00791811"/>
    <w:rsid w:val="0079181C"/>
    <w:rsid w:val="00791E02"/>
    <w:rsid w:val="00792365"/>
    <w:rsid w:val="0079238F"/>
    <w:rsid w:val="007923DB"/>
    <w:rsid w:val="007924CB"/>
    <w:rsid w:val="00792570"/>
    <w:rsid w:val="00792917"/>
    <w:rsid w:val="00792C6B"/>
    <w:rsid w:val="00793444"/>
    <w:rsid w:val="00793AB6"/>
    <w:rsid w:val="007941C1"/>
    <w:rsid w:val="0079483E"/>
    <w:rsid w:val="00794E85"/>
    <w:rsid w:val="00795A8B"/>
    <w:rsid w:val="00795EF5"/>
    <w:rsid w:val="0079629C"/>
    <w:rsid w:val="00796696"/>
    <w:rsid w:val="00796B48"/>
    <w:rsid w:val="0079708A"/>
    <w:rsid w:val="00797AD5"/>
    <w:rsid w:val="007A00A6"/>
    <w:rsid w:val="007A00D5"/>
    <w:rsid w:val="007A062A"/>
    <w:rsid w:val="007A095F"/>
    <w:rsid w:val="007A0B51"/>
    <w:rsid w:val="007A0B68"/>
    <w:rsid w:val="007A0EAB"/>
    <w:rsid w:val="007A1F4F"/>
    <w:rsid w:val="007A2A91"/>
    <w:rsid w:val="007A2B3D"/>
    <w:rsid w:val="007A33CC"/>
    <w:rsid w:val="007A3BA4"/>
    <w:rsid w:val="007A3FA2"/>
    <w:rsid w:val="007A43D6"/>
    <w:rsid w:val="007A45EF"/>
    <w:rsid w:val="007A46B0"/>
    <w:rsid w:val="007A4B15"/>
    <w:rsid w:val="007A4B42"/>
    <w:rsid w:val="007A4B86"/>
    <w:rsid w:val="007A4D74"/>
    <w:rsid w:val="007A4FF4"/>
    <w:rsid w:val="007A513B"/>
    <w:rsid w:val="007A52A5"/>
    <w:rsid w:val="007A5589"/>
    <w:rsid w:val="007A5875"/>
    <w:rsid w:val="007A591C"/>
    <w:rsid w:val="007A5C72"/>
    <w:rsid w:val="007A61F9"/>
    <w:rsid w:val="007A7275"/>
    <w:rsid w:val="007A7F9E"/>
    <w:rsid w:val="007A7FC2"/>
    <w:rsid w:val="007B065B"/>
    <w:rsid w:val="007B0AA8"/>
    <w:rsid w:val="007B0FB1"/>
    <w:rsid w:val="007B1582"/>
    <w:rsid w:val="007B1791"/>
    <w:rsid w:val="007B2738"/>
    <w:rsid w:val="007B2B8B"/>
    <w:rsid w:val="007B2F9A"/>
    <w:rsid w:val="007B38A3"/>
    <w:rsid w:val="007B4165"/>
    <w:rsid w:val="007B4313"/>
    <w:rsid w:val="007B4513"/>
    <w:rsid w:val="007B45A9"/>
    <w:rsid w:val="007B4BCC"/>
    <w:rsid w:val="007B5A89"/>
    <w:rsid w:val="007B6158"/>
    <w:rsid w:val="007B626E"/>
    <w:rsid w:val="007B6603"/>
    <w:rsid w:val="007B66C2"/>
    <w:rsid w:val="007B698D"/>
    <w:rsid w:val="007B6CA0"/>
    <w:rsid w:val="007B6DCC"/>
    <w:rsid w:val="007B73D1"/>
    <w:rsid w:val="007B7457"/>
    <w:rsid w:val="007B761E"/>
    <w:rsid w:val="007B79AD"/>
    <w:rsid w:val="007B7A3E"/>
    <w:rsid w:val="007B7E58"/>
    <w:rsid w:val="007B7F4A"/>
    <w:rsid w:val="007C03F7"/>
    <w:rsid w:val="007C0D94"/>
    <w:rsid w:val="007C13AA"/>
    <w:rsid w:val="007C14ED"/>
    <w:rsid w:val="007C1D7F"/>
    <w:rsid w:val="007C1DFB"/>
    <w:rsid w:val="007C2387"/>
    <w:rsid w:val="007C256B"/>
    <w:rsid w:val="007C2BC7"/>
    <w:rsid w:val="007C2C1B"/>
    <w:rsid w:val="007C2DC2"/>
    <w:rsid w:val="007C2DD1"/>
    <w:rsid w:val="007C2E91"/>
    <w:rsid w:val="007C2F8A"/>
    <w:rsid w:val="007C3202"/>
    <w:rsid w:val="007C34E2"/>
    <w:rsid w:val="007C358E"/>
    <w:rsid w:val="007C3C29"/>
    <w:rsid w:val="007C45EE"/>
    <w:rsid w:val="007C4659"/>
    <w:rsid w:val="007C4851"/>
    <w:rsid w:val="007C5E27"/>
    <w:rsid w:val="007C6704"/>
    <w:rsid w:val="007C6DA8"/>
    <w:rsid w:val="007C7C69"/>
    <w:rsid w:val="007C7ECC"/>
    <w:rsid w:val="007D00A3"/>
    <w:rsid w:val="007D123F"/>
    <w:rsid w:val="007D2051"/>
    <w:rsid w:val="007D254C"/>
    <w:rsid w:val="007D299F"/>
    <w:rsid w:val="007D38D7"/>
    <w:rsid w:val="007D3ED4"/>
    <w:rsid w:val="007D4AAA"/>
    <w:rsid w:val="007D4DD9"/>
    <w:rsid w:val="007D52E8"/>
    <w:rsid w:val="007D54F6"/>
    <w:rsid w:val="007D5651"/>
    <w:rsid w:val="007D5848"/>
    <w:rsid w:val="007D6114"/>
    <w:rsid w:val="007D6139"/>
    <w:rsid w:val="007D6188"/>
    <w:rsid w:val="007D66B2"/>
    <w:rsid w:val="007D689A"/>
    <w:rsid w:val="007D6BCF"/>
    <w:rsid w:val="007D6CD1"/>
    <w:rsid w:val="007D6E31"/>
    <w:rsid w:val="007D700E"/>
    <w:rsid w:val="007D719B"/>
    <w:rsid w:val="007D754B"/>
    <w:rsid w:val="007D7771"/>
    <w:rsid w:val="007D790A"/>
    <w:rsid w:val="007D79E4"/>
    <w:rsid w:val="007E0F57"/>
    <w:rsid w:val="007E1473"/>
    <w:rsid w:val="007E1D62"/>
    <w:rsid w:val="007E1E9A"/>
    <w:rsid w:val="007E2361"/>
    <w:rsid w:val="007E2D79"/>
    <w:rsid w:val="007E36D1"/>
    <w:rsid w:val="007E3889"/>
    <w:rsid w:val="007E3AB0"/>
    <w:rsid w:val="007E3AE6"/>
    <w:rsid w:val="007E4897"/>
    <w:rsid w:val="007E4D98"/>
    <w:rsid w:val="007E56C3"/>
    <w:rsid w:val="007E695C"/>
    <w:rsid w:val="007E6AD0"/>
    <w:rsid w:val="007E6B21"/>
    <w:rsid w:val="007E6D84"/>
    <w:rsid w:val="007E6EB2"/>
    <w:rsid w:val="007E6EC1"/>
    <w:rsid w:val="007E7684"/>
    <w:rsid w:val="007E7852"/>
    <w:rsid w:val="007E7F64"/>
    <w:rsid w:val="007F129D"/>
    <w:rsid w:val="007F1B6A"/>
    <w:rsid w:val="007F1F56"/>
    <w:rsid w:val="007F21D4"/>
    <w:rsid w:val="007F23BB"/>
    <w:rsid w:val="007F2C0B"/>
    <w:rsid w:val="007F2DD2"/>
    <w:rsid w:val="007F4217"/>
    <w:rsid w:val="007F46A4"/>
    <w:rsid w:val="007F4869"/>
    <w:rsid w:val="007F4973"/>
    <w:rsid w:val="007F539C"/>
    <w:rsid w:val="007F579D"/>
    <w:rsid w:val="007F5D2E"/>
    <w:rsid w:val="007F5EB2"/>
    <w:rsid w:val="007F5FA8"/>
    <w:rsid w:val="007F659B"/>
    <w:rsid w:val="007F6A01"/>
    <w:rsid w:val="007F6CE0"/>
    <w:rsid w:val="007F6FBE"/>
    <w:rsid w:val="007F75D2"/>
    <w:rsid w:val="007F7932"/>
    <w:rsid w:val="007F7991"/>
    <w:rsid w:val="007F7A70"/>
    <w:rsid w:val="00800346"/>
    <w:rsid w:val="008004AC"/>
    <w:rsid w:val="00800D9D"/>
    <w:rsid w:val="00800F40"/>
    <w:rsid w:val="00801C43"/>
    <w:rsid w:val="00801D69"/>
    <w:rsid w:val="00801DAF"/>
    <w:rsid w:val="008026E5"/>
    <w:rsid w:val="0080276F"/>
    <w:rsid w:val="00802B60"/>
    <w:rsid w:val="00802D5F"/>
    <w:rsid w:val="0080395D"/>
    <w:rsid w:val="00803DF2"/>
    <w:rsid w:val="008041E8"/>
    <w:rsid w:val="008058FB"/>
    <w:rsid w:val="00805F84"/>
    <w:rsid w:val="008061BA"/>
    <w:rsid w:val="00806E72"/>
    <w:rsid w:val="00807795"/>
    <w:rsid w:val="00807D60"/>
    <w:rsid w:val="00810041"/>
    <w:rsid w:val="008109C0"/>
    <w:rsid w:val="00810BF3"/>
    <w:rsid w:val="00811318"/>
    <w:rsid w:val="00812F40"/>
    <w:rsid w:val="00812F56"/>
    <w:rsid w:val="0081304D"/>
    <w:rsid w:val="0081317E"/>
    <w:rsid w:val="00813DEE"/>
    <w:rsid w:val="00813F46"/>
    <w:rsid w:val="00814771"/>
    <w:rsid w:val="008152D1"/>
    <w:rsid w:val="0081538E"/>
    <w:rsid w:val="00815BF4"/>
    <w:rsid w:val="00815F1F"/>
    <w:rsid w:val="00816037"/>
    <w:rsid w:val="008166F1"/>
    <w:rsid w:val="00817497"/>
    <w:rsid w:val="00817E6C"/>
    <w:rsid w:val="008201B5"/>
    <w:rsid w:val="00820E59"/>
    <w:rsid w:val="00821775"/>
    <w:rsid w:val="0082198B"/>
    <w:rsid w:val="008223A3"/>
    <w:rsid w:val="00822ED0"/>
    <w:rsid w:val="008230B6"/>
    <w:rsid w:val="00823571"/>
    <w:rsid w:val="00823872"/>
    <w:rsid w:val="008240C5"/>
    <w:rsid w:val="008244E2"/>
    <w:rsid w:val="008248E0"/>
    <w:rsid w:val="00824EF7"/>
    <w:rsid w:val="00824F3C"/>
    <w:rsid w:val="008252B9"/>
    <w:rsid w:val="00825963"/>
    <w:rsid w:val="00825A6A"/>
    <w:rsid w:val="008262CC"/>
    <w:rsid w:val="008263A3"/>
    <w:rsid w:val="00826945"/>
    <w:rsid w:val="00826D5F"/>
    <w:rsid w:val="0082704D"/>
    <w:rsid w:val="008273FF"/>
    <w:rsid w:val="00827416"/>
    <w:rsid w:val="0082791A"/>
    <w:rsid w:val="00827F61"/>
    <w:rsid w:val="00830616"/>
    <w:rsid w:val="00830913"/>
    <w:rsid w:val="008314B4"/>
    <w:rsid w:val="008316CD"/>
    <w:rsid w:val="00831B4E"/>
    <w:rsid w:val="00831C8C"/>
    <w:rsid w:val="00831DAE"/>
    <w:rsid w:val="00832217"/>
    <w:rsid w:val="008330F6"/>
    <w:rsid w:val="008333C7"/>
    <w:rsid w:val="008334E2"/>
    <w:rsid w:val="00833857"/>
    <w:rsid w:val="00833AB0"/>
    <w:rsid w:val="0083415B"/>
    <w:rsid w:val="00834BDD"/>
    <w:rsid w:val="0083508A"/>
    <w:rsid w:val="0083545F"/>
    <w:rsid w:val="0083578E"/>
    <w:rsid w:val="00835C41"/>
    <w:rsid w:val="00835F34"/>
    <w:rsid w:val="0083630D"/>
    <w:rsid w:val="008365BF"/>
    <w:rsid w:val="00837A68"/>
    <w:rsid w:val="00837AB3"/>
    <w:rsid w:val="00837BE9"/>
    <w:rsid w:val="00840242"/>
    <w:rsid w:val="008404E4"/>
    <w:rsid w:val="00840900"/>
    <w:rsid w:val="0084150F"/>
    <w:rsid w:val="00841634"/>
    <w:rsid w:val="008419F1"/>
    <w:rsid w:val="008421C3"/>
    <w:rsid w:val="008422BE"/>
    <w:rsid w:val="00842325"/>
    <w:rsid w:val="00842399"/>
    <w:rsid w:val="0084253E"/>
    <w:rsid w:val="00842876"/>
    <w:rsid w:val="008428E0"/>
    <w:rsid w:val="00842FC2"/>
    <w:rsid w:val="008436A6"/>
    <w:rsid w:val="008436C4"/>
    <w:rsid w:val="00843D7A"/>
    <w:rsid w:val="00844172"/>
    <w:rsid w:val="008441B8"/>
    <w:rsid w:val="00844452"/>
    <w:rsid w:val="00845A01"/>
    <w:rsid w:val="008465BE"/>
    <w:rsid w:val="008465F7"/>
    <w:rsid w:val="00846681"/>
    <w:rsid w:val="00846BB7"/>
    <w:rsid w:val="00847715"/>
    <w:rsid w:val="00847B3F"/>
    <w:rsid w:val="00850803"/>
    <w:rsid w:val="0085112E"/>
    <w:rsid w:val="00851148"/>
    <w:rsid w:val="00851521"/>
    <w:rsid w:val="00851A14"/>
    <w:rsid w:val="00851ECE"/>
    <w:rsid w:val="00852358"/>
    <w:rsid w:val="00852648"/>
    <w:rsid w:val="00852AA8"/>
    <w:rsid w:val="00853133"/>
    <w:rsid w:val="00853618"/>
    <w:rsid w:val="00853960"/>
    <w:rsid w:val="00853D87"/>
    <w:rsid w:val="00854387"/>
    <w:rsid w:val="0085442E"/>
    <w:rsid w:val="008544D6"/>
    <w:rsid w:val="008550AA"/>
    <w:rsid w:val="00855B56"/>
    <w:rsid w:val="00855B63"/>
    <w:rsid w:val="00855CBB"/>
    <w:rsid w:val="0085635E"/>
    <w:rsid w:val="00856E52"/>
    <w:rsid w:val="00856F08"/>
    <w:rsid w:val="00856F75"/>
    <w:rsid w:val="0085705E"/>
    <w:rsid w:val="0085721D"/>
    <w:rsid w:val="0085731D"/>
    <w:rsid w:val="00857772"/>
    <w:rsid w:val="0085787E"/>
    <w:rsid w:val="00860381"/>
    <w:rsid w:val="008605FA"/>
    <w:rsid w:val="008605FC"/>
    <w:rsid w:val="00861061"/>
    <w:rsid w:val="00861BEB"/>
    <w:rsid w:val="00861C10"/>
    <w:rsid w:val="008634F1"/>
    <w:rsid w:val="00864280"/>
    <w:rsid w:val="00864946"/>
    <w:rsid w:val="00864BF5"/>
    <w:rsid w:val="00864CCE"/>
    <w:rsid w:val="00865334"/>
    <w:rsid w:val="00865923"/>
    <w:rsid w:val="00865B2C"/>
    <w:rsid w:val="00865FD7"/>
    <w:rsid w:val="008661E6"/>
    <w:rsid w:val="008662A3"/>
    <w:rsid w:val="00866421"/>
    <w:rsid w:val="00866625"/>
    <w:rsid w:val="00866991"/>
    <w:rsid w:val="00866A03"/>
    <w:rsid w:val="00867020"/>
    <w:rsid w:val="00870324"/>
    <w:rsid w:val="00870579"/>
    <w:rsid w:val="0087066C"/>
    <w:rsid w:val="008712D5"/>
    <w:rsid w:val="00871323"/>
    <w:rsid w:val="008714AF"/>
    <w:rsid w:val="0087176A"/>
    <w:rsid w:val="00872C43"/>
    <w:rsid w:val="00872C57"/>
    <w:rsid w:val="0087304F"/>
    <w:rsid w:val="00873540"/>
    <w:rsid w:val="008735AB"/>
    <w:rsid w:val="00873925"/>
    <w:rsid w:val="008742EE"/>
    <w:rsid w:val="00875EFD"/>
    <w:rsid w:val="008764F8"/>
    <w:rsid w:val="008768CC"/>
    <w:rsid w:val="00877498"/>
    <w:rsid w:val="00877782"/>
    <w:rsid w:val="00877C95"/>
    <w:rsid w:val="00880210"/>
    <w:rsid w:val="0088042B"/>
    <w:rsid w:val="00880546"/>
    <w:rsid w:val="00881611"/>
    <w:rsid w:val="00881707"/>
    <w:rsid w:val="00881810"/>
    <w:rsid w:val="00882469"/>
    <w:rsid w:val="00882542"/>
    <w:rsid w:val="0088298B"/>
    <w:rsid w:val="00882C0E"/>
    <w:rsid w:val="00882E6C"/>
    <w:rsid w:val="00883679"/>
    <w:rsid w:val="0088370A"/>
    <w:rsid w:val="0088371D"/>
    <w:rsid w:val="00883D10"/>
    <w:rsid w:val="00884897"/>
    <w:rsid w:val="008850E6"/>
    <w:rsid w:val="00885383"/>
    <w:rsid w:val="00885848"/>
    <w:rsid w:val="00885F72"/>
    <w:rsid w:val="00886369"/>
    <w:rsid w:val="0088664F"/>
    <w:rsid w:val="00886A76"/>
    <w:rsid w:val="00887283"/>
    <w:rsid w:val="00887B48"/>
    <w:rsid w:val="00887EB1"/>
    <w:rsid w:val="00890095"/>
    <w:rsid w:val="008900EE"/>
    <w:rsid w:val="0089037A"/>
    <w:rsid w:val="008904EE"/>
    <w:rsid w:val="0089085A"/>
    <w:rsid w:val="00890FE5"/>
    <w:rsid w:val="00891335"/>
    <w:rsid w:val="00891CBE"/>
    <w:rsid w:val="00891DA6"/>
    <w:rsid w:val="00891E1F"/>
    <w:rsid w:val="00891E7E"/>
    <w:rsid w:val="00892DA5"/>
    <w:rsid w:val="00892F0C"/>
    <w:rsid w:val="0089354C"/>
    <w:rsid w:val="00893740"/>
    <w:rsid w:val="00893A7F"/>
    <w:rsid w:val="00893D8A"/>
    <w:rsid w:val="008940B7"/>
    <w:rsid w:val="00894A49"/>
    <w:rsid w:val="00894E67"/>
    <w:rsid w:val="00894F94"/>
    <w:rsid w:val="00895256"/>
    <w:rsid w:val="008952D3"/>
    <w:rsid w:val="00896BDD"/>
    <w:rsid w:val="00896D92"/>
    <w:rsid w:val="00897049"/>
    <w:rsid w:val="008A066F"/>
    <w:rsid w:val="008A07B1"/>
    <w:rsid w:val="008A0871"/>
    <w:rsid w:val="008A10D5"/>
    <w:rsid w:val="008A1785"/>
    <w:rsid w:val="008A1DA2"/>
    <w:rsid w:val="008A1DBB"/>
    <w:rsid w:val="008A2044"/>
    <w:rsid w:val="008A2695"/>
    <w:rsid w:val="008A2935"/>
    <w:rsid w:val="008A30A2"/>
    <w:rsid w:val="008A329A"/>
    <w:rsid w:val="008A3513"/>
    <w:rsid w:val="008A3823"/>
    <w:rsid w:val="008A3DE1"/>
    <w:rsid w:val="008A51FA"/>
    <w:rsid w:val="008A58DF"/>
    <w:rsid w:val="008A6D00"/>
    <w:rsid w:val="008A7750"/>
    <w:rsid w:val="008A786C"/>
    <w:rsid w:val="008B0138"/>
    <w:rsid w:val="008B0591"/>
    <w:rsid w:val="008B17E7"/>
    <w:rsid w:val="008B1D1A"/>
    <w:rsid w:val="008B26E5"/>
    <w:rsid w:val="008B2B6B"/>
    <w:rsid w:val="008B3724"/>
    <w:rsid w:val="008B388E"/>
    <w:rsid w:val="008B3CFC"/>
    <w:rsid w:val="008B3F4A"/>
    <w:rsid w:val="008B3F8D"/>
    <w:rsid w:val="008B417E"/>
    <w:rsid w:val="008B4236"/>
    <w:rsid w:val="008B4372"/>
    <w:rsid w:val="008B44A0"/>
    <w:rsid w:val="008B504A"/>
    <w:rsid w:val="008B557C"/>
    <w:rsid w:val="008B5978"/>
    <w:rsid w:val="008B5A2B"/>
    <w:rsid w:val="008B695C"/>
    <w:rsid w:val="008B6DD9"/>
    <w:rsid w:val="008B7017"/>
    <w:rsid w:val="008B7268"/>
    <w:rsid w:val="008B79F8"/>
    <w:rsid w:val="008B7C65"/>
    <w:rsid w:val="008C0237"/>
    <w:rsid w:val="008C02DA"/>
    <w:rsid w:val="008C0B1D"/>
    <w:rsid w:val="008C0C7F"/>
    <w:rsid w:val="008C1F1C"/>
    <w:rsid w:val="008C20BD"/>
    <w:rsid w:val="008C2740"/>
    <w:rsid w:val="008C2975"/>
    <w:rsid w:val="008C2D56"/>
    <w:rsid w:val="008C379F"/>
    <w:rsid w:val="008C398B"/>
    <w:rsid w:val="008C3EE3"/>
    <w:rsid w:val="008C414F"/>
    <w:rsid w:val="008C4260"/>
    <w:rsid w:val="008C4CB5"/>
    <w:rsid w:val="008C4E4C"/>
    <w:rsid w:val="008C527F"/>
    <w:rsid w:val="008C5A8B"/>
    <w:rsid w:val="008C5C0F"/>
    <w:rsid w:val="008C5E56"/>
    <w:rsid w:val="008C67A6"/>
    <w:rsid w:val="008C6C34"/>
    <w:rsid w:val="008C7101"/>
    <w:rsid w:val="008C73E0"/>
    <w:rsid w:val="008C7E09"/>
    <w:rsid w:val="008D01BF"/>
    <w:rsid w:val="008D07E7"/>
    <w:rsid w:val="008D0B9E"/>
    <w:rsid w:val="008D1314"/>
    <w:rsid w:val="008D1406"/>
    <w:rsid w:val="008D1773"/>
    <w:rsid w:val="008D2D4E"/>
    <w:rsid w:val="008D334A"/>
    <w:rsid w:val="008D3776"/>
    <w:rsid w:val="008D3C5B"/>
    <w:rsid w:val="008D40B4"/>
    <w:rsid w:val="008D458B"/>
    <w:rsid w:val="008D45D0"/>
    <w:rsid w:val="008D462F"/>
    <w:rsid w:val="008D4A28"/>
    <w:rsid w:val="008D6600"/>
    <w:rsid w:val="008D6776"/>
    <w:rsid w:val="008D6799"/>
    <w:rsid w:val="008D68DF"/>
    <w:rsid w:val="008D6F4B"/>
    <w:rsid w:val="008E0773"/>
    <w:rsid w:val="008E0DDC"/>
    <w:rsid w:val="008E0E9F"/>
    <w:rsid w:val="008E1209"/>
    <w:rsid w:val="008E1257"/>
    <w:rsid w:val="008E2718"/>
    <w:rsid w:val="008E2A69"/>
    <w:rsid w:val="008E2E08"/>
    <w:rsid w:val="008E2E98"/>
    <w:rsid w:val="008E2EB9"/>
    <w:rsid w:val="008E3607"/>
    <w:rsid w:val="008E3A26"/>
    <w:rsid w:val="008E479E"/>
    <w:rsid w:val="008E484C"/>
    <w:rsid w:val="008E4E25"/>
    <w:rsid w:val="008E5394"/>
    <w:rsid w:val="008E6400"/>
    <w:rsid w:val="008E6581"/>
    <w:rsid w:val="008E675B"/>
    <w:rsid w:val="008E6864"/>
    <w:rsid w:val="008E6BCC"/>
    <w:rsid w:val="008E6DE6"/>
    <w:rsid w:val="008E7A18"/>
    <w:rsid w:val="008F0239"/>
    <w:rsid w:val="008F03F9"/>
    <w:rsid w:val="008F083A"/>
    <w:rsid w:val="008F0ED8"/>
    <w:rsid w:val="008F0F31"/>
    <w:rsid w:val="008F0F6A"/>
    <w:rsid w:val="008F1606"/>
    <w:rsid w:val="008F1689"/>
    <w:rsid w:val="008F1FD4"/>
    <w:rsid w:val="008F27B0"/>
    <w:rsid w:val="008F37CA"/>
    <w:rsid w:val="008F3A12"/>
    <w:rsid w:val="008F3B91"/>
    <w:rsid w:val="008F413D"/>
    <w:rsid w:val="008F4165"/>
    <w:rsid w:val="008F4362"/>
    <w:rsid w:val="008F5113"/>
    <w:rsid w:val="008F542C"/>
    <w:rsid w:val="008F569E"/>
    <w:rsid w:val="008F5961"/>
    <w:rsid w:val="008F5B2F"/>
    <w:rsid w:val="008F5B56"/>
    <w:rsid w:val="008F5BD0"/>
    <w:rsid w:val="008F5F2D"/>
    <w:rsid w:val="008F6ACC"/>
    <w:rsid w:val="008F6CD1"/>
    <w:rsid w:val="008F72E4"/>
    <w:rsid w:val="008F7FBC"/>
    <w:rsid w:val="009002ED"/>
    <w:rsid w:val="0090046C"/>
    <w:rsid w:val="009007CD"/>
    <w:rsid w:val="00900BD1"/>
    <w:rsid w:val="00900F3A"/>
    <w:rsid w:val="0090183E"/>
    <w:rsid w:val="009019F3"/>
    <w:rsid w:val="00902638"/>
    <w:rsid w:val="009028CD"/>
    <w:rsid w:val="00902964"/>
    <w:rsid w:val="0090347D"/>
    <w:rsid w:val="00903A9A"/>
    <w:rsid w:val="00903CCE"/>
    <w:rsid w:val="0090565E"/>
    <w:rsid w:val="009057B9"/>
    <w:rsid w:val="00905F9A"/>
    <w:rsid w:val="00905FAC"/>
    <w:rsid w:val="00906385"/>
    <w:rsid w:val="009064EE"/>
    <w:rsid w:val="009064F4"/>
    <w:rsid w:val="0090662B"/>
    <w:rsid w:val="00906B27"/>
    <w:rsid w:val="00906BAE"/>
    <w:rsid w:val="00907456"/>
    <w:rsid w:val="00907C43"/>
    <w:rsid w:val="0091037A"/>
    <w:rsid w:val="009103C0"/>
    <w:rsid w:val="00910820"/>
    <w:rsid w:val="00910A42"/>
    <w:rsid w:val="00910F88"/>
    <w:rsid w:val="00911425"/>
    <w:rsid w:val="00911C6E"/>
    <w:rsid w:val="00911F7E"/>
    <w:rsid w:val="00912092"/>
    <w:rsid w:val="00912334"/>
    <w:rsid w:val="00912D30"/>
    <w:rsid w:val="00912FEE"/>
    <w:rsid w:val="009136C8"/>
    <w:rsid w:val="00913B1F"/>
    <w:rsid w:val="00914138"/>
    <w:rsid w:val="00914B77"/>
    <w:rsid w:val="00914DA0"/>
    <w:rsid w:val="00914DA8"/>
    <w:rsid w:val="00914DD0"/>
    <w:rsid w:val="0091508E"/>
    <w:rsid w:val="009154AA"/>
    <w:rsid w:val="009154BA"/>
    <w:rsid w:val="00915753"/>
    <w:rsid w:val="00916DD4"/>
    <w:rsid w:val="00920C4D"/>
    <w:rsid w:val="00922179"/>
    <w:rsid w:val="009222F8"/>
    <w:rsid w:val="009227E4"/>
    <w:rsid w:val="009228B7"/>
    <w:rsid w:val="009229ED"/>
    <w:rsid w:val="00923618"/>
    <w:rsid w:val="00923A85"/>
    <w:rsid w:val="009243F5"/>
    <w:rsid w:val="0092540C"/>
    <w:rsid w:val="009256A0"/>
    <w:rsid w:val="009257CD"/>
    <w:rsid w:val="00925973"/>
    <w:rsid w:val="00925F94"/>
    <w:rsid w:val="009266A9"/>
    <w:rsid w:val="00926A3D"/>
    <w:rsid w:val="00926F45"/>
    <w:rsid w:val="0092762C"/>
    <w:rsid w:val="00927883"/>
    <w:rsid w:val="009309E4"/>
    <w:rsid w:val="00930D6D"/>
    <w:rsid w:val="00931318"/>
    <w:rsid w:val="00932469"/>
    <w:rsid w:val="00932532"/>
    <w:rsid w:val="00932E55"/>
    <w:rsid w:val="00933BF2"/>
    <w:rsid w:val="00933FF9"/>
    <w:rsid w:val="009345F5"/>
    <w:rsid w:val="00934AB6"/>
    <w:rsid w:val="00934DE8"/>
    <w:rsid w:val="00934F5A"/>
    <w:rsid w:val="00935F00"/>
    <w:rsid w:val="009362AE"/>
    <w:rsid w:val="00936345"/>
    <w:rsid w:val="00936634"/>
    <w:rsid w:val="00936AE2"/>
    <w:rsid w:val="00936B64"/>
    <w:rsid w:val="00936B80"/>
    <w:rsid w:val="0093727C"/>
    <w:rsid w:val="009376E3"/>
    <w:rsid w:val="00937A0D"/>
    <w:rsid w:val="00940482"/>
    <w:rsid w:val="00940A28"/>
    <w:rsid w:val="00940FB6"/>
    <w:rsid w:val="009416AD"/>
    <w:rsid w:val="009416B6"/>
    <w:rsid w:val="00941925"/>
    <w:rsid w:val="00941AB6"/>
    <w:rsid w:val="00941FE9"/>
    <w:rsid w:val="00942874"/>
    <w:rsid w:val="009428F8"/>
    <w:rsid w:val="00942958"/>
    <w:rsid w:val="00942D9C"/>
    <w:rsid w:val="00942FA3"/>
    <w:rsid w:val="009436F4"/>
    <w:rsid w:val="009444A2"/>
    <w:rsid w:val="009450EB"/>
    <w:rsid w:val="00945675"/>
    <w:rsid w:val="00945AF8"/>
    <w:rsid w:val="009471F8"/>
    <w:rsid w:val="0094740F"/>
    <w:rsid w:val="00947629"/>
    <w:rsid w:val="00947B34"/>
    <w:rsid w:val="00947DD3"/>
    <w:rsid w:val="00947F08"/>
    <w:rsid w:val="00947F1B"/>
    <w:rsid w:val="00947F81"/>
    <w:rsid w:val="00950DA2"/>
    <w:rsid w:val="00951205"/>
    <w:rsid w:val="00952F01"/>
    <w:rsid w:val="009534E8"/>
    <w:rsid w:val="00953B91"/>
    <w:rsid w:val="00953EA2"/>
    <w:rsid w:val="00953EF7"/>
    <w:rsid w:val="00954161"/>
    <w:rsid w:val="009542EB"/>
    <w:rsid w:val="009543AD"/>
    <w:rsid w:val="009543BC"/>
    <w:rsid w:val="00954447"/>
    <w:rsid w:val="00954624"/>
    <w:rsid w:val="00954D85"/>
    <w:rsid w:val="00954FB0"/>
    <w:rsid w:val="009550C0"/>
    <w:rsid w:val="0095779A"/>
    <w:rsid w:val="00960721"/>
    <w:rsid w:val="00960F8E"/>
    <w:rsid w:val="00961071"/>
    <w:rsid w:val="00961575"/>
    <w:rsid w:val="00961939"/>
    <w:rsid w:val="00962356"/>
    <w:rsid w:val="00963702"/>
    <w:rsid w:val="00964B79"/>
    <w:rsid w:val="00964BF9"/>
    <w:rsid w:val="00965121"/>
    <w:rsid w:val="009651AC"/>
    <w:rsid w:val="009658EF"/>
    <w:rsid w:val="00966810"/>
    <w:rsid w:val="00966A42"/>
    <w:rsid w:val="0096713F"/>
    <w:rsid w:val="00967CE4"/>
    <w:rsid w:val="00970164"/>
    <w:rsid w:val="00970596"/>
    <w:rsid w:val="00971516"/>
    <w:rsid w:val="00971ACB"/>
    <w:rsid w:val="00971B40"/>
    <w:rsid w:val="00971C04"/>
    <w:rsid w:val="00972842"/>
    <w:rsid w:val="00973434"/>
    <w:rsid w:val="00973A5F"/>
    <w:rsid w:val="00973CE8"/>
    <w:rsid w:val="009745A3"/>
    <w:rsid w:val="00974C59"/>
    <w:rsid w:val="00975099"/>
    <w:rsid w:val="009754CE"/>
    <w:rsid w:val="00975535"/>
    <w:rsid w:val="00975945"/>
    <w:rsid w:val="00976BD5"/>
    <w:rsid w:val="00976EDB"/>
    <w:rsid w:val="00977312"/>
    <w:rsid w:val="00977413"/>
    <w:rsid w:val="0097741E"/>
    <w:rsid w:val="00977D1C"/>
    <w:rsid w:val="00980593"/>
    <w:rsid w:val="00980FC0"/>
    <w:rsid w:val="00981179"/>
    <w:rsid w:val="009813F7"/>
    <w:rsid w:val="00983AA0"/>
    <w:rsid w:val="009842C4"/>
    <w:rsid w:val="00984AE0"/>
    <w:rsid w:val="00984C23"/>
    <w:rsid w:val="00984C7D"/>
    <w:rsid w:val="00984E78"/>
    <w:rsid w:val="00985589"/>
    <w:rsid w:val="00985F5A"/>
    <w:rsid w:val="00986470"/>
    <w:rsid w:val="00986615"/>
    <w:rsid w:val="00986693"/>
    <w:rsid w:val="00987233"/>
    <w:rsid w:val="0098727F"/>
    <w:rsid w:val="00987642"/>
    <w:rsid w:val="00990161"/>
    <w:rsid w:val="00990CD2"/>
    <w:rsid w:val="00991844"/>
    <w:rsid w:val="00991A7B"/>
    <w:rsid w:val="00991FA2"/>
    <w:rsid w:val="0099218D"/>
    <w:rsid w:val="009924F9"/>
    <w:rsid w:val="00992C51"/>
    <w:rsid w:val="00993E7C"/>
    <w:rsid w:val="00994526"/>
    <w:rsid w:val="0099504D"/>
    <w:rsid w:val="00995518"/>
    <w:rsid w:val="0099582B"/>
    <w:rsid w:val="00995A27"/>
    <w:rsid w:val="00995EBE"/>
    <w:rsid w:val="00996CC0"/>
    <w:rsid w:val="00996CC9"/>
    <w:rsid w:val="00997057"/>
    <w:rsid w:val="009A168E"/>
    <w:rsid w:val="009A274F"/>
    <w:rsid w:val="009A2963"/>
    <w:rsid w:val="009A2C19"/>
    <w:rsid w:val="009A2F85"/>
    <w:rsid w:val="009A3515"/>
    <w:rsid w:val="009A415F"/>
    <w:rsid w:val="009A51AA"/>
    <w:rsid w:val="009A5696"/>
    <w:rsid w:val="009A5D16"/>
    <w:rsid w:val="009A6248"/>
    <w:rsid w:val="009A63AD"/>
    <w:rsid w:val="009A6A8C"/>
    <w:rsid w:val="009A6BF2"/>
    <w:rsid w:val="009A6FD9"/>
    <w:rsid w:val="009A713D"/>
    <w:rsid w:val="009A75C0"/>
    <w:rsid w:val="009A7F5F"/>
    <w:rsid w:val="009B0449"/>
    <w:rsid w:val="009B0E6A"/>
    <w:rsid w:val="009B0FCC"/>
    <w:rsid w:val="009B1044"/>
    <w:rsid w:val="009B136E"/>
    <w:rsid w:val="009B148F"/>
    <w:rsid w:val="009B1ADA"/>
    <w:rsid w:val="009B1AEE"/>
    <w:rsid w:val="009B1B25"/>
    <w:rsid w:val="009B1E14"/>
    <w:rsid w:val="009B24A2"/>
    <w:rsid w:val="009B2BA6"/>
    <w:rsid w:val="009B2FBF"/>
    <w:rsid w:val="009B35E2"/>
    <w:rsid w:val="009B3917"/>
    <w:rsid w:val="009B3E14"/>
    <w:rsid w:val="009B405A"/>
    <w:rsid w:val="009B437B"/>
    <w:rsid w:val="009B438C"/>
    <w:rsid w:val="009B4D2F"/>
    <w:rsid w:val="009B5147"/>
    <w:rsid w:val="009B5252"/>
    <w:rsid w:val="009B5497"/>
    <w:rsid w:val="009B5AD3"/>
    <w:rsid w:val="009B62CC"/>
    <w:rsid w:val="009B676F"/>
    <w:rsid w:val="009B67A4"/>
    <w:rsid w:val="009B7559"/>
    <w:rsid w:val="009B77D4"/>
    <w:rsid w:val="009B78B9"/>
    <w:rsid w:val="009B7AE0"/>
    <w:rsid w:val="009B7CDB"/>
    <w:rsid w:val="009B7D11"/>
    <w:rsid w:val="009B7EE8"/>
    <w:rsid w:val="009C03D6"/>
    <w:rsid w:val="009C073A"/>
    <w:rsid w:val="009C18E7"/>
    <w:rsid w:val="009C19F8"/>
    <w:rsid w:val="009C1F88"/>
    <w:rsid w:val="009C2467"/>
    <w:rsid w:val="009C269E"/>
    <w:rsid w:val="009C282F"/>
    <w:rsid w:val="009C2B70"/>
    <w:rsid w:val="009C3475"/>
    <w:rsid w:val="009C40E8"/>
    <w:rsid w:val="009C50E2"/>
    <w:rsid w:val="009C52A2"/>
    <w:rsid w:val="009C550C"/>
    <w:rsid w:val="009C58B6"/>
    <w:rsid w:val="009C5D6C"/>
    <w:rsid w:val="009C5E17"/>
    <w:rsid w:val="009C6283"/>
    <w:rsid w:val="009C6668"/>
    <w:rsid w:val="009C66FD"/>
    <w:rsid w:val="009C6A4E"/>
    <w:rsid w:val="009C7850"/>
    <w:rsid w:val="009C7D50"/>
    <w:rsid w:val="009C7E30"/>
    <w:rsid w:val="009D0219"/>
    <w:rsid w:val="009D057F"/>
    <w:rsid w:val="009D085A"/>
    <w:rsid w:val="009D0958"/>
    <w:rsid w:val="009D0EAA"/>
    <w:rsid w:val="009D1F4D"/>
    <w:rsid w:val="009D2316"/>
    <w:rsid w:val="009D2514"/>
    <w:rsid w:val="009D266C"/>
    <w:rsid w:val="009D2B88"/>
    <w:rsid w:val="009D2D4C"/>
    <w:rsid w:val="009D3095"/>
    <w:rsid w:val="009D3767"/>
    <w:rsid w:val="009D396D"/>
    <w:rsid w:val="009D3EC2"/>
    <w:rsid w:val="009D4131"/>
    <w:rsid w:val="009D417F"/>
    <w:rsid w:val="009D4347"/>
    <w:rsid w:val="009D44A1"/>
    <w:rsid w:val="009D4CC5"/>
    <w:rsid w:val="009D50B6"/>
    <w:rsid w:val="009D57BE"/>
    <w:rsid w:val="009D62F8"/>
    <w:rsid w:val="009D641E"/>
    <w:rsid w:val="009D66B5"/>
    <w:rsid w:val="009D6F42"/>
    <w:rsid w:val="009D757E"/>
    <w:rsid w:val="009E033C"/>
    <w:rsid w:val="009E0BAE"/>
    <w:rsid w:val="009E0FC9"/>
    <w:rsid w:val="009E1AD5"/>
    <w:rsid w:val="009E1E93"/>
    <w:rsid w:val="009E2C68"/>
    <w:rsid w:val="009E2D81"/>
    <w:rsid w:val="009E2DD9"/>
    <w:rsid w:val="009E3304"/>
    <w:rsid w:val="009E36CA"/>
    <w:rsid w:val="009E3C39"/>
    <w:rsid w:val="009E4140"/>
    <w:rsid w:val="009E4156"/>
    <w:rsid w:val="009E4213"/>
    <w:rsid w:val="009E512C"/>
    <w:rsid w:val="009E53AC"/>
    <w:rsid w:val="009E544E"/>
    <w:rsid w:val="009E5CA1"/>
    <w:rsid w:val="009E5D3E"/>
    <w:rsid w:val="009E6083"/>
    <w:rsid w:val="009E6E5E"/>
    <w:rsid w:val="009E6ED5"/>
    <w:rsid w:val="009E70BC"/>
    <w:rsid w:val="009F02D7"/>
    <w:rsid w:val="009F0431"/>
    <w:rsid w:val="009F075A"/>
    <w:rsid w:val="009F1276"/>
    <w:rsid w:val="009F1A8E"/>
    <w:rsid w:val="009F22B7"/>
    <w:rsid w:val="009F23D2"/>
    <w:rsid w:val="009F25EA"/>
    <w:rsid w:val="009F3C08"/>
    <w:rsid w:val="009F3C3E"/>
    <w:rsid w:val="009F461F"/>
    <w:rsid w:val="009F4841"/>
    <w:rsid w:val="009F4918"/>
    <w:rsid w:val="009F52FA"/>
    <w:rsid w:val="009F5703"/>
    <w:rsid w:val="009F5AA2"/>
    <w:rsid w:val="009F5E3E"/>
    <w:rsid w:val="009F6153"/>
    <w:rsid w:val="009F6891"/>
    <w:rsid w:val="009F7398"/>
    <w:rsid w:val="009F74E6"/>
    <w:rsid w:val="009F7913"/>
    <w:rsid w:val="009F7A83"/>
    <w:rsid w:val="009F7D80"/>
    <w:rsid w:val="00A00238"/>
    <w:rsid w:val="00A00689"/>
    <w:rsid w:val="00A00711"/>
    <w:rsid w:val="00A00834"/>
    <w:rsid w:val="00A00939"/>
    <w:rsid w:val="00A01060"/>
    <w:rsid w:val="00A01B98"/>
    <w:rsid w:val="00A026B3"/>
    <w:rsid w:val="00A036D5"/>
    <w:rsid w:val="00A03BEF"/>
    <w:rsid w:val="00A03E8B"/>
    <w:rsid w:val="00A042DB"/>
    <w:rsid w:val="00A0430E"/>
    <w:rsid w:val="00A04B07"/>
    <w:rsid w:val="00A04DEC"/>
    <w:rsid w:val="00A053C5"/>
    <w:rsid w:val="00A05872"/>
    <w:rsid w:val="00A05BF1"/>
    <w:rsid w:val="00A06043"/>
    <w:rsid w:val="00A064EF"/>
    <w:rsid w:val="00A065F5"/>
    <w:rsid w:val="00A06EEE"/>
    <w:rsid w:val="00A06EFA"/>
    <w:rsid w:val="00A076D6"/>
    <w:rsid w:val="00A07B2B"/>
    <w:rsid w:val="00A102D2"/>
    <w:rsid w:val="00A10C9A"/>
    <w:rsid w:val="00A1127A"/>
    <w:rsid w:val="00A12497"/>
    <w:rsid w:val="00A129D1"/>
    <w:rsid w:val="00A12B04"/>
    <w:rsid w:val="00A138F9"/>
    <w:rsid w:val="00A14385"/>
    <w:rsid w:val="00A14D24"/>
    <w:rsid w:val="00A15BE0"/>
    <w:rsid w:val="00A15C26"/>
    <w:rsid w:val="00A1643D"/>
    <w:rsid w:val="00A16461"/>
    <w:rsid w:val="00A16BAB"/>
    <w:rsid w:val="00A1736B"/>
    <w:rsid w:val="00A17C55"/>
    <w:rsid w:val="00A2013C"/>
    <w:rsid w:val="00A20378"/>
    <w:rsid w:val="00A2067E"/>
    <w:rsid w:val="00A2107F"/>
    <w:rsid w:val="00A21197"/>
    <w:rsid w:val="00A218E4"/>
    <w:rsid w:val="00A21DC7"/>
    <w:rsid w:val="00A22181"/>
    <w:rsid w:val="00A226F7"/>
    <w:rsid w:val="00A22997"/>
    <w:rsid w:val="00A231D8"/>
    <w:rsid w:val="00A23FCB"/>
    <w:rsid w:val="00A24374"/>
    <w:rsid w:val="00A24BCF"/>
    <w:rsid w:val="00A24D41"/>
    <w:rsid w:val="00A2505D"/>
    <w:rsid w:val="00A252CE"/>
    <w:rsid w:val="00A256F0"/>
    <w:rsid w:val="00A25CDA"/>
    <w:rsid w:val="00A260E7"/>
    <w:rsid w:val="00A263C9"/>
    <w:rsid w:val="00A26A00"/>
    <w:rsid w:val="00A27263"/>
    <w:rsid w:val="00A27654"/>
    <w:rsid w:val="00A27915"/>
    <w:rsid w:val="00A27920"/>
    <w:rsid w:val="00A27C21"/>
    <w:rsid w:val="00A30838"/>
    <w:rsid w:val="00A311CC"/>
    <w:rsid w:val="00A3131D"/>
    <w:rsid w:val="00A31846"/>
    <w:rsid w:val="00A318DD"/>
    <w:rsid w:val="00A323F1"/>
    <w:rsid w:val="00A3275D"/>
    <w:rsid w:val="00A32791"/>
    <w:rsid w:val="00A32827"/>
    <w:rsid w:val="00A32E16"/>
    <w:rsid w:val="00A32EAB"/>
    <w:rsid w:val="00A33089"/>
    <w:rsid w:val="00A33CE7"/>
    <w:rsid w:val="00A33FEC"/>
    <w:rsid w:val="00A34631"/>
    <w:rsid w:val="00A34D47"/>
    <w:rsid w:val="00A34D8F"/>
    <w:rsid w:val="00A35050"/>
    <w:rsid w:val="00A351E7"/>
    <w:rsid w:val="00A35713"/>
    <w:rsid w:val="00A35905"/>
    <w:rsid w:val="00A3709D"/>
    <w:rsid w:val="00A3719B"/>
    <w:rsid w:val="00A374CA"/>
    <w:rsid w:val="00A3795D"/>
    <w:rsid w:val="00A4015F"/>
    <w:rsid w:val="00A40745"/>
    <w:rsid w:val="00A41038"/>
    <w:rsid w:val="00A41831"/>
    <w:rsid w:val="00A418D9"/>
    <w:rsid w:val="00A41D18"/>
    <w:rsid w:val="00A42289"/>
    <w:rsid w:val="00A425B8"/>
    <w:rsid w:val="00A43640"/>
    <w:rsid w:val="00A43B4E"/>
    <w:rsid w:val="00A44B02"/>
    <w:rsid w:val="00A451B6"/>
    <w:rsid w:val="00A4535C"/>
    <w:rsid w:val="00A45CE8"/>
    <w:rsid w:val="00A46342"/>
    <w:rsid w:val="00A46770"/>
    <w:rsid w:val="00A47193"/>
    <w:rsid w:val="00A479D1"/>
    <w:rsid w:val="00A47AE4"/>
    <w:rsid w:val="00A5076A"/>
    <w:rsid w:val="00A50DE0"/>
    <w:rsid w:val="00A51136"/>
    <w:rsid w:val="00A52559"/>
    <w:rsid w:val="00A52876"/>
    <w:rsid w:val="00A52E0D"/>
    <w:rsid w:val="00A537CB"/>
    <w:rsid w:val="00A53F3C"/>
    <w:rsid w:val="00A542E0"/>
    <w:rsid w:val="00A542E8"/>
    <w:rsid w:val="00A5457A"/>
    <w:rsid w:val="00A545F0"/>
    <w:rsid w:val="00A54D0B"/>
    <w:rsid w:val="00A554C8"/>
    <w:rsid w:val="00A5553F"/>
    <w:rsid w:val="00A55752"/>
    <w:rsid w:val="00A558B6"/>
    <w:rsid w:val="00A558F9"/>
    <w:rsid w:val="00A568A5"/>
    <w:rsid w:val="00A56B36"/>
    <w:rsid w:val="00A575B7"/>
    <w:rsid w:val="00A578DE"/>
    <w:rsid w:val="00A57ABF"/>
    <w:rsid w:val="00A60A22"/>
    <w:rsid w:val="00A6119B"/>
    <w:rsid w:val="00A61701"/>
    <w:rsid w:val="00A62063"/>
    <w:rsid w:val="00A62206"/>
    <w:rsid w:val="00A6245D"/>
    <w:rsid w:val="00A62ECC"/>
    <w:rsid w:val="00A62EE8"/>
    <w:rsid w:val="00A63478"/>
    <w:rsid w:val="00A63672"/>
    <w:rsid w:val="00A636FB"/>
    <w:rsid w:val="00A63F0F"/>
    <w:rsid w:val="00A64593"/>
    <w:rsid w:val="00A64738"/>
    <w:rsid w:val="00A650D7"/>
    <w:rsid w:val="00A6512F"/>
    <w:rsid w:val="00A65A52"/>
    <w:rsid w:val="00A660AE"/>
    <w:rsid w:val="00A661A4"/>
    <w:rsid w:val="00A671D2"/>
    <w:rsid w:val="00A67458"/>
    <w:rsid w:val="00A674DF"/>
    <w:rsid w:val="00A7045E"/>
    <w:rsid w:val="00A70654"/>
    <w:rsid w:val="00A70B99"/>
    <w:rsid w:val="00A71718"/>
    <w:rsid w:val="00A71B8A"/>
    <w:rsid w:val="00A720DE"/>
    <w:rsid w:val="00A724FC"/>
    <w:rsid w:val="00A73308"/>
    <w:rsid w:val="00A7364A"/>
    <w:rsid w:val="00A738BA"/>
    <w:rsid w:val="00A739BF"/>
    <w:rsid w:val="00A744AB"/>
    <w:rsid w:val="00A7469B"/>
    <w:rsid w:val="00A74C47"/>
    <w:rsid w:val="00A7519D"/>
    <w:rsid w:val="00A75AA2"/>
    <w:rsid w:val="00A75DE7"/>
    <w:rsid w:val="00A760B5"/>
    <w:rsid w:val="00A76353"/>
    <w:rsid w:val="00A7689F"/>
    <w:rsid w:val="00A768C0"/>
    <w:rsid w:val="00A77102"/>
    <w:rsid w:val="00A771F8"/>
    <w:rsid w:val="00A775F8"/>
    <w:rsid w:val="00A7772A"/>
    <w:rsid w:val="00A801F0"/>
    <w:rsid w:val="00A809D5"/>
    <w:rsid w:val="00A80C01"/>
    <w:rsid w:val="00A81819"/>
    <w:rsid w:val="00A81C1B"/>
    <w:rsid w:val="00A820FF"/>
    <w:rsid w:val="00A82400"/>
    <w:rsid w:val="00A824F3"/>
    <w:rsid w:val="00A827B9"/>
    <w:rsid w:val="00A828FC"/>
    <w:rsid w:val="00A82AD8"/>
    <w:rsid w:val="00A82CC0"/>
    <w:rsid w:val="00A83507"/>
    <w:rsid w:val="00A8381B"/>
    <w:rsid w:val="00A84193"/>
    <w:rsid w:val="00A84444"/>
    <w:rsid w:val="00A8497B"/>
    <w:rsid w:val="00A84AD6"/>
    <w:rsid w:val="00A84E73"/>
    <w:rsid w:val="00A851AD"/>
    <w:rsid w:val="00A852BB"/>
    <w:rsid w:val="00A85862"/>
    <w:rsid w:val="00A85E22"/>
    <w:rsid w:val="00A86F16"/>
    <w:rsid w:val="00A871CC"/>
    <w:rsid w:val="00A87578"/>
    <w:rsid w:val="00A87D0B"/>
    <w:rsid w:val="00A9043D"/>
    <w:rsid w:val="00A90711"/>
    <w:rsid w:val="00A90E74"/>
    <w:rsid w:val="00A90EB1"/>
    <w:rsid w:val="00A91162"/>
    <w:rsid w:val="00A9118C"/>
    <w:rsid w:val="00A91352"/>
    <w:rsid w:val="00A915C0"/>
    <w:rsid w:val="00A91933"/>
    <w:rsid w:val="00A91B58"/>
    <w:rsid w:val="00A91C5B"/>
    <w:rsid w:val="00A91E0D"/>
    <w:rsid w:val="00A9209F"/>
    <w:rsid w:val="00A9241A"/>
    <w:rsid w:val="00A92783"/>
    <w:rsid w:val="00A92A3F"/>
    <w:rsid w:val="00A930EA"/>
    <w:rsid w:val="00A93B5D"/>
    <w:rsid w:val="00A93D76"/>
    <w:rsid w:val="00A93E59"/>
    <w:rsid w:val="00A940CE"/>
    <w:rsid w:val="00A9463A"/>
    <w:rsid w:val="00A94701"/>
    <w:rsid w:val="00A94CB4"/>
    <w:rsid w:val="00A950BB"/>
    <w:rsid w:val="00A95E96"/>
    <w:rsid w:val="00A96226"/>
    <w:rsid w:val="00A96259"/>
    <w:rsid w:val="00A9635B"/>
    <w:rsid w:val="00A96380"/>
    <w:rsid w:val="00A97295"/>
    <w:rsid w:val="00A976E9"/>
    <w:rsid w:val="00AA05AA"/>
    <w:rsid w:val="00AA05DA"/>
    <w:rsid w:val="00AA08D7"/>
    <w:rsid w:val="00AA0CCD"/>
    <w:rsid w:val="00AA0D13"/>
    <w:rsid w:val="00AA0E86"/>
    <w:rsid w:val="00AA12A1"/>
    <w:rsid w:val="00AA13E1"/>
    <w:rsid w:val="00AA1F98"/>
    <w:rsid w:val="00AA1FE5"/>
    <w:rsid w:val="00AA20A7"/>
    <w:rsid w:val="00AA2465"/>
    <w:rsid w:val="00AA247F"/>
    <w:rsid w:val="00AA2484"/>
    <w:rsid w:val="00AA3181"/>
    <w:rsid w:val="00AA32A2"/>
    <w:rsid w:val="00AA403A"/>
    <w:rsid w:val="00AA4547"/>
    <w:rsid w:val="00AA4701"/>
    <w:rsid w:val="00AA64B2"/>
    <w:rsid w:val="00AA6C1F"/>
    <w:rsid w:val="00AA78DE"/>
    <w:rsid w:val="00AB0057"/>
    <w:rsid w:val="00AB01BF"/>
    <w:rsid w:val="00AB0277"/>
    <w:rsid w:val="00AB04DA"/>
    <w:rsid w:val="00AB0AFC"/>
    <w:rsid w:val="00AB0CEB"/>
    <w:rsid w:val="00AB0F97"/>
    <w:rsid w:val="00AB180F"/>
    <w:rsid w:val="00AB1BC8"/>
    <w:rsid w:val="00AB1F05"/>
    <w:rsid w:val="00AB221A"/>
    <w:rsid w:val="00AB32B3"/>
    <w:rsid w:val="00AB3459"/>
    <w:rsid w:val="00AB36E6"/>
    <w:rsid w:val="00AB37CD"/>
    <w:rsid w:val="00AB3A0F"/>
    <w:rsid w:val="00AB3EC5"/>
    <w:rsid w:val="00AB4B5E"/>
    <w:rsid w:val="00AB570C"/>
    <w:rsid w:val="00AB5D2A"/>
    <w:rsid w:val="00AB6298"/>
    <w:rsid w:val="00AB65AD"/>
    <w:rsid w:val="00AB6730"/>
    <w:rsid w:val="00AB7A74"/>
    <w:rsid w:val="00AB7BF2"/>
    <w:rsid w:val="00AC01E3"/>
    <w:rsid w:val="00AC050C"/>
    <w:rsid w:val="00AC06FE"/>
    <w:rsid w:val="00AC0ED7"/>
    <w:rsid w:val="00AC2128"/>
    <w:rsid w:val="00AC3BBA"/>
    <w:rsid w:val="00AC3CBA"/>
    <w:rsid w:val="00AC4011"/>
    <w:rsid w:val="00AC4317"/>
    <w:rsid w:val="00AC46C4"/>
    <w:rsid w:val="00AC48C6"/>
    <w:rsid w:val="00AC4F01"/>
    <w:rsid w:val="00AC4F91"/>
    <w:rsid w:val="00AC50CA"/>
    <w:rsid w:val="00AC52D1"/>
    <w:rsid w:val="00AC52D3"/>
    <w:rsid w:val="00AC5AB3"/>
    <w:rsid w:val="00AC634C"/>
    <w:rsid w:val="00AC6AEE"/>
    <w:rsid w:val="00AC7044"/>
    <w:rsid w:val="00AC7250"/>
    <w:rsid w:val="00AC77A0"/>
    <w:rsid w:val="00AC7AF9"/>
    <w:rsid w:val="00AD0416"/>
    <w:rsid w:val="00AD062E"/>
    <w:rsid w:val="00AD168C"/>
    <w:rsid w:val="00AD2BC7"/>
    <w:rsid w:val="00AD2C5A"/>
    <w:rsid w:val="00AD2D99"/>
    <w:rsid w:val="00AD2F3D"/>
    <w:rsid w:val="00AD33C9"/>
    <w:rsid w:val="00AD4E68"/>
    <w:rsid w:val="00AD5234"/>
    <w:rsid w:val="00AD5A9F"/>
    <w:rsid w:val="00AD5C8E"/>
    <w:rsid w:val="00AD5F5A"/>
    <w:rsid w:val="00AD6758"/>
    <w:rsid w:val="00AD678A"/>
    <w:rsid w:val="00AD71C4"/>
    <w:rsid w:val="00AD7988"/>
    <w:rsid w:val="00AD7D17"/>
    <w:rsid w:val="00AD7DBB"/>
    <w:rsid w:val="00AD7DD0"/>
    <w:rsid w:val="00AE0199"/>
    <w:rsid w:val="00AE0755"/>
    <w:rsid w:val="00AE0ADB"/>
    <w:rsid w:val="00AE0BCC"/>
    <w:rsid w:val="00AE0DBE"/>
    <w:rsid w:val="00AE1082"/>
    <w:rsid w:val="00AE10D5"/>
    <w:rsid w:val="00AE16F7"/>
    <w:rsid w:val="00AE2181"/>
    <w:rsid w:val="00AE2559"/>
    <w:rsid w:val="00AE314F"/>
    <w:rsid w:val="00AE3956"/>
    <w:rsid w:val="00AE39AC"/>
    <w:rsid w:val="00AE3E60"/>
    <w:rsid w:val="00AE412E"/>
    <w:rsid w:val="00AE4A70"/>
    <w:rsid w:val="00AE4AC8"/>
    <w:rsid w:val="00AE500D"/>
    <w:rsid w:val="00AE517B"/>
    <w:rsid w:val="00AE61EE"/>
    <w:rsid w:val="00AE66F0"/>
    <w:rsid w:val="00AE6888"/>
    <w:rsid w:val="00AE6B66"/>
    <w:rsid w:val="00AE6B76"/>
    <w:rsid w:val="00AE6CD2"/>
    <w:rsid w:val="00AE6FA9"/>
    <w:rsid w:val="00AE770D"/>
    <w:rsid w:val="00AE7A4E"/>
    <w:rsid w:val="00AE7DA2"/>
    <w:rsid w:val="00AF01F0"/>
    <w:rsid w:val="00AF0731"/>
    <w:rsid w:val="00AF172D"/>
    <w:rsid w:val="00AF37A3"/>
    <w:rsid w:val="00AF3C11"/>
    <w:rsid w:val="00AF509C"/>
    <w:rsid w:val="00AF5819"/>
    <w:rsid w:val="00AF5A18"/>
    <w:rsid w:val="00AF5CE3"/>
    <w:rsid w:val="00AF5F29"/>
    <w:rsid w:val="00AF70E2"/>
    <w:rsid w:val="00AF74B9"/>
    <w:rsid w:val="00AF7500"/>
    <w:rsid w:val="00AF7626"/>
    <w:rsid w:val="00AF79B7"/>
    <w:rsid w:val="00AF79C0"/>
    <w:rsid w:val="00AF7B86"/>
    <w:rsid w:val="00AF7D12"/>
    <w:rsid w:val="00B00030"/>
    <w:rsid w:val="00B00B47"/>
    <w:rsid w:val="00B00F82"/>
    <w:rsid w:val="00B00F89"/>
    <w:rsid w:val="00B01109"/>
    <w:rsid w:val="00B01211"/>
    <w:rsid w:val="00B0193B"/>
    <w:rsid w:val="00B01B15"/>
    <w:rsid w:val="00B01DA9"/>
    <w:rsid w:val="00B02350"/>
    <w:rsid w:val="00B02B9D"/>
    <w:rsid w:val="00B03093"/>
    <w:rsid w:val="00B03ACC"/>
    <w:rsid w:val="00B03B6A"/>
    <w:rsid w:val="00B04216"/>
    <w:rsid w:val="00B04707"/>
    <w:rsid w:val="00B051B5"/>
    <w:rsid w:val="00B051B6"/>
    <w:rsid w:val="00B054BE"/>
    <w:rsid w:val="00B06507"/>
    <w:rsid w:val="00B065D6"/>
    <w:rsid w:val="00B06994"/>
    <w:rsid w:val="00B10309"/>
    <w:rsid w:val="00B10B77"/>
    <w:rsid w:val="00B117E2"/>
    <w:rsid w:val="00B11BA4"/>
    <w:rsid w:val="00B12DBD"/>
    <w:rsid w:val="00B13709"/>
    <w:rsid w:val="00B13CD6"/>
    <w:rsid w:val="00B13D03"/>
    <w:rsid w:val="00B146C2"/>
    <w:rsid w:val="00B14B7C"/>
    <w:rsid w:val="00B14BDB"/>
    <w:rsid w:val="00B14FF8"/>
    <w:rsid w:val="00B156C3"/>
    <w:rsid w:val="00B1595C"/>
    <w:rsid w:val="00B15980"/>
    <w:rsid w:val="00B160B0"/>
    <w:rsid w:val="00B166DA"/>
    <w:rsid w:val="00B16BF2"/>
    <w:rsid w:val="00B1715D"/>
    <w:rsid w:val="00B171DD"/>
    <w:rsid w:val="00B17332"/>
    <w:rsid w:val="00B17C65"/>
    <w:rsid w:val="00B2062B"/>
    <w:rsid w:val="00B2080D"/>
    <w:rsid w:val="00B20869"/>
    <w:rsid w:val="00B209C9"/>
    <w:rsid w:val="00B2103E"/>
    <w:rsid w:val="00B21563"/>
    <w:rsid w:val="00B218E0"/>
    <w:rsid w:val="00B220FF"/>
    <w:rsid w:val="00B2256F"/>
    <w:rsid w:val="00B225CF"/>
    <w:rsid w:val="00B229DA"/>
    <w:rsid w:val="00B22F5A"/>
    <w:rsid w:val="00B23297"/>
    <w:rsid w:val="00B232F7"/>
    <w:rsid w:val="00B23433"/>
    <w:rsid w:val="00B23CC3"/>
    <w:rsid w:val="00B23D61"/>
    <w:rsid w:val="00B24445"/>
    <w:rsid w:val="00B25425"/>
    <w:rsid w:val="00B257CA"/>
    <w:rsid w:val="00B25FB2"/>
    <w:rsid w:val="00B26205"/>
    <w:rsid w:val="00B2620C"/>
    <w:rsid w:val="00B269B1"/>
    <w:rsid w:val="00B27572"/>
    <w:rsid w:val="00B27633"/>
    <w:rsid w:val="00B3050C"/>
    <w:rsid w:val="00B31195"/>
    <w:rsid w:val="00B3143C"/>
    <w:rsid w:val="00B31446"/>
    <w:rsid w:val="00B31A0E"/>
    <w:rsid w:val="00B3254F"/>
    <w:rsid w:val="00B32B20"/>
    <w:rsid w:val="00B32C5A"/>
    <w:rsid w:val="00B33641"/>
    <w:rsid w:val="00B3372D"/>
    <w:rsid w:val="00B33B80"/>
    <w:rsid w:val="00B33EBC"/>
    <w:rsid w:val="00B34915"/>
    <w:rsid w:val="00B34BE6"/>
    <w:rsid w:val="00B363D3"/>
    <w:rsid w:val="00B36EEC"/>
    <w:rsid w:val="00B37B2B"/>
    <w:rsid w:val="00B404CB"/>
    <w:rsid w:val="00B4050D"/>
    <w:rsid w:val="00B41A78"/>
    <w:rsid w:val="00B41F18"/>
    <w:rsid w:val="00B41F9E"/>
    <w:rsid w:val="00B4210C"/>
    <w:rsid w:val="00B424F6"/>
    <w:rsid w:val="00B42B2A"/>
    <w:rsid w:val="00B42D0C"/>
    <w:rsid w:val="00B432A8"/>
    <w:rsid w:val="00B435C8"/>
    <w:rsid w:val="00B441E9"/>
    <w:rsid w:val="00B443DD"/>
    <w:rsid w:val="00B44C0F"/>
    <w:rsid w:val="00B44C72"/>
    <w:rsid w:val="00B4595B"/>
    <w:rsid w:val="00B459EA"/>
    <w:rsid w:val="00B45B3B"/>
    <w:rsid w:val="00B45B84"/>
    <w:rsid w:val="00B46AD7"/>
    <w:rsid w:val="00B47118"/>
    <w:rsid w:val="00B47781"/>
    <w:rsid w:val="00B47878"/>
    <w:rsid w:val="00B47BC9"/>
    <w:rsid w:val="00B50F72"/>
    <w:rsid w:val="00B51266"/>
    <w:rsid w:val="00B519AB"/>
    <w:rsid w:val="00B5205A"/>
    <w:rsid w:val="00B53E40"/>
    <w:rsid w:val="00B55715"/>
    <w:rsid w:val="00B558B5"/>
    <w:rsid w:val="00B5593D"/>
    <w:rsid w:val="00B55D79"/>
    <w:rsid w:val="00B560C4"/>
    <w:rsid w:val="00B56176"/>
    <w:rsid w:val="00B56FF3"/>
    <w:rsid w:val="00B57330"/>
    <w:rsid w:val="00B5796F"/>
    <w:rsid w:val="00B57C21"/>
    <w:rsid w:val="00B601AE"/>
    <w:rsid w:val="00B6030B"/>
    <w:rsid w:val="00B60CBE"/>
    <w:rsid w:val="00B61691"/>
    <w:rsid w:val="00B61FB3"/>
    <w:rsid w:val="00B63426"/>
    <w:rsid w:val="00B634D9"/>
    <w:rsid w:val="00B63711"/>
    <w:rsid w:val="00B638CA"/>
    <w:rsid w:val="00B63AC9"/>
    <w:rsid w:val="00B63AD8"/>
    <w:rsid w:val="00B64252"/>
    <w:rsid w:val="00B6449E"/>
    <w:rsid w:val="00B65985"/>
    <w:rsid w:val="00B65BF8"/>
    <w:rsid w:val="00B65E11"/>
    <w:rsid w:val="00B66859"/>
    <w:rsid w:val="00B67789"/>
    <w:rsid w:val="00B67793"/>
    <w:rsid w:val="00B703FC"/>
    <w:rsid w:val="00B70759"/>
    <w:rsid w:val="00B71071"/>
    <w:rsid w:val="00B7119C"/>
    <w:rsid w:val="00B7164E"/>
    <w:rsid w:val="00B7197D"/>
    <w:rsid w:val="00B71A85"/>
    <w:rsid w:val="00B71A92"/>
    <w:rsid w:val="00B71C67"/>
    <w:rsid w:val="00B71FD5"/>
    <w:rsid w:val="00B7211E"/>
    <w:rsid w:val="00B72876"/>
    <w:rsid w:val="00B7340D"/>
    <w:rsid w:val="00B73FB9"/>
    <w:rsid w:val="00B74300"/>
    <w:rsid w:val="00B74313"/>
    <w:rsid w:val="00B74819"/>
    <w:rsid w:val="00B74DC5"/>
    <w:rsid w:val="00B750A6"/>
    <w:rsid w:val="00B75769"/>
    <w:rsid w:val="00B75DBB"/>
    <w:rsid w:val="00B760CE"/>
    <w:rsid w:val="00B76704"/>
    <w:rsid w:val="00B768EF"/>
    <w:rsid w:val="00B76EC6"/>
    <w:rsid w:val="00B76F31"/>
    <w:rsid w:val="00B77073"/>
    <w:rsid w:val="00B77B7C"/>
    <w:rsid w:val="00B8128D"/>
    <w:rsid w:val="00B812A2"/>
    <w:rsid w:val="00B81C6B"/>
    <w:rsid w:val="00B8267A"/>
    <w:rsid w:val="00B826F1"/>
    <w:rsid w:val="00B828E1"/>
    <w:rsid w:val="00B82FAE"/>
    <w:rsid w:val="00B84247"/>
    <w:rsid w:val="00B8537C"/>
    <w:rsid w:val="00B853EA"/>
    <w:rsid w:val="00B85403"/>
    <w:rsid w:val="00B85C84"/>
    <w:rsid w:val="00B86030"/>
    <w:rsid w:val="00B86154"/>
    <w:rsid w:val="00B8627A"/>
    <w:rsid w:val="00B863C8"/>
    <w:rsid w:val="00B86849"/>
    <w:rsid w:val="00B86CA5"/>
    <w:rsid w:val="00B86EB8"/>
    <w:rsid w:val="00B8782C"/>
    <w:rsid w:val="00B87D77"/>
    <w:rsid w:val="00B87EEC"/>
    <w:rsid w:val="00B902BC"/>
    <w:rsid w:val="00B90AD9"/>
    <w:rsid w:val="00B90D90"/>
    <w:rsid w:val="00B90DC5"/>
    <w:rsid w:val="00B90E84"/>
    <w:rsid w:val="00B9148F"/>
    <w:rsid w:val="00B91A35"/>
    <w:rsid w:val="00B92C04"/>
    <w:rsid w:val="00B9304C"/>
    <w:rsid w:val="00B930FA"/>
    <w:rsid w:val="00B9317F"/>
    <w:rsid w:val="00B935A1"/>
    <w:rsid w:val="00B93DC5"/>
    <w:rsid w:val="00B9404A"/>
    <w:rsid w:val="00B94FA4"/>
    <w:rsid w:val="00B9509F"/>
    <w:rsid w:val="00B954D1"/>
    <w:rsid w:val="00B959BB"/>
    <w:rsid w:val="00B95B0D"/>
    <w:rsid w:val="00B95C87"/>
    <w:rsid w:val="00B95F28"/>
    <w:rsid w:val="00B968C7"/>
    <w:rsid w:val="00B97AFC"/>
    <w:rsid w:val="00B97C30"/>
    <w:rsid w:val="00B97CC4"/>
    <w:rsid w:val="00BA0042"/>
    <w:rsid w:val="00BA03E2"/>
    <w:rsid w:val="00BA0CA0"/>
    <w:rsid w:val="00BA12EF"/>
    <w:rsid w:val="00BA18CC"/>
    <w:rsid w:val="00BA1CEE"/>
    <w:rsid w:val="00BA22B3"/>
    <w:rsid w:val="00BA27C4"/>
    <w:rsid w:val="00BA2946"/>
    <w:rsid w:val="00BA2EFC"/>
    <w:rsid w:val="00BA2FEC"/>
    <w:rsid w:val="00BA37D1"/>
    <w:rsid w:val="00BA3804"/>
    <w:rsid w:val="00BA409B"/>
    <w:rsid w:val="00BA44CE"/>
    <w:rsid w:val="00BA45FD"/>
    <w:rsid w:val="00BA4AD5"/>
    <w:rsid w:val="00BA4CED"/>
    <w:rsid w:val="00BA4D96"/>
    <w:rsid w:val="00BA4E0A"/>
    <w:rsid w:val="00BA4E0F"/>
    <w:rsid w:val="00BA4E3E"/>
    <w:rsid w:val="00BA5640"/>
    <w:rsid w:val="00BA571D"/>
    <w:rsid w:val="00BA592A"/>
    <w:rsid w:val="00BA65F4"/>
    <w:rsid w:val="00BB082B"/>
    <w:rsid w:val="00BB0D8F"/>
    <w:rsid w:val="00BB0DFB"/>
    <w:rsid w:val="00BB0EE6"/>
    <w:rsid w:val="00BB0F1D"/>
    <w:rsid w:val="00BB1035"/>
    <w:rsid w:val="00BB1066"/>
    <w:rsid w:val="00BB110E"/>
    <w:rsid w:val="00BB19F5"/>
    <w:rsid w:val="00BB225E"/>
    <w:rsid w:val="00BB23AB"/>
    <w:rsid w:val="00BB27A6"/>
    <w:rsid w:val="00BB2C44"/>
    <w:rsid w:val="00BB2CD4"/>
    <w:rsid w:val="00BB3392"/>
    <w:rsid w:val="00BB3517"/>
    <w:rsid w:val="00BB3BF7"/>
    <w:rsid w:val="00BB4576"/>
    <w:rsid w:val="00BB4738"/>
    <w:rsid w:val="00BB50DF"/>
    <w:rsid w:val="00BB513B"/>
    <w:rsid w:val="00BB5617"/>
    <w:rsid w:val="00BB5692"/>
    <w:rsid w:val="00BB5A21"/>
    <w:rsid w:val="00BB63A5"/>
    <w:rsid w:val="00BB63D3"/>
    <w:rsid w:val="00BB65F9"/>
    <w:rsid w:val="00BB6AEB"/>
    <w:rsid w:val="00BB6E6C"/>
    <w:rsid w:val="00BB6F5A"/>
    <w:rsid w:val="00BB79CF"/>
    <w:rsid w:val="00BC00FB"/>
    <w:rsid w:val="00BC0995"/>
    <w:rsid w:val="00BC0D1B"/>
    <w:rsid w:val="00BC176D"/>
    <w:rsid w:val="00BC2626"/>
    <w:rsid w:val="00BC3879"/>
    <w:rsid w:val="00BC39C1"/>
    <w:rsid w:val="00BC3B30"/>
    <w:rsid w:val="00BC3C0A"/>
    <w:rsid w:val="00BC4245"/>
    <w:rsid w:val="00BC4848"/>
    <w:rsid w:val="00BC48B3"/>
    <w:rsid w:val="00BC4BC6"/>
    <w:rsid w:val="00BC5893"/>
    <w:rsid w:val="00BC59BB"/>
    <w:rsid w:val="00BC5E3F"/>
    <w:rsid w:val="00BC65FB"/>
    <w:rsid w:val="00BC6E04"/>
    <w:rsid w:val="00BC776C"/>
    <w:rsid w:val="00BC7971"/>
    <w:rsid w:val="00BD0928"/>
    <w:rsid w:val="00BD0C61"/>
    <w:rsid w:val="00BD0E9F"/>
    <w:rsid w:val="00BD1556"/>
    <w:rsid w:val="00BD160F"/>
    <w:rsid w:val="00BD2000"/>
    <w:rsid w:val="00BD23C5"/>
    <w:rsid w:val="00BD2C3B"/>
    <w:rsid w:val="00BD2DDA"/>
    <w:rsid w:val="00BD3A1A"/>
    <w:rsid w:val="00BD3FA3"/>
    <w:rsid w:val="00BD4EE2"/>
    <w:rsid w:val="00BD513F"/>
    <w:rsid w:val="00BD5986"/>
    <w:rsid w:val="00BD5E62"/>
    <w:rsid w:val="00BD6EC9"/>
    <w:rsid w:val="00BD72FC"/>
    <w:rsid w:val="00BD75E6"/>
    <w:rsid w:val="00BD7BC2"/>
    <w:rsid w:val="00BE0378"/>
    <w:rsid w:val="00BE0745"/>
    <w:rsid w:val="00BE07A4"/>
    <w:rsid w:val="00BE0FDF"/>
    <w:rsid w:val="00BE1103"/>
    <w:rsid w:val="00BE1397"/>
    <w:rsid w:val="00BE144B"/>
    <w:rsid w:val="00BE18CC"/>
    <w:rsid w:val="00BE1CBF"/>
    <w:rsid w:val="00BE22C1"/>
    <w:rsid w:val="00BE2300"/>
    <w:rsid w:val="00BE2A71"/>
    <w:rsid w:val="00BE2AAD"/>
    <w:rsid w:val="00BE2ACE"/>
    <w:rsid w:val="00BE2D7A"/>
    <w:rsid w:val="00BE2F16"/>
    <w:rsid w:val="00BE359D"/>
    <w:rsid w:val="00BE405B"/>
    <w:rsid w:val="00BE45C3"/>
    <w:rsid w:val="00BE5C63"/>
    <w:rsid w:val="00BE5D7F"/>
    <w:rsid w:val="00BE693B"/>
    <w:rsid w:val="00BE7216"/>
    <w:rsid w:val="00BE7540"/>
    <w:rsid w:val="00BF01B6"/>
    <w:rsid w:val="00BF034D"/>
    <w:rsid w:val="00BF0444"/>
    <w:rsid w:val="00BF08A9"/>
    <w:rsid w:val="00BF0A75"/>
    <w:rsid w:val="00BF0E8E"/>
    <w:rsid w:val="00BF18F5"/>
    <w:rsid w:val="00BF1CFF"/>
    <w:rsid w:val="00BF1DBB"/>
    <w:rsid w:val="00BF2C8D"/>
    <w:rsid w:val="00BF2EEF"/>
    <w:rsid w:val="00BF31EA"/>
    <w:rsid w:val="00BF327D"/>
    <w:rsid w:val="00BF3631"/>
    <w:rsid w:val="00BF39CB"/>
    <w:rsid w:val="00BF3C1A"/>
    <w:rsid w:val="00BF3EF1"/>
    <w:rsid w:val="00BF3FA8"/>
    <w:rsid w:val="00BF4046"/>
    <w:rsid w:val="00BF5325"/>
    <w:rsid w:val="00BF5CC6"/>
    <w:rsid w:val="00BF5E73"/>
    <w:rsid w:val="00BF7047"/>
    <w:rsid w:val="00BF7A45"/>
    <w:rsid w:val="00C00059"/>
    <w:rsid w:val="00C000FE"/>
    <w:rsid w:val="00C00C15"/>
    <w:rsid w:val="00C015D6"/>
    <w:rsid w:val="00C01AED"/>
    <w:rsid w:val="00C01CDD"/>
    <w:rsid w:val="00C028C9"/>
    <w:rsid w:val="00C02B1B"/>
    <w:rsid w:val="00C02D6E"/>
    <w:rsid w:val="00C03239"/>
    <w:rsid w:val="00C03C3F"/>
    <w:rsid w:val="00C04AD2"/>
    <w:rsid w:val="00C04E3B"/>
    <w:rsid w:val="00C04E9C"/>
    <w:rsid w:val="00C04EE2"/>
    <w:rsid w:val="00C04F82"/>
    <w:rsid w:val="00C04FD3"/>
    <w:rsid w:val="00C0503B"/>
    <w:rsid w:val="00C0520A"/>
    <w:rsid w:val="00C058B9"/>
    <w:rsid w:val="00C05E55"/>
    <w:rsid w:val="00C05F33"/>
    <w:rsid w:val="00C062C8"/>
    <w:rsid w:val="00C062EF"/>
    <w:rsid w:val="00C06315"/>
    <w:rsid w:val="00C065B1"/>
    <w:rsid w:val="00C06C73"/>
    <w:rsid w:val="00C07264"/>
    <w:rsid w:val="00C0794B"/>
    <w:rsid w:val="00C0799B"/>
    <w:rsid w:val="00C07B45"/>
    <w:rsid w:val="00C07C0D"/>
    <w:rsid w:val="00C10816"/>
    <w:rsid w:val="00C10ACC"/>
    <w:rsid w:val="00C1135B"/>
    <w:rsid w:val="00C1140D"/>
    <w:rsid w:val="00C11649"/>
    <w:rsid w:val="00C118D9"/>
    <w:rsid w:val="00C11B3B"/>
    <w:rsid w:val="00C12191"/>
    <w:rsid w:val="00C12844"/>
    <w:rsid w:val="00C1285A"/>
    <w:rsid w:val="00C12B08"/>
    <w:rsid w:val="00C13C2B"/>
    <w:rsid w:val="00C13F7F"/>
    <w:rsid w:val="00C13FD2"/>
    <w:rsid w:val="00C14C2A"/>
    <w:rsid w:val="00C14FDE"/>
    <w:rsid w:val="00C1577D"/>
    <w:rsid w:val="00C15910"/>
    <w:rsid w:val="00C16CAA"/>
    <w:rsid w:val="00C16FC9"/>
    <w:rsid w:val="00C179AB"/>
    <w:rsid w:val="00C17BB0"/>
    <w:rsid w:val="00C17D65"/>
    <w:rsid w:val="00C17F01"/>
    <w:rsid w:val="00C2055C"/>
    <w:rsid w:val="00C20709"/>
    <w:rsid w:val="00C20742"/>
    <w:rsid w:val="00C209F1"/>
    <w:rsid w:val="00C20A95"/>
    <w:rsid w:val="00C20DC3"/>
    <w:rsid w:val="00C215AE"/>
    <w:rsid w:val="00C21B78"/>
    <w:rsid w:val="00C21D00"/>
    <w:rsid w:val="00C21EFF"/>
    <w:rsid w:val="00C230E3"/>
    <w:rsid w:val="00C23575"/>
    <w:rsid w:val="00C23796"/>
    <w:rsid w:val="00C238E5"/>
    <w:rsid w:val="00C23A40"/>
    <w:rsid w:val="00C23B15"/>
    <w:rsid w:val="00C242C5"/>
    <w:rsid w:val="00C24697"/>
    <w:rsid w:val="00C24850"/>
    <w:rsid w:val="00C249E6"/>
    <w:rsid w:val="00C24D6A"/>
    <w:rsid w:val="00C25358"/>
    <w:rsid w:val="00C255E0"/>
    <w:rsid w:val="00C25CA3"/>
    <w:rsid w:val="00C25E9C"/>
    <w:rsid w:val="00C25F11"/>
    <w:rsid w:val="00C263E6"/>
    <w:rsid w:val="00C27472"/>
    <w:rsid w:val="00C279F5"/>
    <w:rsid w:val="00C27B01"/>
    <w:rsid w:val="00C302D8"/>
    <w:rsid w:val="00C304F3"/>
    <w:rsid w:val="00C307E6"/>
    <w:rsid w:val="00C30822"/>
    <w:rsid w:val="00C30850"/>
    <w:rsid w:val="00C30A74"/>
    <w:rsid w:val="00C30F1C"/>
    <w:rsid w:val="00C31484"/>
    <w:rsid w:val="00C3170A"/>
    <w:rsid w:val="00C318E7"/>
    <w:rsid w:val="00C31992"/>
    <w:rsid w:val="00C3274D"/>
    <w:rsid w:val="00C32DA8"/>
    <w:rsid w:val="00C32DB5"/>
    <w:rsid w:val="00C32E7D"/>
    <w:rsid w:val="00C333DE"/>
    <w:rsid w:val="00C340CE"/>
    <w:rsid w:val="00C342CD"/>
    <w:rsid w:val="00C34A34"/>
    <w:rsid w:val="00C35448"/>
    <w:rsid w:val="00C358BE"/>
    <w:rsid w:val="00C3666B"/>
    <w:rsid w:val="00C36E2A"/>
    <w:rsid w:val="00C375D2"/>
    <w:rsid w:val="00C3777C"/>
    <w:rsid w:val="00C377EE"/>
    <w:rsid w:val="00C378C7"/>
    <w:rsid w:val="00C37BC1"/>
    <w:rsid w:val="00C403A1"/>
    <w:rsid w:val="00C4044C"/>
    <w:rsid w:val="00C404A5"/>
    <w:rsid w:val="00C40BA7"/>
    <w:rsid w:val="00C40FC2"/>
    <w:rsid w:val="00C410B0"/>
    <w:rsid w:val="00C416CD"/>
    <w:rsid w:val="00C41783"/>
    <w:rsid w:val="00C41920"/>
    <w:rsid w:val="00C42AF4"/>
    <w:rsid w:val="00C431C3"/>
    <w:rsid w:val="00C4368A"/>
    <w:rsid w:val="00C43DE8"/>
    <w:rsid w:val="00C44100"/>
    <w:rsid w:val="00C44140"/>
    <w:rsid w:val="00C446B1"/>
    <w:rsid w:val="00C45076"/>
    <w:rsid w:val="00C453E0"/>
    <w:rsid w:val="00C45AE5"/>
    <w:rsid w:val="00C4714D"/>
    <w:rsid w:val="00C47441"/>
    <w:rsid w:val="00C47C5D"/>
    <w:rsid w:val="00C5076A"/>
    <w:rsid w:val="00C50803"/>
    <w:rsid w:val="00C50E78"/>
    <w:rsid w:val="00C50F8C"/>
    <w:rsid w:val="00C50FE4"/>
    <w:rsid w:val="00C51280"/>
    <w:rsid w:val="00C519EB"/>
    <w:rsid w:val="00C51A91"/>
    <w:rsid w:val="00C51AF4"/>
    <w:rsid w:val="00C51B47"/>
    <w:rsid w:val="00C51D5D"/>
    <w:rsid w:val="00C51EB7"/>
    <w:rsid w:val="00C5236C"/>
    <w:rsid w:val="00C526E7"/>
    <w:rsid w:val="00C52E99"/>
    <w:rsid w:val="00C5371D"/>
    <w:rsid w:val="00C53A07"/>
    <w:rsid w:val="00C53C30"/>
    <w:rsid w:val="00C5419D"/>
    <w:rsid w:val="00C5488C"/>
    <w:rsid w:val="00C55078"/>
    <w:rsid w:val="00C55748"/>
    <w:rsid w:val="00C55C32"/>
    <w:rsid w:val="00C55CF4"/>
    <w:rsid w:val="00C55D39"/>
    <w:rsid w:val="00C5697F"/>
    <w:rsid w:val="00C56B60"/>
    <w:rsid w:val="00C56BC1"/>
    <w:rsid w:val="00C56C40"/>
    <w:rsid w:val="00C56CE5"/>
    <w:rsid w:val="00C56D01"/>
    <w:rsid w:val="00C56F73"/>
    <w:rsid w:val="00C6061A"/>
    <w:rsid w:val="00C61786"/>
    <w:rsid w:val="00C62859"/>
    <w:rsid w:val="00C62B73"/>
    <w:rsid w:val="00C63AB7"/>
    <w:rsid w:val="00C6492E"/>
    <w:rsid w:val="00C64C67"/>
    <w:rsid w:val="00C65864"/>
    <w:rsid w:val="00C65879"/>
    <w:rsid w:val="00C65AC3"/>
    <w:rsid w:val="00C66707"/>
    <w:rsid w:val="00C66F65"/>
    <w:rsid w:val="00C67371"/>
    <w:rsid w:val="00C705B4"/>
    <w:rsid w:val="00C705FB"/>
    <w:rsid w:val="00C7076F"/>
    <w:rsid w:val="00C708AD"/>
    <w:rsid w:val="00C71766"/>
    <w:rsid w:val="00C71AD5"/>
    <w:rsid w:val="00C71D03"/>
    <w:rsid w:val="00C7219D"/>
    <w:rsid w:val="00C72576"/>
    <w:rsid w:val="00C726A7"/>
    <w:rsid w:val="00C72B3F"/>
    <w:rsid w:val="00C7318F"/>
    <w:rsid w:val="00C733D5"/>
    <w:rsid w:val="00C734A6"/>
    <w:rsid w:val="00C73C8C"/>
    <w:rsid w:val="00C73FFC"/>
    <w:rsid w:val="00C74442"/>
    <w:rsid w:val="00C75A54"/>
    <w:rsid w:val="00C75B88"/>
    <w:rsid w:val="00C75D32"/>
    <w:rsid w:val="00C76ACA"/>
    <w:rsid w:val="00C76CF5"/>
    <w:rsid w:val="00C76F6D"/>
    <w:rsid w:val="00C770CE"/>
    <w:rsid w:val="00C7710D"/>
    <w:rsid w:val="00C77336"/>
    <w:rsid w:val="00C776D8"/>
    <w:rsid w:val="00C77A6F"/>
    <w:rsid w:val="00C77A74"/>
    <w:rsid w:val="00C77F45"/>
    <w:rsid w:val="00C8049D"/>
    <w:rsid w:val="00C80575"/>
    <w:rsid w:val="00C80A26"/>
    <w:rsid w:val="00C80ACE"/>
    <w:rsid w:val="00C812E1"/>
    <w:rsid w:val="00C814C1"/>
    <w:rsid w:val="00C8166E"/>
    <w:rsid w:val="00C8277B"/>
    <w:rsid w:val="00C82895"/>
    <w:rsid w:val="00C828D9"/>
    <w:rsid w:val="00C82DA5"/>
    <w:rsid w:val="00C82F1D"/>
    <w:rsid w:val="00C83375"/>
    <w:rsid w:val="00C83AED"/>
    <w:rsid w:val="00C8455C"/>
    <w:rsid w:val="00C8481E"/>
    <w:rsid w:val="00C849EE"/>
    <w:rsid w:val="00C84BE4"/>
    <w:rsid w:val="00C84E05"/>
    <w:rsid w:val="00C85040"/>
    <w:rsid w:val="00C85282"/>
    <w:rsid w:val="00C85A3F"/>
    <w:rsid w:val="00C86141"/>
    <w:rsid w:val="00C86C8F"/>
    <w:rsid w:val="00C8724C"/>
    <w:rsid w:val="00C877B6"/>
    <w:rsid w:val="00C90588"/>
    <w:rsid w:val="00C906D2"/>
    <w:rsid w:val="00C90748"/>
    <w:rsid w:val="00C90CAA"/>
    <w:rsid w:val="00C910D6"/>
    <w:rsid w:val="00C919DD"/>
    <w:rsid w:val="00C919F1"/>
    <w:rsid w:val="00C9268D"/>
    <w:rsid w:val="00C92DFD"/>
    <w:rsid w:val="00C930B3"/>
    <w:rsid w:val="00C936A0"/>
    <w:rsid w:val="00C937C9"/>
    <w:rsid w:val="00C93EF5"/>
    <w:rsid w:val="00C9474E"/>
    <w:rsid w:val="00C950F1"/>
    <w:rsid w:val="00C95388"/>
    <w:rsid w:val="00C960AF"/>
    <w:rsid w:val="00C96157"/>
    <w:rsid w:val="00C967B9"/>
    <w:rsid w:val="00C9696E"/>
    <w:rsid w:val="00C97CF5"/>
    <w:rsid w:val="00CA069E"/>
    <w:rsid w:val="00CA0D2B"/>
    <w:rsid w:val="00CA1701"/>
    <w:rsid w:val="00CA1BCD"/>
    <w:rsid w:val="00CA1C63"/>
    <w:rsid w:val="00CA21CE"/>
    <w:rsid w:val="00CA3D3B"/>
    <w:rsid w:val="00CA3E5F"/>
    <w:rsid w:val="00CA3E8B"/>
    <w:rsid w:val="00CA4886"/>
    <w:rsid w:val="00CA4E84"/>
    <w:rsid w:val="00CA59FE"/>
    <w:rsid w:val="00CA613E"/>
    <w:rsid w:val="00CA62D1"/>
    <w:rsid w:val="00CA6639"/>
    <w:rsid w:val="00CA66C3"/>
    <w:rsid w:val="00CA66CE"/>
    <w:rsid w:val="00CA71A6"/>
    <w:rsid w:val="00CA7711"/>
    <w:rsid w:val="00CA7847"/>
    <w:rsid w:val="00CA7C1C"/>
    <w:rsid w:val="00CA7DBE"/>
    <w:rsid w:val="00CB0225"/>
    <w:rsid w:val="00CB08BE"/>
    <w:rsid w:val="00CB09C1"/>
    <w:rsid w:val="00CB0A26"/>
    <w:rsid w:val="00CB20D2"/>
    <w:rsid w:val="00CB238B"/>
    <w:rsid w:val="00CB276B"/>
    <w:rsid w:val="00CB284E"/>
    <w:rsid w:val="00CB288C"/>
    <w:rsid w:val="00CB37FB"/>
    <w:rsid w:val="00CB42BA"/>
    <w:rsid w:val="00CB435B"/>
    <w:rsid w:val="00CB44D4"/>
    <w:rsid w:val="00CB472E"/>
    <w:rsid w:val="00CB5074"/>
    <w:rsid w:val="00CB526C"/>
    <w:rsid w:val="00CB53D4"/>
    <w:rsid w:val="00CB5CAE"/>
    <w:rsid w:val="00CB5E97"/>
    <w:rsid w:val="00CB6926"/>
    <w:rsid w:val="00CB6AA0"/>
    <w:rsid w:val="00CB70F7"/>
    <w:rsid w:val="00CB720F"/>
    <w:rsid w:val="00CB7402"/>
    <w:rsid w:val="00CB7662"/>
    <w:rsid w:val="00CB77CB"/>
    <w:rsid w:val="00CB7E72"/>
    <w:rsid w:val="00CC00E4"/>
    <w:rsid w:val="00CC04FE"/>
    <w:rsid w:val="00CC114C"/>
    <w:rsid w:val="00CC1484"/>
    <w:rsid w:val="00CC1494"/>
    <w:rsid w:val="00CC1960"/>
    <w:rsid w:val="00CC1D53"/>
    <w:rsid w:val="00CC21C4"/>
    <w:rsid w:val="00CC25F5"/>
    <w:rsid w:val="00CC2A76"/>
    <w:rsid w:val="00CC2B2C"/>
    <w:rsid w:val="00CC2CA4"/>
    <w:rsid w:val="00CC2F2E"/>
    <w:rsid w:val="00CC2F9C"/>
    <w:rsid w:val="00CC367D"/>
    <w:rsid w:val="00CC3FF1"/>
    <w:rsid w:val="00CC4121"/>
    <w:rsid w:val="00CC476D"/>
    <w:rsid w:val="00CC53FC"/>
    <w:rsid w:val="00CC6515"/>
    <w:rsid w:val="00CC6586"/>
    <w:rsid w:val="00CC7075"/>
    <w:rsid w:val="00CC70F7"/>
    <w:rsid w:val="00CC7CED"/>
    <w:rsid w:val="00CC7F17"/>
    <w:rsid w:val="00CD00B5"/>
    <w:rsid w:val="00CD0904"/>
    <w:rsid w:val="00CD0F92"/>
    <w:rsid w:val="00CD0FDA"/>
    <w:rsid w:val="00CD1162"/>
    <w:rsid w:val="00CD14CB"/>
    <w:rsid w:val="00CD2650"/>
    <w:rsid w:val="00CD28E5"/>
    <w:rsid w:val="00CD29F2"/>
    <w:rsid w:val="00CD2CC8"/>
    <w:rsid w:val="00CD2CEE"/>
    <w:rsid w:val="00CD3170"/>
    <w:rsid w:val="00CD3F4F"/>
    <w:rsid w:val="00CD3F68"/>
    <w:rsid w:val="00CD416B"/>
    <w:rsid w:val="00CD41CE"/>
    <w:rsid w:val="00CD45DD"/>
    <w:rsid w:val="00CD470A"/>
    <w:rsid w:val="00CD4B45"/>
    <w:rsid w:val="00CD4C60"/>
    <w:rsid w:val="00CD4ED6"/>
    <w:rsid w:val="00CD51B1"/>
    <w:rsid w:val="00CD5783"/>
    <w:rsid w:val="00CD5B59"/>
    <w:rsid w:val="00CD5D08"/>
    <w:rsid w:val="00CD6AC2"/>
    <w:rsid w:val="00CD6BB3"/>
    <w:rsid w:val="00CD730A"/>
    <w:rsid w:val="00CE0076"/>
    <w:rsid w:val="00CE0266"/>
    <w:rsid w:val="00CE04DC"/>
    <w:rsid w:val="00CE072A"/>
    <w:rsid w:val="00CE093F"/>
    <w:rsid w:val="00CE0E88"/>
    <w:rsid w:val="00CE1506"/>
    <w:rsid w:val="00CE1617"/>
    <w:rsid w:val="00CE1A64"/>
    <w:rsid w:val="00CE1B32"/>
    <w:rsid w:val="00CE23E0"/>
    <w:rsid w:val="00CE320A"/>
    <w:rsid w:val="00CE37C3"/>
    <w:rsid w:val="00CE3A6E"/>
    <w:rsid w:val="00CE413E"/>
    <w:rsid w:val="00CE4C51"/>
    <w:rsid w:val="00CE5A21"/>
    <w:rsid w:val="00CE5D9C"/>
    <w:rsid w:val="00CE60F8"/>
    <w:rsid w:val="00CE683D"/>
    <w:rsid w:val="00CE6B7A"/>
    <w:rsid w:val="00CE722D"/>
    <w:rsid w:val="00CE74A1"/>
    <w:rsid w:val="00CE7BC1"/>
    <w:rsid w:val="00CE7DC1"/>
    <w:rsid w:val="00CF016F"/>
    <w:rsid w:val="00CF064F"/>
    <w:rsid w:val="00CF0D06"/>
    <w:rsid w:val="00CF0DA3"/>
    <w:rsid w:val="00CF0F7A"/>
    <w:rsid w:val="00CF1E7F"/>
    <w:rsid w:val="00CF2321"/>
    <w:rsid w:val="00CF2D88"/>
    <w:rsid w:val="00CF30B8"/>
    <w:rsid w:val="00CF336B"/>
    <w:rsid w:val="00CF3851"/>
    <w:rsid w:val="00CF3F31"/>
    <w:rsid w:val="00CF47F5"/>
    <w:rsid w:val="00CF4B84"/>
    <w:rsid w:val="00CF4F9A"/>
    <w:rsid w:val="00CF57EE"/>
    <w:rsid w:val="00CF5BE9"/>
    <w:rsid w:val="00CF5CAA"/>
    <w:rsid w:val="00CF5D8B"/>
    <w:rsid w:val="00CF633B"/>
    <w:rsid w:val="00CF6439"/>
    <w:rsid w:val="00CF7B45"/>
    <w:rsid w:val="00D0008E"/>
    <w:rsid w:val="00D001F6"/>
    <w:rsid w:val="00D00395"/>
    <w:rsid w:val="00D003AA"/>
    <w:rsid w:val="00D008CC"/>
    <w:rsid w:val="00D01034"/>
    <w:rsid w:val="00D01B66"/>
    <w:rsid w:val="00D01D5D"/>
    <w:rsid w:val="00D01E2E"/>
    <w:rsid w:val="00D0239D"/>
    <w:rsid w:val="00D02DB4"/>
    <w:rsid w:val="00D02E72"/>
    <w:rsid w:val="00D03082"/>
    <w:rsid w:val="00D03AA7"/>
    <w:rsid w:val="00D0401E"/>
    <w:rsid w:val="00D04165"/>
    <w:rsid w:val="00D0419A"/>
    <w:rsid w:val="00D04367"/>
    <w:rsid w:val="00D047CC"/>
    <w:rsid w:val="00D04C7E"/>
    <w:rsid w:val="00D051B1"/>
    <w:rsid w:val="00D05B9E"/>
    <w:rsid w:val="00D05CAD"/>
    <w:rsid w:val="00D05E3E"/>
    <w:rsid w:val="00D064CA"/>
    <w:rsid w:val="00D06642"/>
    <w:rsid w:val="00D06818"/>
    <w:rsid w:val="00D06A27"/>
    <w:rsid w:val="00D06F1D"/>
    <w:rsid w:val="00D07781"/>
    <w:rsid w:val="00D07A66"/>
    <w:rsid w:val="00D10C81"/>
    <w:rsid w:val="00D10C97"/>
    <w:rsid w:val="00D10F56"/>
    <w:rsid w:val="00D1126D"/>
    <w:rsid w:val="00D114EC"/>
    <w:rsid w:val="00D115E2"/>
    <w:rsid w:val="00D11A8E"/>
    <w:rsid w:val="00D12547"/>
    <w:rsid w:val="00D12A1F"/>
    <w:rsid w:val="00D12FE0"/>
    <w:rsid w:val="00D13066"/>
    <w:rsid w:val="00D130C1"/>
    <w:rsid w:val="00D13AEF"/>
    <w:rsid w:val="00D141CE"/>
    <w:rsid w:val="00D142D4"/>
    <w:rsid w:val="00D144EA"/>
    <w:rsid w:val="00D14BC7"/>
    <w:rsid w:val="00D14C3B"/>
    <w:rsid w:val="00D14C62"/>
    <w:rsid w:val="00D154ED"/>
    <w:rsid w:val="00D166B9"/>
    <w:rsid w:val="00D168E9"/>
    <w:rsid w:val="00D16929"/>
    <w:rsid w:val="00D17523"/>
    <w:rsid w:val="00D1767B"/>
    <w:rsid w:val="00D17826"/>
    <w:rsid w:val="00D17849"/>
    <w:rsid w:val="00D17982"/>
    <w:rsid w:val="00D17FF7"/>
    <w:rsid w:val="00D200A6"/>
    <w:rsid w:val="00D206B3"/>
    <w:rsid w:val="00D20AD7"/>
    <w:rsid w:val="00D20B16"/>
    <w:rsid w:val="00D20DED"/>
    <w:rsid w:val="00D21664"/>
    <w:rsid w:val="00D21892"/>
    <w:rsid w:val="00D21D65"/>
    <w:rsid w:val="00D22353"/>
    <w:rsid w:val="00D22605"/>
    <w:rsid w:val="00D2271F"/>
    <w:rsid w:val="00D22C35"/>
    <w:rsid w:val="00D22FCB"/>
    <w:rsid w:val="00D23028"/>
    <w:rsid w:val="00D23068"/>
    <w:rsid w:val="00D232F7"/>
    <w:rsid w:val="00D235E2"/>
    <w:rsid w:val="00D2388A"/>
    <w:rsid w:val="00D238B0"/>
    <w:rsid w:val="00D241BF"/>
    <w:rsid w:val="00D2436B"/>
    <w:rsid w:val="00D24A04"/>
    <w:rsid w:val="00D24E00"/>
    <w:rsid w:val="00D25855"/>
    <w:rsid w:val="00D262FA"/>
    <w:rsid w:val="00D26E0A"/>
    <w:rsid w:val="00D27DF0"/>
    <w:rsid w:val="00D300EA"/>
    <w:rsid w:val="00D304F8"/>
    <w:rsid w:val="00D30829"/>
    <w:rsid w:val="00D3090F"/>
    <w:rsid w:val="00D30F3C"/>
    <w:rsid w:val="00D3152B"/>
    <w:rsid w:val="00D32C2D"/>
    <w:rsid w:val="00D33373"/>
    <w:rsid w:val="00D3440B"/>
    <w:rsid w:val="00D352BD"/>
    <w:rsid w:val="00D357A6"/>
    <w:rsid w:val="00D35C14"/>
    <w:rsid w:val="00D3605A"/>
    <w:rsid w:val="00D3607B"/>
    <w:rsid w:val="00D36215"/>
    <w:rsid w:val="00D363DC"/>
    <w:rsid w:val="00D3655A"/>
    <w:rsid w:val="00D367AD"/>
    <w:rsid w:val="00D37003"/>
    <w:rsid w:val="00D377AF"/>
    <w:rsid w:val="00D40D0D"/>
    <w:rsid w:val="00D40EF5"/>
    <w:rsid w:val="00D41607"/>
    <w:rsid w:val="00D43B8E"/>
    <w:rsid w:val="00D43D9A"/>
    <w:rsid w:val="00D43ECE"/>
    <w:rsid w:val="00D44394"/>
    <w:rsid w:val="00D4452C"/>
    <w:rsid w:val="00D4467E"/>
    <w:rsid w:val="00D448EB"/>
    <w:rsid w:val="00D44B75"/>
    <w:rsid w:val="00D45063"/>
    <w:rsid w:val="00D453B1"/>
    <w:rsid w:val="00D45608"/>
    <w:rsid w:val="00D457EB"/>
    <w:rsid w:val="00D45997"/>
    <w:rsid w:val="00D467FF"/>
    <w:rsid w:val="00D46932"/>
    <w:rsid w:val="00D46FCB"/>
    <w:rsid w:val="00D476B5"/>
    <w:rsid w:val="00D4778D"/>
    <w:rsid w:val="00D47C29"/>
    <w:rsid w:val="00D47CE5"/>
    <w:rsid w:val="00D50033"/>
    <w:rsid w:val="00D50166"/>
    <w:rsid w:val="00D502AF"/>
    <w:rsid w:val="00D507B5"/>
    <w:rsid w:val="00D507C4"/>
    <w:rsid w:val="00D50829"/>
    <w:rsid w:val="00D50BFB"/>
    <w:rsid w:val="00D50E43"/>
    <w:rsid w:val="00D513F4"/>
    <w:rsid w:val="00D521BA"/>
    <w:rsid w:val="00D52436"/>
    <w:rsid w:val="00D5350D"/>
    <w:rsid w:val="00D53629"/>
    <w:rsid w:val="00D54507"/>
    <w:rsid w:val="00D54516"/>
    <w:rsid w:val="00D5465D"/>
    <w:rsid w:val="00D54997"/>
    <w:rsid w:val="00D55064"/>
    <w:rsid w:val="00D55A7D"/>
    <w:rsid w:val="00D55E14"/>
    <w:rsid w:val="00D55F17"/>
    <w:rsid w:val="00D565A2"/>
    <w:rsid w:val="00D56614"/>
    <w:rsid w:val="00D566F0"/>
    <w:rsid w:val="00D56AB9"/>
    <w:rsid w:val="00D56D63"/>
    <w:rsid w:val="00D56FDA"/>
    <w:rsid w:val="00D570C8"/>
    <w:rsid w:val="00D57676"/>
    <w:rsid w:val="00D57F6E"/>
    <w:rsid w:val="00D60C75"/>
    <w:rsid w:val="00D60C7F"/>
    <w:rsid w:val="00D61CCC"/>
    <w:rsid w:val="00D61CF6"/>
    <w:rsid w:val="00D61F29"/>
    <w:rsid w:val="00D6208F"/>
    <w:rsid w:val="00D632AC"/>
    <w:rsid w:val="00D634C5"/>
    <w:rsid w:val="00D63B08"/>
    <w:rsid w:val="00D63B5C"/>
    <w:rsid w:val="00D63BDD"/>
    <w:rsid w:val="00D63C51"/>
    <w:rsid w:val="00D63ED9"/>
    <w:rsid w:val="00D64A0F"/>
    <w:rsid w:val="00D650EF"/>
    <w:rsid w:val="00D652AD"/>
    <w:rsid w:val="00D65607"/>
    <w:rsid w:val="00D6602F"/>
    <w:rsid w:val="00D66A99"/>
    <w:rsid w:val="00D66BC1"/>
    <w:rsid w:val="00D66D91"/>
    <w:rsid w:val="00D671AA"/>
    <w:rsid w:val="00D700A8"/>
    <w:rsid w:val="00D70C64"/>
    <w:rsid w:val="00D71015"/>
    <w:rsid w:val="00D710F9"/>
    <w:rsid w:val="00D710FA"/>
    <w:rsid w:val="00D71121"/>
    <w:rsid w:val="00D71315"/>
    <w:rsid w:val="00D71FB0"/>
    <w:rsid w:val="00D7235F"/>
    <w:rsid w:val="00D7265D"/>
    <w:rsid w:val="00D72744"/>
    <w:rsid w:val="00D72869"/>
    <w:rsid w:val="00D7298B"/>
    <w:rsid w:val="00D7368C"/>
    <w:rsid w:val="00D73A31"/>
    <w:rsid w:val="00D7466D"/>
    <w:rsid w:val="00D75302"/>
    <w:rsid w:val="00D753CF"/>
    <w:rsid w:val="00D75629"/>
    <w:rsid w:val="00D75D4D"/>
    <w:rsid w:val="00D75DF8"/>
    <w:rsid w:val="00D75F2B"/>
    <w:rsid w:val="00D7620C"/>
    <w:rsid w:val="00D7754E"/>
    <w:rsid w:val="00D7789B"/>
    <w:rsid w:val="00D779D1"/>
    <w:rsid w:val="00D77C88"/>
    <w:rsid w:val="00D77E2D"/>
    <w:rsid w:val="00D80BA0"/>
    <w:rsid w:val="00D811F2"/>
    <w:rsid w:val="00D81217"/>
    <w:rsid w:val="00D8147D"/>
    <w:rsid w:val="00D81C19"/>
    <w:rsid w:val="00D82157"/>
    <w:rsid w:val="00D8258C"/>
    <w:rsid w:val="00D82BA5"/>
    <w:rsid w:val="00D830FC"/>
    <w:rsid w:val="00D83369"/>
    <w:rsid w:val="00D83BE2"/>
    <w:rsid w:val="00D840B0"/>
    <w:rsid w:val="00D841FB"/>
    <w:rsid w:val="00D85D00"/>
    <w:rsid w:val="00D85E0A"/>
    <w:rsid w:val="00D85EA4"/>
    <w:rsid w:val="00D861CD"/>
    <w:rsid w:val="00D8624A"/>
    <w:rsid w:val="00D86499"/>
    <w:rsid w:val="00D86897"/>
    <w:rsid w:val="00D86C85"/>
    <w:rsid w:val="00D86D8C"/>
    <w:rsid w:val="00D86DC7"/>
    <w:rsid w:val="00D870FC"/>
    <w:rsid w:val="00D87370"/>
    <w:rsid w:val="00D87D77"/>
    <w:rsid w:val="00D902D2"/>
    <w:rsid w:val="00D904E5"/>
    <w:rsid w:val="00D915DA"/>
    <w:rsid w:val="00D91780"/>
    <w:rsid w:val="00D91928"/>
    <w:rsid w:val="00D91D76"/>
    <w:rsid w:val="00D91F77"/>
    <w:rsid w:val="00D92082"/>
    <w:rsid w:val="00D924F8"/>
    <w:rsid w:val="00D92C96"/>
    <w:rsid w:val="00D93762"/>
    <w:rsid w:val="00D93A16"/>
    <w:rsid w:val="00D945D0"/>
    <w:rsid w:val="00D9466A"/>
    <w:rsid w:val="00D95A52"/>
    <w:rsid w:val="00D95E0B"/>
    <w:rsid w:val="00D9618B"/>
    <w:rsid w:val="00D96709"/>
    <w:rsid w:val="00D96D0B"/>
    <w:rsid w:val="00D977A5"/>
    <w:rsid w:val="00D977AA"/>
    <w:rsid w:val="00D97A6A"/>
    <w:rsid w:val="00D97E18"/>
    <w:rsid w:val="00DA01BB"/>
    <w:rsid w:val="00DA064D"/>
    <w:rsid w:val="00DA12A7"/>
    <w:rsid w:val="00DA1399"/>
    <w:rsid w:val="00DA1508"/>
    <w:rsid w:val="00DA17BC"/>
    <w:rsid w:val="00DA1A2F"/>
    <w:rsid w:val="00DA1EFC"/>
    <w:rsid w:val="00DA2BBC"/>
    <w:rsid w:val="00DA3411"/>
    <w:rsid w:val="00DA3494"/>
    <w:rsid w:val="00DA378F"/>
    <w:rsid w:val="00DA3984"/>
    <w:rsid w:val="00DA3ADA"/>
    <w:rsid w:val="00DA3C86"/>
    <w:rsid w:val="00DA40F2"/>
    <w:rsid w:val="00DA4356"/>
    <w:rsid w:val="00DA4770"/>
    <w:rsid w:val="00DA56BC"/>
    <w:rsid w:val="00DA5A51"/>
    <w:rsid w:val="00DA5C93"/>
    <w:rsid w:val="00DA5E23"/>
    <w:rsid w:val="00DA62B0"/>
    <w:rsid w:val="00DA633E"/>
    <w:rsid w:val="00DA6409"/>
    <w:rsid w:val="00DA657C"/>
    <w:rsid w:val="00DA6916"/>
    <w:rsid w:val="00DA6948"/>
    <w:rsid w:val="00DA6A5B"/>
    <w:rsid w:val="00DA6E67"/>
    <w:rsid w:val="00DA75E1"/>
    <w:rsid w:val="00DA776D"/>
    <w:rsid w:val="00DA7AC2"/>
    <w:rsid w:val="00DA7E17"/>
    <w:rsid w:val="00DB035F"/>
    <w:rsid w:val="00DB0676"/>
    <w:rsid w:val="00DB0EE1"/>
    <w:rsid w:val="00DB1249"/>
    <w:rsid w:val="00DB129C"/>
    <w:rsid w:val="00DB14D8"/>
    <w:rsid w:val="00DB17EF"/>
    <w:rsid w:val="00DB1F75"/>
    <w:rsid w:val="00DB221A"/>
    <w:rsid w:val="00DB2C91"/>
    <w:rsid w:val="00DB2FDF"/>
    <w:rsid w:val="00DB3725"/>
    <w:rsid w:val="00DB3DDA"/>
    <w:rsid w:val="00DB407D"/>
    <w:rsid w:val="00DB5114"/>
    <w:rsid w:val="00DB5129"/>
    <w:rsid w:val="00DB5476"/>
    <w:rsid w:val="00DB56A1"/>
    <w:rsid w:val="00DB5A71"/>
    <w:rsid w:val="00DB6634"/>
    <w:rsid w:val="00DB6959"/>
    <w:rsid w:val="00DB6A02"/>
    <w:rsid w:val="00DB6B7C"/>
    <w:rsid w:val="00DB6FD8"/>
    <w:rsid w:val="00DB70D4"/>
    <w:rsid w:val="00DC06F5"/>
    <w:rsid w:val="00DC091A"/>
    <w:rsid w:val="00DC0D89"/>
    <w:rsid w:val="00DC0EF3"/>
    <w:rsid w:val="00DC16EC"/>
    <w:rsid w:val="00DC1807"/>
    <w:rsid w:val="00DC24E4"/>
    <w:rsid w:val="00DC2794"/>
    <w:rsid w:val="00DC315A"/>
    <w:rsid w:val="00DC340B"/>
    <w:rsid w:val="00DC35A3"/>
    <w:rsid w:val="00DC360E"/>
    <w:rsid w:val="00DC3815"/>
    <w:rsid w:val="00DC3AF4"/>
    <w:rsid w:val="00DC4BD3"/>
    <w:rsid w:val="00DC4DFB"/>
    <w:rsid w:val="00DC5518"/>
    <w:rsid w:val="00DC57B0"/>
    <w:rsid w:val="00DC5C61"/>
    <w:rsid w:val="00DC5E69"/>
    <w:rsid w:val="00DC60C7"/>
    <w:rsid w:val="00DC62AD"/>
    <w:rsid w:val="00DC66A0"/>
    <w:rsid w:val="00DC682F"/>
    <w:rsid w:val="00DC686A"/>
    <w:rsid w:val="00DC6AD5"/>
    <w:rsid w:val="00DC6EA2"/>
    <w:rsid w:val="00DC73CE"/>
    <w:rsid w:val="00DC7A6B"/>
    <w:rsid w:val="00DD0239"/>
    <w:rsid w:val="00DD16CC"/>
    <w:rsid w:val="00DD1828"/>
    <w:rsid w:val="00DD18BD"/>
    <w:rsid w:val="00DD1CBD"/>
    <w:rsid w:val="00DD1FE0"/>
    <w:rsid w:val="00DD20B7"/>
    <w:rsid w:val="00DD222B"/>
    <w:rsid w:val="00DD2AD5"/>
    <w:rsid w:val="00DD2C1E"/>
    <w:rsid w:val="00DD30BF"/>
    <w:rsid w:val="00DD327E"/>
    <w:rsid w:val="00DD3D27"/>
    <w:rsid w:val="00DD4476"/>
    <w:rsid w:val="00DD5029"/>
    <w:rsid w:val="00DD54DD"/>
    <w:rsid w:val="00DD554F"/>
    <w:rsid w:val="00DD58F6"/>
    <w:rsid w:val="00DD5A45"/>
    <w:rsid w:val="00DD5BB9"/>
    <w:rsid w:val="00DD5CAD"/>
    <w:rsid w:val="00DD62AE"/>
    <w:rsid w:val="00DD64B7"/>
    <w:rsid w:val="00DD6842"/>
    <w:rsid w:val="00DD6BD5"/>
    <w:rsid w:val="00DD7000"/>
    <w:rsid w:val="00DD701F"/>
    <w:rsid w:val="00DD708E"/>
    <w:rsid w:val="00DD729A"/>
    <w:rsid w:val="00DD7336"/>
    <w:rsid w:val="00DD73E4"/>
    <w:rsid w:val="00DD7405"/>
    <w:rsid w:val="00DD786A"/>
    <w:rsid w:val="00DE0053"/>
    <w:rsid w:val="00DE00D2"/>
    <w:rsid w:val="00DE0473"/>
    <w:rsid w:val="00DE0812"/>
    <w:rsid w:val="00DE08EF"/>
    <w:rsid w:val="00DE0E8B"/>
    <w:rsid w:val="00DE1F0D"/>
    <w:rsid w:val="00DE2A90"/>
    <w:rsid w:val="00DE2B0E"/>
    <w:rsid w:val="00DE2C07"/>
    <w:rsid w:val="00DE2D0C"/>
    <w:rsid w:val="00DE2D90"/>
    <w:rsid w:val="00DE2F06"/>
    <w:rsid w:val="00DE33A6"/>
    <w:rsid w:val="00DE3497"/>
    <w:rsid w:val="00DE39AA"/>
    <w:rsid w:val="00DE3E9B"/>
    <w:rsid w:val="00DE474C"/>
    <w:rsid w:val="00DE49F9"/>
    <w:rsid w:val="00DE4D45"/>
    <w:rsid w:val="00DE5393"/>
    <w:rsid w:val="00DE5B05"/>
    <w:rsid w:val="00DE5E8F"/>
    <w:rsid w:val="00DE60B8"/>
    <w:rsid w:val="00DE68E2"/>
    <w:rsid w:val="00DE6E7E"/>
    <w:rsid w:val="00DE6F68"/>
    <w:rsid w:val="00DE7255"/>
    <w:rsid w:val="00DE72F4"/>
    <w:rsid w:val="00DE73BA"/>
    <w:rsid w:val="00DE7FAE"/>
    <w:rsid w:val="00DF0691"/>
    <w:rsid w:val="00DF086C"/>
    <w:rsid w:val="00DF0870"/>
    <w:rsid w:val="00DF2048"/>
    <w:rsid w:val="00DF21BF"/>
    <w:rsid w:val="00DF2451"/>
    <w:rsid w:val="00DF2B46"/>
    <w:rsid w:val="00DF2DDD"/>
    <w:rsid w:val="00DF304C"/>
    <w:rsid w:val="00DF30E1"/>
    <w:rsid w:val="00DF3BED"/>
    <w:rsid w:val="00DF3D11"/>
    <w:rsid w:val="00DF3F0A"/>
    <w:rsid w:val="00DF480F"/>
    <w:rsid w:val="00DF4987"/>
    <w:rsid w:val="00DF4F43"/>
    <w:rsid w:val="00DF4F46"/>
    <w:rsid w:val="00DF5896"/>
    <w:rsid w:val="00DF5E5D"/>
    <w:rsid w:val="00DF6019"/>
    <w:rsid w:val="00DF6176"/>
    <w:rsid w:val="00DF70B4"/>
    <w:rsid w:val="00DF7138"/>
    <w:rsid w:val="00DF73B7"/>
    <w:rsid w:val="00DF7587"/>
    <w:rsid w:val="00DF765B"/>
    <w:rsid w:val="00DF7C7C"/>
    <w:rsid w:val="00E00240"/>
    <w:rsid w:val="00E00CB6"/>
    <w:rsid w:val="00E01249"/>
    <w:rsid w:val="00E01859"/>
    <w:rsid w:val="00E019B1"/>
    <w:rsid w:val="00E0234E"/>
    <w:rsid w:val="00E024D3"/>
    <w:rsid w:val="00E02795"/>
    <w:rsid w:val="00E02944"/>
    <w:rsid w:val="00E02DCE"/>
    <w:rsid w:val="00E03099"/>
    <w:rsid w:val="00E032B5"/>
    <w:rsid w:val="00E03466"/>
    <w:rsid w:val="00E0351C"/>
    <w:rsid w:val="00E03B1C"/>
    <w:rsid w:val="00E03F5E"/>
    <w:rsid w:val="00E04245"/>
    <w:rsid w:val="00E042DE"/>
    <w:rsid w:val="00E043C7"/>
    <w:rsid w:val="00E0477B"/>
    <w:rsid w:val="00E04DE2"/>
    <w:rsid w:val="00E05294"/>
    <w:rsid w:val="00E053EA"/>
    <w:rsid w:val="00E05C0B"/>
    <w:rsid w:val="00E05FF5"/>
    <w:rsid w:val="00E066AD"/>
    <w:rsid w:val="00E06829"/>
    <w:rsid w:val="00E06918"/>
    <w:rsid w:val="00E06A2B"/>
    <w:rsid w:val="00E06AA9"/>
    <w:rsid w:val="00E06DC7"/>
    <w:rsid w:val="00E06F6E"/>
    <w:rsid w:val="00E070A6"/>
    <w:rsid w:val="00E07122"/>
    <w:rsid w:val="00E07824"/>
    <w:rsid w:val="00E07DEB"/>
    <w:rsid w:val="00E1031C"/>
    <w:rsid w:val="00E10A28"/>
    <w:rsid w:val="00E10EB2"/>
    <w:rsid w:val="00E111E9"/>
    <w:rsid w:val="00E1133F"/>
    <w:rsid w:val="00E11A0C"/>
    <w:rsid w:val="00E1214C"/>
    <w:rsid w:val="00E1214E"/>
    <w:rsid w:val="00E1224E"/>
    <w:rsid w:val="00E12A83"/>
    <w:rsid w:val="00E13091"/>
    <w:rsid w:val="00E13112"/>
    <w:rsid w:val="00E131FD"/>
    <w:rsid w:val="00E133CE"/>
    <w:rsid w:val="00E13505"/>
    <w:rsid w:val="00E13AA8"/>
    <w:rsid w:val="00E14D32"/>
    <w:rsid w:val="00E15232"/>
    <w:rsid w:val="00E15338"/>
    <w:rsid w:val="00E15369"/>
    <w:rsid w:val="00E15489"/>
    <w:rsid w:val="00E15561"/>
    <w:rsid w:val="00E156F9"/>
    <w:rsid w:val="00E15861"/>
    <w:rsid w:val="00E1587D"/>
    <w:rsid w:val="00E15A71"/>
    <w:rsid w:val="00E165DF"/>
    <w:rsid w:val="00E1661B"/>
    <w:rsid w:val="00E1670B"/>
    <w:rsid w:val="00E16A98"/>
    <w:rsid w:val="00E173AE"/>
    <w:rsid w:val="00E17D31"/>
    <w:rsid w:val="00E17DFA"/>
    <w:rsid w:val="00E20B9F"/>
    <w:rsid w:val="00E20DC4"/>
    <w:rsid w:val="00E212E8"/>
    <w:rsid w:val="00E2147C"/>
    <w:rsid w:val="00E21518"/>
    <w:rsid w:val="00E21683"/>
    <w:rsid w:val="00E21BE2"/>
    <w:rsid w:val="00E21C87"/>
    <w:rsid w:val="00E2244C"/>
    <w:rsid w:val="00E22F3B"/>
    <w:rsid w:val="00E23925"/>
    <w:rsid w:val="00E23A24"/>
    <w:rsid w:val="00E23BB0"/>
    <w:rsid w:val="00E23FFC"/>
    <w:rsid w:val="00E240B5"/>
    <w:rsid w:val="00E244FC"/>
    <w:rsid w:val="00E249FB"/>
    <w:rsid w:val="00E252C2"/>
    <w:rsid w:val="00E252D8"/>
    <w:rsid w:val="00E25343"/>
    <w:rsid w:val="00E25378"/>
    <w:rsid w:val="00E259CF"/>
    <w:rsid w:val="00E25EB8"/>
    <w:rsid w:val="00E266AB"/>
    <w:rsid w:val="00E267E2"/>
    <w:rsid w:val="00E26873"/>
    <w:rsid w:val="00E277B3"/>
    <w:rsid w:val="00E279E1"/>
    <w:rsid w:val="00E300F2"/>
    <w:rsid w:val="00E3012C"/>
    <w:rsid w:val="00E30157"/>
    <w:rsid w:val="00E30173"/>
    <w:rsid w:val="00E3087D"/>
    <w:rsid w:val="00E30EAC"/>
    <w:rsid w:val="00E30FBC"/>
    <w:rsid w:val="00E31E99"/>
    <w:rsid w:val="00E3235C"/>
    <w:rsid w:val="00E32924"/>
    <w:rsid w:val="00E3299D"/>
    <w:rsid w:val="00E32E04"/>
    <w:rsid w:val="00E33316"/>
    <w:rsid w:val="00E33673"/>
    <w:rsid w:val="00E33FF7"/>
    <w:rsid w:val="00E3403C"/>
    <w:rsid w:val="00E34177"/>
    <w:rsid w:val="00E34596"/>
    <w:rsid w:val="00E34A49"/>
    <w:rsid w:val="00E34EBF"/>
    <w:rsid w:val="00E34FDD"/>
    <w:rsid w:val="00E3556D"/>
    <w:rsid w:val="00E36AD2"/>
    <w:rsid w:val="00E36F76"/>
    <w:rsid w:val="00E37157"/>
    <w:rsid w:val="00E37582"/>
    <w:rsid w:val="00E3760A"/>
    <w:rsid w:val="00E377C1"/>
    <w:rsid w:val="00E37923"/>
    <w:rsid w:val="00E37E3E"/>
    <w:rsid w:val="00E40218"/>
    <w:rsid w:val="00E40D5E"/>
    <w:rsid w:val="00E414FD"/>
    <w:rsid w:val="00E416C6"/>
    <w:rsid w:val="00E42264"/>
    <w:rsid w:val="00E42D9A"/>
    <w:rsid w:val="00E433FF"/>
    <w:rsid w:val="00E43758"/>
    <w:rsid w:val="00E437C6"/>
    <w:rsid w:val="00E43ADC"/>
    <w:rsid w:val="00E441D7"/>
    <w:rsid w:val="00E44397"/>
    <w:rsid w:val="00E44977"/>
    <w:rsid w:val="00E451A9"/>
    <w:rsid w:val="00E4591C"/>
    <w:rsid w:val="00E4618C"/>
    <w:rsid w:val="00E461C8"/>
    <w:rsid w:val="00E4642C"/>
    <w:rsid w:val="00E46448"/>
    <w:rsid w:val="00E46F57"/>
    <w:rsid w:val="00E47480"/>
    <w:rsid w:val="00E47761"/>
    <w:rsid w:val="00E506A1"/>
    <w:rsid w:val="00E5112D"/>
    <w:rsid w:val="00E5125B"/>
    <w:rsid w:val="00E5127B"/>
    <w:rsid w:val="00E51A3D"/>
    <w:rsid w:val="00E51BE9"/>
    <w:rsid w:val="00E51EF9"/>
    <w:rsid w:val="00E526AD"/>
    <w:rsid w:val="00E533EB"/>
    <w:rsid w:val="00E53C7E"/>
    <w:rsid w:val="00E54078"/>
    <w:rsid w:val="00E54321"/>
    <w:rsid w:val="00E55E0F"/>
    <w:rsid w:val="00E56081"/>
    <w:rsid w:val="00E5611F"/>
    <w:rsid w:val="00E56419"/>
    <w:rsid w:val="00E5652F"/>
    <w:rsid w:val="00E56CFD"/>
    <w:rsid w:val="00E573B9"/>
    <w:rsid w:val="00E6034F"/>
    <w:rsid w:val="00E60785"/>
    <w:rsid w:val="00E608C1"/>
    <w:rsid w:val="00E60978"/>
    <w:rsid w:val="00E609E9"/>
    <w:rsid w:val="00E60A2D"/>
    <w:rsid w:val="00E60E2B"/>
    <w:rsid w:val="00E616AE"/>
    <w:rsid w:val="00E625E1"/>
    <w:rsid w:val="00E62C34"/>
    <w:rsid w:val="00E634F6"/>
    <w:rsid w:val="00E637ED"/>
    <w:rsid w:val="00E63849"/>
    <w:rsid w:val="00E63F87"/>
    <w:rsid w:val="00E64140"/>
    <w:rsid w:val="00E644CB"/>
    <w:rsid w:val="00E6456A"/>
    <w:rsid w:val="00E6546C"/>
    <w:rsid w:val="00E65571"/>
    <w:rsid w:val="00E659AB"/>
    <w:rsid w:val="00E66003"/>
    <w:rsid w:val="00E67322"/>
    <w:rsid w:val="00E673B5"/>
    <w:rsid w:val="00E6743E"/>
    <w:rsid w:val="00E675B4"/>
    <w:rsid w:val="00E676F6"/>
    <w:rsid w:val="00E6775B"/>
    <w:rsid w:val="00E67ADF"/>
    <w:rsid w:val="00E704E0"/>
    <w:rsid w:val="00E70F2C"/>
    <w:rsid w:val="00E710CA"/>
    <w:rsid w:val="00E71265"/>
    <w:rsid w:val="00E715D4"/>
    <w:rsid w:val="00E721C2"/>
    <w:rsid w:val="00E7358D"/>
    <w:rsid w:val="00E73D99"/>
    <w:rsid w:val="00E73ED8"/>
    <w:rsid w:val="00E74330"/>
    <w:rsid w:val="00E74A34"/>
    <w:rsid w:val="00E7533F"/>
    <w:rsid w:val="00E75DCA"/>
    <w:rsid w:val="00E75E0C"/>
    <w:rsid w:val="00E75E42"/>
    <w:rsid w:val="00E75E6C"/>
    <w:rsid w:val="00E763A9"/>
    <w:rsid w:val="00E76EE6"/>
    <w:rsid w:val="00E770C3"/>
    <w:rsid w:val="00E77558"/>
    <w:rsid w:val="00E775E4"/>
    <w:rsid w:val="00E77659"/>
    <w:rsid w:val="00E77CDA"/>
    <w:rsid w:val="00E77F24"/>
    <w:rsid w:val="00E816A1"/>
    <w:rsid w:val="00E82052"/>
    <w:rsid w:val="00E825F6"/>
    <w:rsid w:val="00E82B14"/>
    <w:rsid w:val="00E84899"/>
    <w:rsid w:val="00E848C4"/>
    <w:rsid w:val="00E851E5"/>
    <w:rsid w:val="00E853CD"/>
    <w:rsid w:val="00E8555F"/>
    <w:rsid w:val="00E85A07"/>
    <w:rsid w:val="00E87550"/>
    <w:rsid w:val="00E87741"/>
    <w:rsid w:val="00E90499"/>
    <w:rsid w:val="00E909D4"/>
    <w:rsid w:val="00E90C71"/>
    <w:rsid w:val="00E90CAF"/>
    <w:rsid w:val="00E911F5"/>
    <w:rsid w:val="00E91454"/>
    <w:rsid w:val="00E91F19"/>
    <w:rsid w:val="00E923CB"/>
    <w:rsid w:val="00E92F91"/>
    <w:rsid w:val="00E941FD"/>
    <w:rsid w:val="00E94305"/>
    <w:rsid w:val="00E949F4"/>
    <w:rsid w:val="00E95019"/>
    <w:rsid w:val="00E95062"/>
    <w:rsid w:val="00E95602"/>
    <w:rsid w:val="00E95703"/>
    <w:rsid w:val="00E963DC"/>
    <w:rsid w:val="00E9640A"/>
    <w:rsid w:val="00E96A12"/>
    <w:rsid w:val="00E96A92"/>
    <w:rsid w:val="00E96D47"/>
    <w:rsid w:val="00E96F16"/>
    <w:rsid w:val="00E9712F"/>
    <w:rsid w:val="00E9752D"/>
    <w:rsid w:val="00E97557"/>
    <w:rsid w:val="00E97812"/>
    <w:rsid w:val="00E97B32"/>
    <w:rsid w:val="00EA0BF2"/>
    <w:rsid w:val="00EA197D"/>
    <w:rsid w:val="00EA19BA"/>
    <w:rsid w:val="00EA23D4"/>
    <w:rsid w:val="00EA26F2"/>
    <w:rsid w:val="00EA2B18"/>
    <w:rsid w:val="00EA2B5B"/>
    <w:rsid w:val="00EA3598"/>
    <w:rsid w:val="00EA3F1A"/>
    <w:rsid w:val="00EA42DF"/>
    <w:rsid w:val="00EA4969"/>
    <w:rsid w:val="00EA4A7C"/>
    <w:rsid w:val="00EA4D26"/>
    <w:rsid w:val="00EA4D5D"/>
    <w:rsid w:val="00EA4F9A"/>
    <w:rsid w:val="00EA5095"/>
    <w:rsid w:val="00EA51F4"/>
    <w:rsid w:val="00EA556B"/>
    <w:rsid w:val="00EA5594"/>
    <w:rsid w:val="00EA5B33"/>
    <w:rsid w:val="00EA6E36"/>
    <w:rsid w:val="00EA6F4B"/>
    <w:rsid w:val="00EA72FA"/>
    <w:rsid w:val="00EA7E23"/>
    <w:rsid w:val="00EB0634"/>
    <w:rsid w:val="00EB2A9D"/>
    <w:rsid w:val="00EB2EF6"/>
    <w:rsid w:val="00EB342C"/>
    <w:rsid w:val="00EB39E5"/>
    <w:rsid w:val="00EB438A"/>
    <w:rsid w:val="00EB4441"/>
    <w:rsid w:val="00EB4A86"/>
    <w:rsid w:val="00EB4CC6"/>
    <w:rsid w:val="00EB4D7D"/>
    <w:rsid w:val="00EB4E39"/>
    <w:rsid w:val="00EB5C5A"/>
    <w:rsid w:val="00EB5D29"/>
    <w:rsid w:val="00EB6923"/>
    <w:rsid w:val="00EB6F9B"/>
    <w:rsid w:val="00EB7040"/>
    <w:rsid w:val="00EB76DA"/>
    <w:rsid w:val="00EB7AAB"/>
    <w:rsid w:val="00EB7D7C"/>
    <w:rsid w:val="00EC0CA6"/>
    <w:rsid w:val="00EC0DFE"/>
    <w:rsid w:val="00EC200C"/>
    <w:rsid w:val="00EC210B"/>
    <w:rsid w:val="00EC28AF"/>
    <w:rsid w:val="00EC2A83"/>
    <w:rsid w:val="00EC2DFE"/>
    <w:rsid w:val="00EC39CE"/>
    <w:rsid w:val="00EC3B28"/>
    <w:rsid w:val="00EC4A61"/>
    <w:rsid w:val="00EC4FCA"/>
    <w:rsid w:val="00EC50CE"/>
    <w:rsid w:val="00EC65B3"/>
    <w:rsid w:val="00EC6B91"/>
    <w:rsid w:val="00EC7596"/>
    <w:rsid w:val="00EC7635"/>
    <w:rsid w:val="00ED084B"/>
    <w:rsid w:val="00ED0A46"/>
    <w:rsid w:val="00ED0BFC"/>
    <w:rsid w:val="00ED0D35"/>
    <w:rsid w:val="00ED16ED"/>
    <w:rsid w:val="00ED1DD1"/>
    <w:rsid w:val="00ED1DF3"/>
    <w:rsid w:val="00ED2F87"/>
    <w:rsid w:val="00ED3177"/>
    <w:rsid w:val="00ED331A"/>
    <w:rsid w:val="00ED35D0"/>
    <w:rsid w:val="00ED3821"/>
    <w:rsid w:val="00ED3A38"/>
    <w:rsid w:val="00ED4301"/>
    <w:rsid w:val="00ED4390"/>
    <w:rsid w:val="00ED4639"/>
    <w:rsid w:val="00ED4818"/>
    <w:rsid w:val="00ED4FE6"/>
    <w:rsid w:val="00ED52BD"/>
    <w:rsid w:val="00ED5506"/>
    <w:rsid w:val="00ED5CD6"/>
    <w:rsid w:val="00ED5D2A"/>
    <w:rsid w:val="00ED5EC6"/>
    <w:rsid w:val="00ED615F"/>
    <w:rsid w:val="00ED687B"/>
    <w:rsid w:val="00ED7809"/>
    <w:rsid w:val="00ED7872"/>
    <w:rsid w:val="00ED7B25"/>
    <w:rsid w:val="00EE0886"/>
    <w:rsid w:val="00EE0A4E"/>
    <w:rsid w:val="00EE0FA8"/>
    <w:rsid w:val="00EE11E6"/>
    <w:rsid w:val="00EE153F"/>
    <w:rsid w:val="00EE1BC6"/>
    <w:rsid w:val="00EE3216"/>
    <w:rsid w:val="00EE3225"/>
    <w:rsid w:val="00EE3295"/>
    <w:rsid w:val="00EE34BB"/>
    <w:rsid w:val="00EE3972"/>
    <w:rsid w:val="00EE3B89"/>
    <w:rsid w:val="00EE405F"/>
    <w:rsid w:val="00EE4872"/>
    <w:rsid w:val="00EE4CF2"/>
    <w:rsid w:val="00EE4D4B"/>
    <w:rsid w:val="00EE5487"/>
    <w:rsid w:val="00EE5659"/>
    <w:rsid w:val="00EE5ACD"/>
    <w:rsid w:val="00EE5E52"/>
    <w:rsid w:val="00EE6676"/>
    <w:rsid w:val="00EE680A"/>
    <w:rsid w:val="00EE6F66"/>
    <w:rsid w:val="00EF0215"/>
    <w:rsid w:val="00EF0B81"/>
    <w:rsid w:val="00EF0DB2"/>
    <w:rsid w:val="00EF1663"/>
    <w:rsid w:val="00EF1895"/>
    <w:rsid w:val="00EF18FA"/>
    <w:rsid w:val="00EF19E1"/>
    <w:rsid w:val="00EF1C5D"/>
    <w:rsid w:val="00EF266C"/>
    <w:rsid w:val="00EF26DA"/>
    <w:rsid w:val="00EF2C11"/>
    <w:rsid w:val="00EF2DF5"/>
    <w:rsid w:val="00EF3303"/>
    <w:rsid w:val="00EF37F9"/>
    <w:rsid w:val="00EF38F2"/>
    <w:rsid w:val="00EF3B50"/>
    <w:rsid w:val="00EF410A"/>
    <w:rsid w:val="00EF4C74"/>
    <w:rsid w:val="00EF5065"/>
    <w:rsid w:val="00EF573A"/>
    <w:rsid w:val="00EF6BE4"/>
    <w:rsid w:val="00EF7402"/>
    <w:rsid w:val="00EF7C56"/>
    <w:rsid w:val="00EF7E4B"/>
    <w:rsid w:val="00F00188"/>
    <w:rsid w:val="00F009CA"/>
    <w:rsid w:val="00F009F9"/>
    <w:rsid w:val="00F010F8"/>
    <w:rsid w:val="00F01AB4"/>
    <w:rsid w:val="00F01B9B"/>
    <w:rsid w:val="00F01E19"/>
    <w:rsid w:val="00F02ABA"/>
    <w:rsid w:val="00F02D3E"/>
    <w:rsid w:val="00F0305B"/>
    <w:rsid w:val="00F0432C"/>
    <w:rsid w:val="00F04DF7"/>
    <w:rsid w:val="00F0551C"/>
    <w:rsid w:val="00F05F11"/>
    <w:rsid w:val="00F06884"/>
    <w:rsid w:val="00F06B0A"/>
    <w:rsid w:val="00F06FDD"/>
    <w:rsid w:val="00F07261"/>
    <w:rsid w:val="00F07485"/>
    <w:rsid w:val="00F077C5"/>
    <w:rsid w:val="00F103C9"/>
    <w:rsid w:val="00F106D6"/>
    <w:rsid w:val="00F10ACA"/>
    <w:rsid w:val="00F10FEB"/>
    <w:rsid w:val="00F11B90"/>
    <w:rsid w:val="00F11FAE"/>
    <w:rsid w:val="00F121FA"/>
    <w:rsid w:val="00F12865"/>
    <w:rsid w:val="00F13560"/>
    <w:rsid w:val="00F14080"/>
    <w:rsid w:val="00F142CE"/>
    <w:rsid w:val="00F148C6"/>
    <w:rsid w:val="00F14CEB"/>
    <w:rsid w:val="00F15477"/>
    <w:rsid w:val="00F1561E"/>
    <w:rsid w:val="00F15BB1"/>
    <w:rsid w:val="00F15D0F"/>
    <w:rsid w:val="00F15E00"/>
    <w:rsid w:val="00F165E4"/>
    <w:rsid w:val="00F16B9F"/>
    <w:rsid w:val="00F171CE"/>
    <w:rsid w:val="00F17D1F"/>
    <w:rsid w:val="00F20E6A"/>
    <w:rsid w:val="00F21273"/>
    <w:rsid w:val="00F212AE"/>
    <w:rsid w:val="00F21574"/>
    <w:rsid w:val="00F219D5"/>
    <w:rsid w:val="00F21D1A"/>
    <w:rsid w:val="00F21F3E"/>
    <w:rsid w:val="00F222B4"/>
    <w:rsid w:val="00F2276B"/>
    <w:rsid w:val="00F22F14"/>
    <w:rsid w:val="00F22F9A"/>
    <w:rsid w:val="00F234FB"/>
    <w:rsid w:val="00F23A9A"/>
    <w:rsid w:val="00F23ADB"/>
    <w:rsid w:val="00F23B6F"/>
    <w:rsid w:val="00F23C58"/>
    <w:rsid w:val="00F2478B"/>
    <w:rsid w:val="00F2496A"/>
    <w:rsid w:val="00F2499C"/>
    <w:rsid w:val="00F24B51"/>
    <w:rsid w:val="00F2503C"/>
    <w:rsid w:val="00F255E0"/>
    <w:rsid w:val="00F25CF7"/>
    <w:rsid w:val="00F2628A"/>
    <w:rsid w:val="00F262A6"/>
    <w:rsid w:val="00F26480"/>
    <w:rsid w:val="00F27752"/>
    <w:rsid w:val="00F27C3E"/>
    <w:rsid w:val="00F306F9"/>
    <w:rsid w:val="00F30831"/>
    <w:rsid w:val="00F30B1B"/>
    <w:rsid w:val="00F30BE0"/>
    <w:rsid w:val="00F30E62"/>
    <w:rsid w:val="00F312FE"/>
    <w:rsid w:val="00F31572"/>
    <w:rsid w:val="00F315BF"/>
    <w:rsid w:val="00F325DC"/>
    <w:rsid w:val="00F32C53"/>
    <w:rsid w:val="00F33174"/>
    <w:rsid w:val="00F334B0"/>
    <w:rsid w:val="00F33CE6"/>
    <w:rsid w:val="00F34D39"/>
    <w:rsid w:val="00F3527C"/>
    <w:rsid w:val="00F3558E"/>
    <w:rsid w:val="00F35794"/>
    <w:rsid w:val="00F357C8"/>
    <w:rsid w:val="00F35A19"/>
    <w:rsid w:val="00F35B36"/>
    <w:rsid w:val="00F364AC"/>
    <w:rsid w:val="00F36B8B"/>
    <w:rsid w:val="00F36DAF"/>
    <w:rsid w:val="00F373DF"/>
    <w:rsid w:val="00F37610"/>
    <w:rsid w:val="00F37842"/>
    <w:rsid w:val="00F37BCA"/>
    <w:rsid w:val="00F37DCC"/>
    <w:rsid w:val="00F37F32"/>
    <w:rsid w:val="00F400E5"/>
    <w:rsid w:val="00F409AC"/>
    <w:rsid w:val="00F41744"/>
    <w:rsid w:val="00F41ACA"/>
    <w:rsid w:val="00F41BE7"/>
    <w:rsid w:val="00F41E8B"/>
    <w:rsid w:val="00F420CF"/>
    <w:rsid w:val="00F424C0"/>
    <w:rsid w:val="00F42A72"/>
    <w:rsid w:val="00F42C3A"/>
    <w:rsid w:val="00F42EE1"/>
    <w:rsid w:val="00F435D0"/>
    <w:rsid w:val="00F4387F"/>
    <w:rsid w:val="00F43B46"/>
    <w:rsid w:val="00F4410C"/>
    <w:rsid w:val="00F44477"/>
    <w:rsid w:val="00F44E34"/>
    <w:rsid w:val="00F44F54"/>
    <w:rsid w:val="00F45058"/>
    <w:rsid w:val="00F452FC"/>
    <w:rsid w:val="00F456FE"/>
    <w:rsid w:val="00F4595A"/>
    <w:rsid w:val="00F46671"/>
    <w:rsid w:val="00F4704E"/>
    <w:rsid w:val="00F47947"/>
    <w:rsid w:val="00F50A89"/>
    <w:rsid w:val="00F5101C"/>
    <w:rsid w:val="00F5121D"/>
    <w:rsid w:val="00F512B1"/>
    <w:rsid w:val="00F518DF"/>
    <w:rsid w:val="00F5244E"/>
    <w:rsid w:val="00F5251D"/>
    <w:rsid w:val="00F52C99"/>
    <w:rsid w:val="00F543A6"/>
    <w:rsid w:val="00F5545A"/>
    <w:rsid w:val="00F55D70"/>
    <w:rsid w:val="00F56D5A"/>
    <w:rsid w:val="00F56F48"/>
    <w:rsid w:val="00F62065"/>
    <w:rsid w:val="00F62133"/>
    <w:rsid w:val="00F62231"/>
    <w:rsid w:val="00F622EA"/>
    <w:rsid w:val="00F62390"/>
    <w:rsid w:val="00F6247A"/>
    <w:rsid w:val="00F627B3"/>
    <w:rsid w:val="00F62C96"/>
    <w:rsid w:val="00F63055"/>
    <w:rsid w:val="00F63F12"/>
    <w:rsid w:val="00F6416C"/>
    <w:rsid w:val="00F65333"/>
    <w:rsid w:val="00F65342"/>
    <w:rsid w:val="00F65D5D"/>
    <w:rsid w:val="00F66690"/>
    <w:rsid w:val="00F66ACB"/>
    <w:rsid w:val="00F672C7"/>
    <w:rsid w:val="00F67311"/>
    <w:rsid w:val="00F673F8"/>
    <w:rsid w:val="00F6758A"/>
    <w:rsid w:val="00F675D3"/>
    <w:rsid w:val="00F703CC"/>
    <w:rsid w:val="00F71047"/>
    <w:rsid w:val="00F71242"/>
    <w:rsid w:val="00F712DB"/>
    <w:rsid w:val="00F72174"/>
    <w:rsid w:val="00F72A46"/>
    <w:rsid w:val="00F73070"/>
    <w:rsid w:val="00F73274"/>
    <w:rsid w:val="00F73467"/>
    <w:rsid w:val="00F73638"/>
    <w:rsid w:val="00F73ED3"/>
    <w:rsid w:val="00F74592"/>
    <w:rsid w:val="00F74719"/>
    <w:rsid w:val="00F74B00"/>
    <w:rsid w:val="00F75085"/>
    <w:rsid w:val="00F7656C"/>
    <w:rsid w:val="00F77460"/>
    <w:rsid w:val="00F774CA"/>
    <w:rsid w:val="00F776A2"/>
    <w:rsid w:val="00F77715"/>
    <w:rsid w:val="00F77C82"/>
    <w:rsid w:val="00F800C0"/>
    <w:rsid w:val="00F80155"/>
    <w:rsid w:val="00F8080B"/>
    <w:rsid w:val="00F812D7"/>
    <w:rsid w:val="00F8156D"/>
    <w:rsid w:val="00F81902"/>
    <w:rsid w:val="00F820BD"/>
    <w:rsid w:val="00F8220A"/>
    <w:rsid w:val="00F82960"/>
    <w:rsid w:val="00F82B0A"/>
    <w:rsid w:val="00F82DDD"/>
    <w:rsid w:val="00F82F7D"/>
    <w:rsid w:val="00F83435"/>
    <w:rsid w:val="00F83C44"/>
    <w:rsid w:val="00F83CE0"/>
    <w:rsid w:val="00F852A5"/>
    <w:rsid w:val="00F855F7"/>
    <w:rsid w:val="00F857B6"/>
    <w:rsid w:val="00F8597E"/>
    <w:rsid w:val="00F8657E"/>
    <w:rsid w:val="00F86A52"/>
    <w:rsid w:val="00F86D6A"/>
    <w:rsid w:val="00F87B1F"/>
    <w:rsid w:val="00F87F12"/>
    <w:rsid w:val="00F90161"/>
    <w:rsid w:val="00F901E9"/>
    <w:rsid w:val="00F910C3"/>
    <w:rsid w:val="00F91143"/>
    <w:rsid w:val="00F91177"/>
    <w:rsid w:val="00F917D0"/>
    <w:rsid w:val="00F91D3E"/>
    <w:rsid w:val="00F922FE"/>
    <w:rsid w:val="00F924BC"/>
    <w:rsid w:val="00F92711"/>
    <w:rsid w:val="00F9293C"/>
    <w:rsid w:val="00F929FE"/>
    <w:rsid w:val="00F93241"/>
    <w:rsid w:val="00F9329F"/>
    <w:rsid w:val="00F932AF"/>
    <w:rsid w:val="00F937C2"/>
    <w:rsid w:val="00F943D1"/>
    <w:rsid w:val="00F94646"/>
    <w:rsid w:val="00F94894"/>
    <w:rsid w:val="00F948FA"/>
    <w:rsid w:val="00F94D95"/>
    <w:rsid w:val="00F95051"/>
    <w:rsid w:val="00F958AC"/>
    <w:rsid w:val="00F95B96"/>
    <w:rsid w:val="00F95BFD"/>
    <w:rsid w:val="00F961FD"/>
    <w:rsid w:val="00F96235"/>
    <w:rsid w:val="00F9664B"/>
    <w:rsid w:val="00F96D38"/>
    <w:rsid w:val="00F97A8C"/>
    <w:rsid w:val="00F97DFE"/>
    <w:rsid w:val="00F97E8E"/>
    <w:rsid w:val="00F97F7C"/>
    <w:rsid w:val="00FA0D6F"/>
    <w:rsid w:val="00FA16C8"/>
    <w:rsid w:val="00FA25D4"/>
    <w:rsid w:val="00FA29A4"/>
    <w:rsid w:val="00FA3128"/>
    <w:rsid w:val="00FA3262"/>
    <w:rsid w:val="00FA3335"/>
    <w:rsid w:val="00FA4B6F"/>
    <w:rsid w:val="00FA4C80"/>
    <w:rsid w:val="00FA4C96"/>
    <w:rsid w:val="00FA4D54"/>
    <w:rsid w:val="00FA4FA3"/>
    <w:rsid w:val="00FA5390"/>
    <w:rsid w:val="00FA6485"/>
    <w:rsid w:val="00FA7261"/>
    <w:rsid w:val="00FA72EB"/>
    <w:rsid w:val="00FA7C6A"/>
    <w:rsid w:val="00FB016F"/>
    <w:rsid w:val="00FB08B5"/>
    <w:rsid w:val="00FB188E"/>
    <w:rsid w:val="00FB1C76"/>
    <w:rsid w:val="00FB1D87"/>
    <w:rsid w:val="00FB2182"/>
    <w:rsid w:val="00FB26E7"/>
    <w:rsid w:val="00FB2D8C"/>
    <w:rsid w:val="00FB2E55"/>
    <w:rsid w:val="00FB3002"/>
    <w:rsid w:val="00FB38EF"/>
    <w:rsid w:val="00FB3943"/>
    <w:rsid w:val="00FB42DE"/>
    <w:rsid w:val="00FB46F2"/>
    <w:rsid w:val="00FB4E0B"/>
    <w:rsid w:val="00FB553C"/>
    <w:rsid w:val="00FB5B1A"/>
    <w:rsid w:val="00FB69E6"/>
    <w:rsid w:val="00FB6EA2"/>
    <w:rsid w:val="00FB726C"/>
    <w:rsid w:val="00FB7A38"/>
    <w:rsid w:val="00FB7D20"/>
    <w:rsid w:val="00FC071C"/>
    <w:rsid w:val="00FC14D0"/>
    <w:rsid w:val="00FC1793"/>
    <w:rsid w:val="00FC1D79"/>
    <w:rsid w:val="00FC262E"/>
    <w:rsid w:val="00FC268E"/>
    <w:rsid w:val="00FC2939"/>
    <w:rsid w:val="00FC320E"/>
    <w:rsid w:val="00FC3D6F"/>
    <w:rsid w:val="00FC3F46"/>
    <w:rsid w:val="00FC471D"/>
    <w:rsid w:val="00FC474B"/>
    <w:rsid w:val="00FC48B4"/>
    <w:rsid w:val="00FC49EE"/>
    <w:rsid w:val="00FC56CC"/>
    <w:rsid w:val="00FC60A8"/>
    <w:rsid w:val="00FC60BB"/>
    <w:rsid w:val="00FC6259"/>
    <w:rsid w:val="00FC6C82"/>
    <w:rsid w:val="00FC6E52"/>
    <w:rsid w:val="00FC6EFF"/>
    <w:rsid w:val="00FC754C"/>
    <w:rsid w:val="00FC7D06"/>
    <w:rsid w:val="00FD0064"/>
    <w:rsid w:val="00FD01F4"/>
    <w:rsid w:val="00FD0418"/>
    <w:rsid w:val="00FD0A68"/>
    <w:rsid w:val="00FD0AFC"/>
    <w:rsid w:val="00FD138F"/>
    <w:rsid w:val="00FD1588"/>
    <w:rsid w:val="00FD1C78"/>
    <w:rsid w:val="00FD231E"/>
    <w:rsid w:val="00FD26DA"/>
    <w:rsid w:val="00FD330B"/>
    <w:rsid w:val="00FD337B"/>
    <w:rsid w:val="00FD3A87"/>
    <w:rsid w:val="00FD3D42"/>
    <w:rsid w:val="00FD3F59"/>
    <w:rsid w:val="00FD41CF"/>
    <w:rsid w:val="00FD41D8"/>
    <w:rsid w:val="00FD483A"/>
    <w:rsid w:val="00FD48E7"/>
    <w:rsid w:val="00FD53DA"/>
    <w:rsid w:val="00FD5604"/>
    <w:rsid w:val="00FD5A74"/>
    <w:rsid w:val="00FD5CBA"/>
    <w:rsid w:val="00FD6566"/>
    <w:rsid w:val="00FD7441"/>
    <w:rsid w:val="00FD763F"/>
    <w:rsid w:val="00FD78CE"/>
    <w:rsid w:val="00FD7AE8"/>
    <w:rsid w:val="00FD7DBC"/>
    <w:rsid w:val="00FD7ECB"/>
    <w:rsid w:val="00FE011D"/>
    <w:rsid w:val="00FE02B7"/>
    <w:rsid w:val="00FE0510"/>
    <w:rsid w:val="00FE0512"/>
    <w:rsid w:val="00FE0B33"/>
    <w:rsid w:val="00FE1A4A"/>
    <w:rsid w:val="00FE1E1C"/>
    <w:rsid w:val="00FE2391"/>
    <w:rsid w:val="00FE2A65"/>
    <w:rsid w:val="00FE2C4A"/>
    <w:rsid w:val="00FE355D"/>
    <w:rsid w:val="00FE37D5"/>
    <w:rsid w:val="00FE3D70"/>
    <w:rsid w:val="00FE4516"/>
    <w:rsid w:val="00FE563D"/>
    <w:rsid w:val="00FE5B00"/>
    <w:rsid w:val="00FE5BCC"/>
    <w:rsid w:val="00FE5BE8"/>
    <w:rsid w:val="00FE61DD"/>
    <w:rsid w:val="00FE73E4"/>
    <w:rsid w:val="00FE76CB"/>
    <w:rsid w:val="00FE7B33"/>
    <w:rsid w:val="00FF05A1"/>
    <w:rsid w:val="00FF09CC"/>
    <w:rsid w:val="00FF2710"/>
    <w:rsid w:val="00FF366E"/>
    <w:rsid w:val="00FF3A00"/>
    <w:rsid w:val="00FF3CB6"/>
    <w:rsid w:val="00FF3E9E"/>
    <w:rsid w:val="00FF59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CFAAA"/>
  <w15:docId w15:val="{1B4A7804-0C1C-45B2-9A76-2F76DDBB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37076"/>
    <w:rPr>
      <w:rFonts w:eastAsia="Times New Roman"/>
      <w:sz w:val="24"/>
      <w:szCs w:val="24"/>
    </w:rPr>
  </w:style>
  <w:style w:type="paragraph" w:styleId="1">
    <w:name w:val="heading 1"/>
    <w:basedOn w:val="a1"/>
    <w:next w:val="21"/>
    <w:link w:val="10"/>
    <w:uiPriority w:val="99"/>
    <w:qFormat/>
    <w:rsid w:val="00196847"/>
    <w:pPr>
      <w:keepNext/>
      <w:pageBreakBefore/>
      <w:numPr>
        <w:numId w:val="10"/>
      </w:numPr>
      <w:tabs>
        <w:tab w:val="clear" w:pos="864"/>
        <w:tab w:val="num" w:pos="936"/>
      </w:tabs>
      <w:spacing w:before="3120"/>
      <w:ind w:left="936" w:hanging="936"/>
      <w:outlineLvl w:val="0"/>
    </w:pPr>
    <w:rPr>
      <w:b/>
      <w:bCs/>
      <w:color w:val="000080"/>
      <w:kern w:val="32"/>
      <w:sz w:val="44"/>
      <w:szCs w:val="32"/>
    </w:rPr>
  </w:style>
  <w:style w:type="paragraph" w:styleId="21">
    <w:name w:val="heading 2"/>
    <w:basedOn w:val="a1"/>
    <w:next w:val="Subheading"/>
    <w:link w:val="22"/>
    <w:uiPriority w:val="99"/>
    <w:qFormat/>
    <w:rsid w:val="00196847"/>
    <w:pPr>
      <w:keepNext/>
      <w:pageBreakBefore/>
      <w:outlineLvl w:val="1"/>
    </w:pPr>
    <w:rPr>
      <w:b/>
      <w:bCs/>
      <w:iCs/>
      <w:color w:val="000080"/>
      <w:sz w:val="44"/>
      <w:szCs w:val="28"/>
    </w:rPr>
  </w:style>
  <w:style w:type="paragraph" w:styleId="31">
    <w:name w:val="heading 3"/>
    <w:basedOn w:val="1"/>
    <w:next w:val="21"/>
    <w:link w:val="32"/>
    <w:uiPriority w:val="99"/>
    <w:qFormat/>
    <w:rsid w:val="00196847"/>
    <w:pPr>
      <w:numPr>
        <w:ilvl w:val="2"/>
        <w:numId w:val="11"/>
      </w:numPr>
      <w:tabs>
        <w:tab w:val="num" w:pos="1440"/>
        <w:tab w:val="left" w:pos="2880"/>
      </w:tabs>
      <w:ind w:left="2880" w:hanging="2880"/>
      <w:outlineLvl w:val="2"/>
    </w:pPr>
    <w:rPr>
      <w:bCs w:val="0"/>
      <w:szCs w:val="26"/>
    </w:rPr>
  </w:style>
  <w:style w:type="paragraph" w:styleId="41">
    <w:name w:val="heading 4"/>
    <w:basedOn w:val="Subheading"/>
    <w:next w:val="Line"/>
    <w:link w:val="42"/>
    <w:uiPriority w:val="99"/>
    <w:qFormat/>
    <w:rsid w:val="00196847"/>
    <w:pPr>
      <w:outlineLvl w:val="3"/>
    </w:pPr>
    <w:rPr>
      <w:bCs/>
    </w:rPr>
  </w:style>
  <w:style w:type="paragraph" w:styleId="50">
    <w:name w:val="heading 5"/>
    <w:basedOn w:val="a1"/>
    <w:next w:val="a1"/>
    <w:link w:val="51"/>
    <w:uiPriority w:val="99"/>
    <w:qFormat/>
    <w:rsid w:val="00196847"/>
    <w:pPr>
      <w:spacing w:before="240" w:after="60"/>
      <w:outlineLvl w:val="4"/>
    </w:pPr>
    <w:rPr>
      <w:b/>
      <w:bCs/>
      <w:i/>
      <w:iCs/>
      <w:sz w:val="26"/>
      <w:szCs w:val="26"/>
    </w:rPr>
  </w:style>
  <w:style w:type="paragraph" w:styleId="6">
    <w:name w:val="heading 6"/>
    <w:basedOn w:val="a1"/>
    <w:next w:val="a1"/>
    <w:link w:val="60"/>
    <w:uiPriority w:val="99"/>
    <w:qFormat/>
    <w:rsid w:val="00196847"/>
    <w:pPr>
      <w:spacing w:before="240" w:after="60"/>
      <w:outlineLvl w:val="5"/>
    </w:pPr>
    <w:rPr>
      <w:b/>
      <w:bCs/>
      <w:sz w:val="22"/>
      <w:szCs w:val="22"/>
    </w:rPr>
  </w:style>
  <w:style w:type="paragraph" w:styleId="7">
    <w:name w:val="heading 7"/>
    <w:basedOn w:val="a1"/>
    <w:next w:val="a1"/>
    <w:link w:val="70"/>
    <w:uiPriority w:val="99"/>
    <w:qFormat/>
    <w:rsid w:val="00196847"/>
    <w:pPr>
      <w:spacing w:before="240" w:after="60"/>
      <w:outlineLvl w:val="6"/>
    </w:pPr>
  </w:style>
  <w:style w:type="paragraph" w:styleId="8">
    <w:name w:val="heading 8"/>
    <w:basedOn w:val="a1"/>
    <w:next w:val="a1"/>
    <w:link w:val="80"/>
    <w:uiPriority w:val="99"/>
    <w:qFormat/>
    <w:rsid w:val="00196847"/>
    <w:pPr>
      <w:spacing w:before="240" w:after="60"/>
      <w:outlineLvl w:val="7"/>
    </w:pPr>
    <w:rPr>
      <w:i/>
      <w:iCs/>
    </w:rPr>
  </w:style>
  <w:style w:type="paragraph" w:styleId="9">
    <w:name w:val="heading 9"/>
    <w:basedOn w:val="a1"/>
    <w:next w:val="a1"/>
    <w:link w:val="90"/>
    <w:uiPriority w:val="99"/>
    <w:qFormat/>
    <w:rsid w:val="00196847"/>
    <w:pPr>
      <w:spacing w:before="240" w:after="60"/>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96847"/>
    <w:rPr>
      <w:rFonts w:eastAsia="Times New Roman"/>
      <w:b/>
      <w:bCs/>
      <w:color w:val="000080"/>
      <w:kern w:val="32"/>
      <w:sz w:val="44"/>
      <w:szCs w:val="32"/>
    </w:rPr>
  </w:style>
  <w:style w:type="character" w:customStyle="1" w:styleId="22">
    <w:name w:val="Заголовок 2 Знак"/>
    <w:link w:val="21"/>
    <w:uiPriority w:val="99"/>
    <w:locked/>
    <w:rsid w:val="00196847"/>
    <w:rPr>
      <w:rFonts w:ascii="Cambria" w:hAnsi="Cambria" w:cs="Times New Roman"/>
      <w:b/>
      <w:bCs/>
      <w:i/>
      <w:iCs/>
      <w:sz w:val="28"/>
      <w:szCs w:val="28"/>
      <w:lang w:eastAsia="zh-CN"/>
    </w:rPr>
  </w:style>
  <w:style w:type="character" w:customStyle="1" w:styleId="32">
    <w:name w:val="Заголовок 3 Знак"/>
    <w:link w:val="31"/>
    <w:uiPriority w:val="99"/>
    <w:locked/>
    <w:rsid w:val="00196847"/>
    <w:rPr>
      <w:rFonts w:eastAsia="Times New Roman"/>
      <w:b/>
      <w:color w:val="000080"/>
      <w:kern w:val="32"/>
      <w:sz w:val="44"/>
      <w:szCs w:val="26"/>
    </w:rPr>
  </w:style>
  <w:style w:type="character" w:customStyle="1" w:styleId="42">
    <w:name w:val="Заголовок 4 Знак"/>
    <w:link w:val="41"/>
    <w:uiPriority w:val="99"/>
    <w:locked/>
    <w:rsid w:val="00196847"/>
    <w:rPr>
      <w:rFonts w:ascii="Calibri" w:hAnsi="Calibri" w:cs="Times New Roman"/>
      <w:b/>
      <w:bCs/>
      <w:sz w:val="28"/>
      <w:szCs w:val="28"/>
      <w:lang w:eastAsia="zh-CN"/>
    </w:rPr>
  </w:style>
  <w:style w:type="character" w:customStyle="1" w:styleId="51">
    <w:name w:val="Заголовок 5 Знак"/>
    <w:link w:val="50"/>
    <w:uiPriority w:val="99"/>
    <w:locked/>
    <w:rsid w:val="00196847"/>
    <w:rPr>
      <w:rFonts w:ascii="Calibri" w:hAnsi="Calibri" w:cs="Times New Roman"/>
      <w:b/>
      <w:bCs/>
      <w:i/>
      <w:iCs/>
      <w:sz w:val="26"/>
      <w:szCs w:val="26"/>
      <w:lang w:eastAsia="zh-CN"/>
    </w:rPr>
  </w:style>
  <w:style w:type="character" w:customStyle="1" w:styleId="60">
    <w:name w:val="Заголовок 6 Знак"/>
    <w:link w:val="6"/>
    <w:uiPriority w:val="99"/>
    <w:locked/>
    <w:rsid w:val="00196847"/>
    <w:rPr>
      <w:rFonts w:ascii="Calibri" w:hAnsi="Calibri" w:cs="Times New Roman"/>
      <w:b/>
      <w:bCs/>
      <w:lang w:eastAsia="zh-CN"/>
    </w:rPr>
  </w:style>
  <w:style w:type="character" w:customStyle="1" w:styleId="70">
    <w:name w:val="Заголовок 7 Знак"/>
    <w:link w:val="7"/>
    <w:uiPriority w:val="99"/>
    <w:locked/>
    <w:rsid w:val="00196847"/>
    <w:rPr>
      <w:rFonts w:ascii="Calibri" w:hAnsi="Calibri" w:cs="Times New Roman"/>
      <w:sz w:val="24"/>
      <w:szCs w:val="24"/>
      <w:lang w:eastAsia="zh-CN"/>
    </w:rPr>
  </w:style>
  <w:style w:type="character" w:customStyle="1" w:styleId="80">
    <w:name w:val="Заголовок 8 Знак"/>
    <w:link w:val="8"/>
    <w:uiPriority w:val="99"/>
    <w:locked/>
    <w:rsid w:val="00196847"/>
    <w:rPr>
      <w:rFonts w:ascii="Calibri" w:hAnsi="Calibri" w:cs="Times New Roman"/>
      <w:i/>
      <w:iCs/>
      <w:sz w:val="24"/>
      <w:szCs w:val="24"/>
      <w:lang w:eastAsia="zh-CN"/>
    </w:rPr>
  </w:style>
  <w:style w:type="character" w:customStyle="1" w:styleId="90">
    <w:name w:val="Заголовок 9 Знак"/>
    <w:link w:val="9"/>
    <w:uiPriority w:val="99"/>
    <w:locked/>
    <w:rsid w:val="00196847"/>
    <w:rPr>
      <w:rFonts w:ascii="Cambria" w:hAnsi="Cambria" w:cs="Times New Roman"/>
      <w:lang w:eastAsia="zh-CN"/>
    </w:rPr>
  </w:style>
  <w:style w:type="paragraph" w:customStyle="1" w:styleId="Body">
    <w:name w:val="_Body"/>
    <w:basedOn w:val="a1"/>
    <w:uiPriority w:val="99"/>
    <w:rsid w:val="00196847"/>
    <w:pPr>
      <w:spacing w:after="240"/>
    </w:pPr>
  </w:style>
  <w:style w:type="paragraph" w:customStyle="1" w:styleId="BodyLarge">
    <w:name w:val="_BodyLarge"/>
    <w:basedOn w:val="Body"/>
    <w:uiPriority w:val="99"/>
    <w:rsid w:val="00196847"/>
    <w:pPr>
      <w:spacing w:after="280"/>
    </w:pPr>
    <w:rPr>
      <w:sz w:val="28"/>
    </w:rPr>
  </w:style>
  <w:style w:type="paragraph" w:styleId="a5">
    <w:name w:val="header"/>
    <w:basedOn w:val="a1"/>
    <w:link w:val="a6"/>
    <w:uiPriority w:val="99"/>
    <w:rsid w:val="00196847"/>
    <w:rPr>
      <w:sz w:val="16"/>
    </w:rPr>
  </w:style>
  <w:style w:type="character" w:customStyle="1" w:styleId="a6">
    <w:name w:val="Верхний колонтитул Знак"/>
    <w:link w:val="a5"/>
    <w:uiPriority w:val="99"/>
    <w:locked/>
    <w:rsid w:val="00196847"/>
    <w:rPr>
      <w:rFonts w:ascii="Arial" w:eastAsia="SC STKaiti" w:hAnsi="Arial" w:cs="Times New Roman"/>
      <w:sz w:val="24"/>
      <w:szCs w:val="24"/>
      <w:lang w:eastAsia="zh-CN"/>
    </w:rPr>
  </w:style>
  <w:style w:type="paragraph" w:styleId="a7">
    <w:name w:val="footer"/>
    <w:basedOn w:val="a1"/>
    <w:link w:val="a8"/>
    <w:uiPriority w:val="99"/>
    <w:rsid w:val="00196847"/>
    <w:pPr>
      <w:tabs>
        <w:tab w:val="center" w:pos="4320"/>
        <w:tab w:val="right" w:pos="8640"/>
      </w:tabs>
    </w:pPr>
    <w:rPr>
      <w:sz w:val="16"/>
    </w:rPr>
  </w:style>
  <w:style w:type="character" w:customStyle="1" w:styleId="a8">
    <w:name w:val="Нижний колонтитул Знак"/>
    <w:link w:val="a7"/>
    <w:uiPriority w:val="99"/>
    <w:locked/>
    <w:rsid w:val="00196847"/>
    <w:rPr>
      <w:rFonts w:ascii="Arial" w:eastAsia="SC STKaiti" w:hAnsi="Arial" w:cs="Times New Roman"/>
      <w:sz w:val="24"/>
      <w:szCs w:val="24"/>
      <w:lang w:eastAsia="zh-CN"/>
    </w:rPr>
  </w:style>
  <w:style w:type="character" w:styleId="a9">
    <w:name w:val="Emphasis"/>
    <w:uiPriority w:val="20"/>
    <w:qFormat/>
    <w:rsid w:val="00196847"/>
    <w:rPr>
      <w:rFonts w:eastAsia="SC STKaiti" w:cs="Times New Roman"/>
      <w:i/>
      <w:iCs/>
    </w:rPr>
  </w:style>
  <w:style w:type="paragraph" w:styleId="23">
    <w:name w:val="toc 2"/>
    <w:basedOn w:val="a1"/>
    <w:next w:val="a1"/>
    <w:autoRedefine/>
    <w:uiPriority w:val="99"/>
    <w:semiHidden/>
    <w:rsid w:val="00196847"/>
    <w:pPr>
      <w:tabs>
        <w:tab w:val="right" w:pos="12590"/>
      </w:tabs>
      <w:spacing w:before="120" w:after="120"/>
      <w:ind w:left="720"/>
    </w:pPr>
    <w:rPr>
      <w:noProof/>
      <w:sz w:val="28"/>
    </w:rPr>
  </w:style>
  <w:style w:type="character" w:styleId="aa">
    <w:name w:val="page number"/>
    <w:uiPriority w:val="99"/>
    <w:semiHidden/>
    <w:rsid w:val="00196847"/>
    <w:rPr>
      <w:rFonts w:eastAsia="SC STKaiti" w:cs="Times New Roman"/>
    </w:rPr>
  </w:style>
  <w:style w:type="paragraph" w:styleId="ab">
    <w:name w:val="annotation text"/>
    <w:basedOn w:val="a1"/>
    <w:link w:val="ac"/>
    <w:uiPriority w:val="99"/>
    <w:rsid w:val="00196847"/>
    <w:pPr>
      <w:spacing w:before="220"/>
      <w:ind w:right="-2160"/>
    </w:pPr>
    <w:rPr>
      <w:b/>
      <w:color w:val="000000"/>
      <w:kern w:val="2"/>
      <w:sz w:val="22"/>
      <w:szCs w:val="20"/>
      <w:lang w:eastAsia="en-US"/>
    </w:rPr>
  </w:style>
  <w:style w:type="character" w:customStyle="1" w:styleId="ac">
    <w:name w:val="Текст примечания Знак"/>
    <w:link w:val="ab"/>
    <w:uiPriority w:val="99"/>
    <w:locked/>
    <w:rsid w:val="00196847"/>
    <w:rPr>
      <w:rFonts w:ascii="Arial" w:eastAsia="SC STKaiti" w:hAnsi="Arial" w:cs="Times New Roman"/>
      <w:b/>
      <w:color w:val="000000"/>
      <w:kern w:val="2"/>
      <w:sz w:val="22"/>
      <w:lang w:eastAsia="en-US"/>
    </w:rPr>
  </w:style>
  <w:style w:type="paragraph" w:styleId="11">
    <w:name w:val="toc 1"/>
    <w:basedOn w:val="a1"/>
    <w:next w:val="a1"/>
    <w:autoRedefine/>
    <w:uiPriority w:val="99"/>
    <w:semiHidden/>
    <w:rsid w:val="00196847"/>
    <w:pPr>
      <w:tabs>
        <w:tab w:val="left" w:pos="720"/>
        <w:tab w:val="right" w:pos="12590"/>
      </w:tabs>
      <w:spacing w:before="240" w:after="240"/>
      <w:ind w:left="720" w:hanging="720"/>
    </w:pPr>
    <w:rPr>
      <w:b/>
      <w:noProof/>
      <w:sz w:val="28"/>
    </w:rPr>
  </w:style>
  <w:style w:type="paragraph" w:customStyle="1" w:styleId="BodySmall">
    <w:name w:val="_BodySmall"/>
    <w:basedOn w:val="Body"/>
    <w:uiPriority w:val="99"/>
    <w:rsid w:val="00196847"/>
    <w:pPr>
      <w:spacing w:after="200"/>
    </w:pPr>
    <w:rPr>
      <w:sz w:val="20"/>
    </w:rPr>
  </w:style>
  <w:style w:type="paragraph" w:styleId="ad">
    <w:name w:val="footnote text"/>
    <w:basedOn w:val="a1"/>
    <w:link w:val="ae"/>
    <w:uiPriority w:val="99"/>
    <w:qFormat/>
    <w:rsid w:val="00196847"/>
    <w:pPr>
      <w:ind w:left="86" w:hanging="86"/>
    </w:pPr>
    <w:rPr>
      <w:i/>
      <w:sz w:val="14"/>
      <w:szCs w:val="20"/>
    </w:rPr>
  </w:style>
  <w:style w:type="character" w:customStyle="1" w:styleId="ae">
    <w:name w:val="Текст сноски Знак"/>
    <w:link w:val="ad"/>
    <w:uiPriority w:val="99"/>
    <w:locked/>
    <w:rsid w:val="00196847"/>
    <w:rPr>
      <w:rFonts w:ascii="Arial" w:eastAsia="SC STKaiti" w:hAnsi="Arial" w:cs="Times New Roman"/>
      <w:sz w:val="20"/>
      <w:szCs w:val="20"/>
      <w:lang w:eastAsia="zh-CN"/>
    </w:rPr>
  </w:style>
  <w:style w:type="character" w:styleId="af">
    <w:name w:val="footnote reference"/>
    <w:uiPriority w:val="99"/>
    <w:semiHidden/>
    <w:rsid w:val="00196847"/>
    <w:rPr>
      <w:rFonts w:eastAsia="SC STKaiti" w:cs="Times New Roman"/>
      <w:vertAlign w:val="superscript"/>
    </w:rPr>
  </w:style>
  <w:style w:type="paragraph" w:styleId="33">
    <w:name w:val="toc 3"/>
    <w:basedOn w:val="11"/>
    <w:next w:val="a1"/>
    <w:autoRedefine/>
    <w:uiPriority w:val="99"/>
    <w:semiHidden/>
    <w:rsid w:val="00196847"/>
    <w:pPr>
      <w:ind w:left="1915" w:hanging="1915"/>
    </w:pPr>
  </w:style>
  <w:style w:type="paragraph" w:styleId="43">
    <w:name w:val="toc 4"/>
    <w:basedOn w:val="23"/>
    <w:next w:val="a1"/>
    <w:autoRedefine/>
    <w:uiPriority w:val="99"/>
    <w:semiHidden/>
    <w:rsid w:val="00196847"/>
    <w:pPr>
      <w:ind w:left="1440"/>
    </w:pPr>
  </w:style>
  <w:style w:type="paragraph" w:styleId="52">
    <w:name w:val="toc 5"/>
    <w:basedOn w:val="a1"/>
    <w:next w:val="a1"/>
    <w:autoRedefine/>
    <w:uiPriority w:val="99"/>
    <w:semiHidden/>
    <w:rsid w:val="00196847"/>
    <w:pPr>
      <w:ind w:left="960"/>
    </w:pPr>
  </w:style>
  <w:style w:type="paragraph" w:styleId="61">
    <w:name w:val="toc 6"/>
    <w:basedOn w:val="a1"/>
    <w:next w:val="a1"/>
    <w:autoRedefine/>
    <w:uiPriority w:val="99"/>
    <w:semiHidden/>
    <w:rsid w:val="00196847"/>
    <w:pPr>
      <w:ind w:left="1200"/>
    </w:pPr>
  </w:style>
  <w:style w:type="paragraph" w:styleId="71">
    <w:name w:val="toc 7"/>
    <w:basedOn w:val="a1"/>
    <w:next w:val="a1"/>
    <w:autoRedefine/>
    <w:uiPriority w:val="99"/>
    <w:semiHidden/>
    <w:rsid w:val="00196847"/>
    <w:pPr>
      <w:ind w:left="1440"/>
    </w:pPr>
  </w:style>
  <w:style w:type="paragraph" w:styleId="81">
    <w:name w:val="toc 8"/>
    <w:basedOn w:val="a1"/>
    <w:next w:val="a1"/>
    <w:autoRedefine/>
    <w:uiPriority w:val="99"/>
    <w:semiHidden/>
    <w:rsid w:val="00196847"/>
    <w:pPr>
      <w:ind w:left="1680"/>
    </w:pPr>
  </w:style>
  <w:style w:type="paragraph" w:styleId="91">
    <w:name w:val="toc 9"/>
    <w:basedOn w:val="a1"/>
    <w:next w:val="a1"/>
    <w:autoRedefine/>
    <w:uiPriority w:val="99"/>
    <w:semiHidden/>
    <w:rsid w:val="00196847"/>
    <w:pPr>
      <w:ind w:left="1920"/>
    </w:pPr>
  </w:style>
  <w:style w:type="character" w:styleId="af0">
    <w:name w:val="Hyperlink"/>
    <w:uiPriority w:val="99"/>
    <w:rsid w:val="00196847"/>
    <w:rPr>
      <w:rFonts w:cs="Times New Roman"/>
      <w:color w:val="0000FF"/>
      <w:u w:val="single"/>
    </w:rPr>
  </w:style>
  <w:style w:type="paragraph" w:styleId="af1">
    <w:name w:val="caption"/>
    <w:basedOn w:val="a1"/>
    <w:next w:val="BodyLarge"/>
    <w:uiPriority w:val="99"/>
    <w:qFormat/>
    <w:rsid w:val="00196847"/>
    <w:pPr>
      <w:pBdr>
        <w:top w:val="single" w:sz="4" w:space="1" w:color="auto"/>
      </w:pBdr>
      <w:spacing w:after="120"/>
    </w:pPr>
    <w:rPr>
      <w:b/>
      <w:bCs/>
      <w:sz w:val="20"/>
      <w:szCs w:val="20"/>
    </w:rPr>
  </w:style>
  <w:style w:type="paragraph" w:styleId="af2">
    <w:name w:val="Body Text"/>
    <w:basedOn w:val="a1"/>
    <w:link w:val="af3"/>
    <w:uiPriority w:val="99"/>
    <w:semiHidden/>
    <w:rsid w:val="00196847"/>
    <w:rPr>
      <w:sz w:val="18"/>
    </w:rPr>
  </w:style>
  <w:style w:type="character" w:customStyle="1" w:styleId="af3">
    <w:name w:val="Основной текст Знак"/>
    <w:link w:val="af2"/>
    <w:uiPriority w:val="99"/>
    <w:semiHidden/>
    <w:locked/>
    <w:rsid w:val="00196847"/>
    <w:rPr>
      <w:rFonts w:ascii="Arial" w:eastAsia="SC STKaiti" w:hAnsi="Arial" w:cs="Times New Roman"/>
      <w:sz w:val="24"/>
      <w:szCs w:val="24"/>
      <w:lang w:eastAsia="zh-CN"/>
    </w:rPr>
  </w:style>
  <w:style w:type="paragraph" w:styleId="af4">
    <w:name w:val="Block Text"/>
    <w:basedOn w:val="a1"/>
    <w:uiPriority w:val="99"/>
    <w:semiHidden/>
    <w:rsid w:val="00196847"/>
    <w:pPr>
      <w:spacing w:after="120"/>
      <w:ind w:left="1440" w:right="1440"/>
    </w:pPr>
  </w:style>
  <w:style w:type="character" w:styleId="af5">
    <w:name w:val="annotation reference"/>
    <w:uiPriority w:val="99"/>
    <w:rsid w:val="00196847"/>
    <w:rPr>
      <w:rFonts w:eastAsia="SC STKaiti" w:cs="Times New Roman"/>
      <w:b/>
      <w:caps/>
      <w:vanish/>
      <w:color w:val="FF00FF"/>
      <w:sz w:val="14"/>
      <w:vertAlign w:val="baseline"/>
    </w:rPr>
  </w:style>
  <w:style w:type="paragraph" w:customStyle="1" w:styleId="CoverText">
    <w:name w:val="_CoverText"/>
    <w:basedOn w:val="a1"/>
    <w:uiPriority w:val="99"/>
    <w:rsid w:val="00196847"/>
    <w:rPr>
      <w:b/>
      <w:color w:val="000080"/>
      <w:sz w:val="32"/>
    </w:rPr>
  </w:style>
  <w:style w:type="paragraph" w:customStyle="1" w:styleId="CoverTitle">
    <w:name w:val="_CoverTitle"/>
    <w:basedOn w:val="CoverText"/>
    <w:uiPriority w:val="99"/>
    <w:rsid w:val="00196847"/>
    <w:pPr>
      <w:spacing w:before="3120" w:after="300"/>
    </w:pPr>
    <w:rPr>
      <w:sz w:val="48"/>
    </w:rPr>
  </w:style>
  <w:style w:type="paragraph" w:styleId="24">
    <w:name w:val="Body Text 2"/>
    <w:basedOn w:val="a1"/>
    <w:link w:val="25"/>
    <w:uiPriority w:val="99"/>
    <w:semiHidden/>
    <w:rsid w:val="00196847"/>
    <w:pPr>
      <w:spacing w:after="120" w:line="480" w:lineRule="auto"/>
    </w:pPr>
  </w:style>
  <w:style w:type="character" w:customStyle="1" w:styleId="25">
    <w:name w:val="Основной текст 2 Знак"/>
    <w:link w:val="24"/>
    <w:uiPriority w:val="99"/>
    <w:semiHidden/>
    <w:locked/>
    <w:rsid w:val="00196847"/>
    <w:rPr>
      <w:rFonts w:ascii="Arial" w:eastAsia="SC STKaiti" w:hAnsi="Arial" w:cs="Times New Roman"/>
      <w:sz w:val="24"/>
      <w:szCs w:val="24"/>
      <w:lang w:eastAsia="zh-CN"/>
    </w:rPr>
  </w:style>
  <w:style w:type="paragraph" w:styleId="34">
    <w:name w:val="Body Text 3"/>
    <w:basedOn w:val="a1"/>
    <w:link w:val="35"/>
    <w:uiPriority w:val="99"/>
    <w:semiHidden/>
    <w:rsid w:val="00196847"/>
    <w:pPr>
      <w:spacing w:after="120"/>
    </w:pPr>
    <w:rPr>
      <w:sz w:val="16"/>
      <w:szCs w:val="16"/>
    </w:rPr>
  </w:style>
  <w:style w:type="character" w:customStyle="1" w:styleId="35">
    <w:name w:val="Основной текст 3 Знак"/>
    <w:link w:val="34"/>
    <w:uiPriority w:val="99"/>
    <w:semiHidden/>
    <w:locked/>
    <w:rsid w:val="00196847"/>
    <w:rPr>
      <w:rFonts w:ascii="Arial" w:eastAsia="SC STKaiti" w:hAnsi="Arial" w:cs="Times New Roman"/>
      <w:sz w:val="16"/>
      <w:szCs w:val="16"/>
      <w:lang w:eastAsia="zh-CN"/>
    </w:rPr>
  </w:style>
  <w:style w:type="paragraph" w:styleId="af6">
    <w:name w:val="Body Text First Indent"/>
    <w:basedOn w:val="af2"/>
    <w:link w:val="af7"/>
    <w:uiPriority w:val="99"/>
    <w:semiHidden/>
    <w:rsid w:val="00196847"/>
    <w:pPr>
      <w:spacing w:after="120"/>
      <w:ind w:firstLine="210"/>
    </w:pPr>
    <w:rPr>
      <w:sz w:val="24"/>
    </w:rPr>
  </w:style>
  <w:style w:type="character" w:customStyle="1" w:styleId="af7">
    <w:name w:val="Красная строка Знак"/>
    <w:link w:val="af6"/>
    <w:uiPriority w:val="99"/>
    <w:semiHidden/>
    <w:locked/>
    <w:rsid w:val="00196847"/>
    <w:rPr>
      <w:rFonts w:ascii="Arial" w:eastAsia="SC STKaiti" w:hAnsi="Arial" w:cs="Times New Roman"/>
      <w:sz w:val="24"/>
      <w:szCs w:val="24"/>
      <w:lang w:eastAsia="zh-CN"/>
    </w:rPr>
  </w:style>
  <w:style w:type="paragraph" w:styleId="af8">
    <w:name w:val="Body Text Indent"/>
    <w:basedOn w:val="a1"/>
    <w:link w:val="af9"/>
    <w:uiPriority w:val="99"/>
    <w:semiHidden/>
    <w:rsid w:val="00196847"/>
    <w:pPr>
      <w:spacing w:after="120"/>
      <w:ind w:left="360"/>
    </w:pPr>
  </w:style>
  <w:style w:type="character" w:customStyle="1" w:styleId="af9">
    <w:name w:val="Основной текст с отступом Знак"/>
    <w:link w:val="af8"/>
    <w:uiPriority w:val="99"/>
    <w:semiHidden/>
    <w:locked/>
    <w:rsid w:val="00196847"/>
    <w:rPr>
      <w:rFonts w:ascii="Arial" w:eastAsia="SC STKaiti" w:hAnsi="Arial" w:cs="Times New Roman"/>
      <w:sz w:val="24"/>
      <w:szCs w:val="24"/>
      <w:lang w:eastAsia="zh-CN"/>
    </w:rPr>
  </w:style>
  <w:style w:type="paragraph" w:styleId="26">
    <w:name w:val="Body Text First Indent 2"/>
    <w:basedOn w:val="af8"/>
    <w:link w:val="27"/>
    <w:uiPriority w:val="99"/>
    <w:semiHidden/>
    <w:rsid w:val="00196847"/>
    <w:pPr>
      <w:ind w:firstLine="210"/>
    </w:pPr>
  </w:style>
  <w:style w:type="character" w:customStyle="1" w:styleId="27">
    <w:name w:val="Красная строка 2 Знак"/>
    <w:link w:val="26"/>
    <w:uiPriority w:val="99"/>
    <w:semiHidden/>
    <w:locked/>
    <w:rsid w:val="00196847"/>
    <w:rPr>
      <w:rFonts w:ascii="Arial" w:eastAsia="SC STKaiti" w:hAnsi="Arial" w:cs="Times New Roman"/>
      <w:sz w:val="24"/>
      <w:szCs w:val="24"/>
      <w:lang w:eastAsia="zh-CN"/>
    </w:rPr>
  </w:style>
  <w:style w:type="paragraph" w:styleId="28">
    <w:name w:val="Body Text Indent 2"/>
    <w:basedOn w:val="a1"/>
    <w:link w:val="29"/>
    <w:uiPriority w:val="99"/>
    <w:semiHidden/>
    <w:rsid w:val="00196847"/>
    <w:pPr>
      <w:spacing w:after="120" w:line="480" w:lineRule="auto"/>
      <w:ind w:left="360"/>
    </w:pPr>
  </w:style>
  <w:style w:type="character" w:customStyle="1" w:styleId="29">
    <w:name w:val="Основной текст с отступом 2 Знак"/>
    <w:link w:val="28"/>
    <w:uiPriority w:val="99"/>
    <w:semiHidden/>
    <w:locked/>
    <w:rsid w:val="00196847"/>
    <w:rPr>
      <w:rFonts w:ascii="Arial" w:eastAsia="SC STKaiti" w:hAnsi="Arial" w:cs="Times New Roman"/>
      <w:sz w:val="24"/>
      <w:szCs w:val="24"/>
      <w:lang w:eastAsia="zh-CN"/>
    </w:rPr>
  </w:style>
  <w:style w:type="paragraph" w:styleId="36">
    <w:name w:val="Body Text Indent 3"/>
    <w:basedOn w:val="a1"/>
    <w:link w:val="37"/>
    <w:uiPriority w:val="99"/>
    <w:semiHidden/>
    <w:rsid w:val="00196847"/>
    <w:pPr>
      <w:spacing w:after="120"/>
      <w:ind w:left="360"/>
    </w:pPr>
    <w:rPr>
      <w:sz w:val="16"/>
      <w:szCs w:val="16"/>
    </w:rPr>
  </w:style>
  <w:style w:type="character" w:customStyle="1" w:styleId="37">
    <w:name w:val="Основной текст с отступом 3 Знак"/>
    <w:link w:val="36"/>
    <w:uiPriority w:val="99"/>
    <w:semiHidden/>
    <w:locked/>
    <w:rsid w:val="00196847"/>
    <w:rPr>
      <w:rFonts w:ascii="Arial" w:eastAsia="SC STKaiti" w:hAnsi="Arial" w:cs="Times New Roman"/>
      <w:sz w:val="16"/>
      <w:szCs w:val="16"/>
      <w:lang w:eastAsia="zh-CN"/>
    </w:rPr>
  </w:style>
  <w:style w:type="paragraph" w:styleId="afa">
    <w:name w:val="Closing"/>
    <w:basedOn w:val="a1"/>
    <w:link w:val="afb"/>
    <w:uiPriority w:val="99"/>
    <w:semiHidden/>
    <w:rsid w:val="00196847"/>
    <w:pPr>
      <w:ind w:left="4320"/>
    </w:pPr>
  </w:style>
  <w:style w:type="character" w:customStyle="1" w:styleId="afb">
    <w:name w:val="Прощание Знак"/>
    <w:link w:val="afa"/>
    <w:uiPriority w:val="99"/>
    <w:semiHidden/>
    <w:locked/>
    <w:rsid w:val="00196847"/>
    <w:rPr>
      <w:rFonts w:ascii="Arial" w:eastAsia="SC STKaiti" w:hAnsi="Arial" w:cs="Times New Roman"/>
      <w:sz w:val="24"/>
      <w:szCs w:val="24"/>
      <w:lang w:eastAsia="zh-CN"/>
    </w:rPr>
  </w:style>
  <w:style w:type="paragraph" w:styleId="afc">
    <w:name w:val="Date"/>
    <w:basedOn w:val="a1"/>
    <w:next w:val="a1"/>
    <w:link w:val="afd"/>
    <w:uiPriority w:val="99"/>
    <w:semiHidden/>
    <w:rsid w:val="00196847"/>
  </w:style>
  <w:style w:type="character" w:customStyle="1" w:styleId="afd">
    <w:name w:val="Дата Знак"/>
    <w:link w:val="afc"/>
    <w:uiPriority w:val="99"/>
    <w:semiHidden/>
    <w:locked/>
    <w:rsid w:val="00196847"/>
    <w:rPr>
      <w:rFonts w:ascii="Arial" w:eastAsia="SC STKaiti" w:hAnsi="Arial" w:cs="Times New Roman"/>
      <w:sz w:val="24"/>
      <w:szCs w:val="24"/>
      <w:lang w:eastAsia="zh-CN"/>
    </w:rPr>
  </w:style>
  <w:style w:type="paragraph" w:styleId="afe">
    <w:name w:val="Document Map"/>
    <w:basedOn w:val="a1"/>
    <w:link w:val="aff"/>
    <w:uiPriority w:val="99"/>
    <w:semiHidden/>
    <w:rsid w:val="00196847"/>
    <w:pPr>
      <w:shd w:val="clear" w:color="auto" w:fill="000080"/>
    </w:pPr>
    <w:rPr>
      <w:rFonts w:ascii="Tahoma" w:hAnsi="Tahoma" w:cs="Tahoma"/>
    </w:rPr>
  </w:style>
  <w:style w:type="character" w:customStyle="1" w:styleId="aff">
    <w:name w:val="Схема документа Знак"/>
    <w:link w:val="afe"/>
    <w:uiPriority w:val="99"/>
    <w:semiHidden/>
    <w:locked/>
    <w:rsid w:val="00196847"/>
    <w:rPr>
      <w:rFonts w:eastAsia="SC STKaiti" w:cs="Times New Roman"/>
      <w:sz w:val="2"/>
      <w:lang w:eastAsia="zh-CN"/>
    </w:rPr>
  </w:style>
  <w:style w:type="paragraph" w:styleId="aff0">
    <w:name w:val="E-mail Signature"/>
    <w:basedOn w:val="a1"/>
    <w:link w:val="aff1"/>
    <w:uiPriority w:val="99"/>
    <w:semiHidden/>
    <w:rsid w:val="00196847"/>
  </w:style>
  <w:style w:type="character" w:customStyle="1" w:styleId="aff1">
    <w:name w:val="Электронная подпись Знак"/>
    <w:link w:val="aff0"/>
    <w:uiPriority w:val="99"/>
    <w:semiHidden/>
    <w:locked/>
    <w:rsid w:val="00196847"/>
    <w:rPr>
      <w:rFonts w:ascii="Arial" w:eastAsia="SC STKaiti" w:hAnsi="Arial" w:cs="Times New Roman"/>
      <w:sz w:val="24"/>
      <w:szCs w:val="24"/>
      <w:lang w:eastAsia="zh-CN"/>
    </w:rPr>
  </w:style>
  <w:style w:type="character" w:styleId="aff2">
    <w:name w:val="endnote reference"/>
    <w:uiPriority w:val="99"/>
    <w:semiHidden/>
    <w:rsid w:val="00196847"/>
    <w:rPr>
      <w:rFonts w:eastAsia="SC STKaiti" w:cs="Times New Roman"/>
      <w:vertAlign w:val="superscript"/>
    </w:rPr>
  </w:style>
  <w:style w:type="paragraph" w:styleId="aff3">
    <w:name w:val="endnote text"/>
    <w:basedOn w:val="a1"/>
    <w:link w:val="aff4"/>
    <w:uiPriority w:val="99"/>
    <w:semiHidden/>
    <w:rsid w:val="00196847"/>
    <w:rPr>
      <w:sz w:val="20"/>
      <w:szCs w:val="20"/>
    </w:rPr>
  </w:style>
  <w:style w:type="character" w:customStyle="1" w:styleId="aff4">
    <w:name w:val="Текст концевой сноски Знак"/>
    <w:link w:val="aff3"/>
    <w:uiPriority w:val="99"/>
    <w:semiHidden/>
    <w:locked/>
    <w:rsid w:val="00196847"/>
    <w:rPr>
      <w:rFonts w:ascii="Arial" w:eastAsia="SC STKaiti" w:hAnsi="Arial" w:cs="Times New Roman"/>
      <w:sz w:val="20"/>
      <w:szCs w:val="20"/>
      <w:lang w:eastAsia="zh-CN"/>
    </w:rPr>
  </w:style>
  <w:style w:type="paragraph" w:styleId="aff5">
    <w:name w:val="envelope address"/>
    <w:basedOn w:val="a1"/>
    <w:uiPriority w:val="99"/>
    <w:semiHidden/>
    <w:rsid w:val="00196847"/>
    <w:pPr>
      <w:framePr w:w="7920" w:h="1980" w:hRule="exact" w:hSpace="180" w:wrap="auto" w:hAnchor="page" w:xAlign="center" w:yAlign="bottom"/>
      <w:ind w:left="2880"/>
    </w:pPr>
  </w:style>
  <w:style w:type="paragraph" w:styleId="2a">
    <w:name w:val="envelope return"/>
    <w:basedOn w:val="a1"/>
    <w:uiPriority w:val="99"/>
    <w:semiHidden/>
    <w:rsid w:val="00196847"/>
    <w:rPr>
      <w:sz w:val="20"/>
      <w:szCs w:val="20"/>
    </w:rPr>
  </w:style>
  <w:style w:type="character" w:styleId="aff6">
    <w:name w:val="FollowedHyperlink"/>
    <w:uiPriority w:val="99"/>
    <w:semiHidden/>
    <w:rsid w:val="00196847"/>
    <w:rPr>
      <w:rFonts w:eastAsia="SC STKaiti" w:cs="Times New Roman"/>
      <w:color w:val="800080"/>
      <w:u w:val="single"/>
    </w:rPr>
  </w:style>
  <w:style w:type="character" w:styleId="HTML">
    <w:name w:val="HTML Acronym"/>
    <w:uiPriority w:val="99"/>
    <w:semiHidden/>
    <w:rsid w:val="00196847"/>
    <w:rPr>
      <w:rFonts w:eastAsia="SC STKaiti" w:cs="Times New Roman"/>
    </w:rPr>
  </w:style>
  <w:style w:type="paragraph" w:styleId="HTML0">
    <w:name w:val="HTML Address"/>
    <w:basedOn w:val="a1"/>
    <w:link w:val="HTML1"/>
    <w:uiPriority w:val="99"/>
    <w:semiHidden/>
    <w:rsid w:val="00196847"/>
    <w:rPr>
      <w:i/>
      <w:iCs/>
    </w:rPr>
  </w:style>
  <w:style w:type="character" w:customStyle="1" w:styleId="HTML1">
    <w:name w:val="Адрес HTML Знак"/>
    <w:link w:val="HTML0"/>
    <w:uiPriority w:val="99"/>
    <w:semiHidden/>
    <w:locked/>
    <w:rsid w:val="00196847"/>
    <w:rPr>
      <w:rFonts w:ascii="Arial" w:eastAsia="SC STKaiti" w:hAnsi="Arial" w:cs="Times New Roman"/>
      <w:i/>
      <w:iCs/>
      <w:sz w:val="24"/>
      <w:szCs w:val="24"/>
      <w:lang w:eastAsia="zh-CN"/>
    </w:rPr>
  </w:style>
  <w:style w:type="character" w:styleId="HTML2">
    <w:name w:val="HTML Cite"/>
    <w:uiPriority w:val="99"/>
    <w:semiHidden/>
    <w:rsid w:val="00196847"/>
    <w:rPr>
      <w:rFonts w:eastAsia="SC STKaiti" w:cs="Times New Roman"/>
      <w:i/>
      <w:iCs/>
    </w:rPr>
  </w:style>
  <w:style w:type="character" w:styleId="HTML3">
    <w:name w:val="HTML Code"/>
    <w:uiPriority w:val="99"/>
    <w:semiHidden/>
    <w:rsid w:val="00196847"/>
    <w:rPr>
      <w:rFonts w:ascii="Courier New" w:eastAsia="SC STKaiti" w:hAnsi="Courier New" w:cs="Times New Roman"/>
      <w:sz w:val="20"/>
      <w:szCs w:val="20"/>
    </w:rPr>
  </w:style>
  <w:style w:type="character" w:styleId="HTML4">
    <w:name w:val="HTML Definition"/>
    <w:uiPriority w:val="99"/>
    <w:semiHidden/>
    <w:rsid w:val="00196847"/>
    <w:rPr>
      <w:rFonts w:eastAsia="SC STKaiti" w:cs="Times New Roman"/>
      <w:i/>
      <w:iCs/>
    </w:rPr>
  </w:style>
  <w:style w:type="character" w:styleId="HTML5">
    <w:name w:val="HTML Keyboard"/>
    <w:uiPriority w:val="99"/>
    <w:semiHidden/>
    <w:rsid w:val="00196847"/>
    <w:rPr>
      <w:rFonts w:ascii="Courier New" w:eastAsia="SC STKaiti" w:hAnsi="Courier New" w:cs="Times New Roman"/>
      <w:sz w:val="20"/>
      <w:szCs w:val="20"/>
    </w:rPr>
  </w:style>
  <w:style w:type="paragraph" w:styleId="HTML6">
    <w:name w:val="HTML Preformatted"/>
    <w:basedOn w:val="a1"/>
    <w:link w:val="HTML7"/>
    <w:uiPriority w:val="99"/>
    <w:rsid w:val="00196847"/>
    <w:rPr>
      <w:rFonts w:ascii="Courier New" w:hAnsi="Courier New"/>
      <w:sz w:val="20"/>
      <w:szCs w:val="20"/>
    </w:rPr>
  </w:style>
  <w:style w:type="character" w:customStyle="1" w:styleId="HTML7">
    <w:name w:val="Стандартный HTML Знак"/>
    <w:link w:val="HTML6"/>
    <w:uiPriority w:val="99"/>
    <w:locked/>
    <w:rsid w:val="00196847"/>
    <w:rPr>
      <w:rFonts w:ascii="Courier New" w:eastAsia="SC STKaiti" w:hAnsi="Courier New" w:cs="Courier New"/>
      <w:sz w:val="20"/>
      <w:szCs w:val="20"/>
      <w:lang w:eastAsia="zh-CN"/>
    </w:rPr>
  </w:style>
  <w:style w:type="character" w:styleId="HTML8">
    <w:name w:val="HTML Sample"/>
    <w:uiPriority w:val="99"/>
    <w:semiHidden/>
    <w:rsid w:val="00196847"/>
    <w:rPr>
      <w:rFonts w:ascii="Courier New" w:eastAsia="SC STKaiti" w:hAnsi="Courier New" w:cs="Times New Roman"/>
    </w:rPr>
  </w:style>
  <w:style w:type="character" w:styleId="HTML9">
    <w:name w:val="HTML Typewriter"/>
    <w:uiPriority w:val="99"/>
    <w:semiHidden/>
    <w:rsid w:val="00196847"/>
    <w:rPr>
      <w:rFonts w:ascii="Courier New" w:eastAsia="SC STKaiti" w:hAnsi="Courier New" w:cs="Times New Roman"/>
      <w:sz w:val="20"/>
      <w:szCs w:val="20"/>
    </w:rPr>
  </w:style>
  <w:style w:type="character" w:styleId="HTMLa">
    <w:name w:val="HTML Variable"/>
    <w:uiPriority w:val="99"/>
    <w:semiHidden/>
    <w:rsid w:val="00196847"/>
    <w:rPr>
      <w:rFonts w:eastAsia="SC STKaiti" w:cs="Times New Roman"/>
      <w:i/>
      <w:iCs/>
    </w:rPr>
  </w:style>
  <w:style w:type="paragraph" w:styleId="12">
    <w:name w:val="index 1"/>
    <w:basedOn w:val="a1"/>
    <w:next w:val="a1"/>
    <w:autoRedefine/>
    <w:uiPriority w:val="99"/>
    <w:semiHidden/>
    <w:rsid w:val="00196847"/>
    <w:pPr>
      <w:ind w:left="240" w:hanging="240"/>
    </w:pPr>
  </w:style>
  <w:style w:type="paragraph" w:styleId="2b">
    <w:name w:val="index 2"/>
    <w:basedOn w:val="a1"/>
    <w:next w:val="a1"/>
    <w:autoRedefine/>
    <w:uiPriority w:val="99"/>
    <w:semiHidden/>
    <w:rsid w:val="00196847"/>
    <w:pPr>
      <w:ind w:left="480" w:hanging="240"/>
    </w:pPr>
  </w:style>
  <w:style w:type="paragraph" w:styleId="38">
    <w:name w:val="index 3"/>
    <w:basedOn w:val="a1"/>
    <w:next w:val="a1"/>
    <w:autoRedefine/>
    <w:uiPriority w:val="99"/>
    <w:semiHidden/>
    <w:rsid w:val="00196847"/>
    <w:pPr>
      <w:ind w:left="720" w:hanging="240"/>
    </w:pPr>
  </w:style>
  <w:style w:type="paragraph" w:styleId="44">
    <w:name w:val="index 4"/>
    <w:basedOn w:val="a1"/>
    <w:next w:val="a1"/>
    <w:autoRedefine/>
    <w:uiPriority w:val="99"/>
    <w:semiHidden/>
    <w:rsid w:val="00196847"/>
    <w:pPr>
      <w:ind w:left="960" w:hanging="240"/>
    </w:pPr>
  </w:style>
  <w:style w:type="paragraph" w:styleId="53">
    <w:name w:val="index 5"/>
    <w:basedOn w:val="a1"/>
    <w:next w:val="a1"/>
    <w:autoRedefine/>
    <w:uiPriority w:val="99"/>
    <w:semiHidden/>
    <w:rsid w:val="00196847"/>
    <w:pPr>
      <w:ind w:left="1200" w:hanging="240"/>
    </w:pPr>
  </w:style>
  <w:style w:type="paragraph" w:styleId="62">
    <w:name w:val="index 6"/>
    <w:basedOn w:val="a1"/>
    <w:next w:val="a1"/>
    <w:autoRedefine/>
    <w:uiPriority w:val="99"/>
    <w:semiHidden/>
    <w:rsid w:val="00196847"/>
    <w:pPr>
      <w:ind w:left="1440" w:hanging="240"/>
    </w:pPr>
  </w:style>
  <w:style w:type="paragraph" w:styleId="72">
    <w:name w:val="index 7"/>
    <w:basedOn w:val="a1"/>
    <w:next w:val="a1"/>
    <w:autoRedefine/>
    <w:uiPriority w:val="99"/>
    <w:semiHidden/>
    <w:rsid w:val="00196847"/>
    <w:pPr>
      <w:ind w:left="1680" w:hanging="240"/>
    </w:pPr>
  </w:style>
  <w:style w:type="paragraph" w:styleId="82">
    <w:name w:val="index 8"/>
    <w:basedOn w:val="a1"/>
    <w:next w:val="a1"/>
    <w:autoRedefine/>
    <w:uiPriority w:val="99"/>
    <w:semiHidden/>
    <w:rsid w:val="00196847"/>
    <w:pPr>
      <w:ind w:left="1920" w:hanging="240"/>
    </w:pPr>
  </w:style>
  <w:style w:type="paragraph" w:styleId="92">
    <w:name w:val="index 9"/>
    <w:basedOn w:val="a1"/>
    <w:next w:val="a1"/>
    <w:autoRedefine/>
    <w:uiPriority w:val="99"/>
    <w:semiHidden/>
    <w:rsid w:val="00196847"/>
    <w:pPr>
      <w:ind w:left="2160" w:hanging="240"/>
    </w:pPr>
  </w:style>
  <w:style w:type="paragraph" w:styleId="aff7">
    <w:name w:val="index heading"/>
    <w:basedOn w:val="a1"/>
    <w:next w:val="12"/>
    <w:uiPriority w:val="99"/>
    <w:semiHidden/>
    <w:rsid w:val="00196847"/>
    <w:rPr>
      <w:b/>
      <w:bCs/>
    </w:rPr>
  </w:style>
  <w:style w:type="character" w:styleId="aff8">
    <w:name w:val="line number"/>
    <w:uiPriority w:val="99"/>
    <w:semiHidden/>
    <w:rsid w:val="00196847"/>
    <w:rPr>
      <w:rFonts w:eastAsia="SC STKaiti" w:cs="Times New Roman"/>
    </w:rPr>
  </w:style>
  <w:style w:type="paragraph" w:styleId="aff9">
    <w:name w:val="List"/>
    <w:basedOn w:val="a1"/>
    <w:uiPriority w:val="99"/>
    <w:semiHidden/>
    <w:rsid w:val="00196847"/>
    <w:pPr>
      <w:ind w:left="360" w:hanging="360"/>
    </w:pPr>
  </w:style>
  <w:style w:type="paragraph" w:styleId="2c">
    <w:name w:val="List 2"/>
    <w:basedOn w:val="a1"/>
    <w:uiPriority w:val="99"/>
    <w:semiHidden/>
    <w:rsid w:val="00196847"/>
    <w:pPr>
      <w:ind w:left="720" w:hanging="360"/>
    </w:pPr>
  </w:style>
  <w:style w:type="paragraph" w:styleId="39">
    <w:name w:val="List 3"/>
    <w:basedOn w:val="a1"/>
    <w:uiPriority w:val="99"/>
    <w:semiHidden/>
    <w:rsid w:val="00196847"/>
    <w:pPr>
      <w:ind w:left="1080" w:hanging="360"/>
    </w:pPr>
  </w:style>
  <w:style w:type="paragraph" w:styleId="45">
    <w:name w:val="List 4"/>
    <w:basedOn w:val="a1"/>
    <w:uiPriority w:val="99"/>
    <w:semiHidden/>
    <w:rsid w:val="00196847"/>
    <w:pPr>
      <w:ind w:left="1440" w:hanging="360"/>
    </w:pPr>
  </w:style>
  <w:style w:type="paragraph" w:styleId="54">
    <w:name w:val="List 5"/>
    <w:basedOn w:val="a1"/>
    <w:uiPriority w:val="99"/>
    <w:semiHidden/>
    <w:rsid w:val="00196847"/>
    <w:pPr>
      <w:ind w:left="1800" w:hanging="360"/>
    </w:pPr>
  </w:style>
  <w:style w:type="paragraph" w:styleId="a0">
    <w:name w:val="List Bullet"/>
    <w:basedOn w:val="a1"/>
    <w:autoRedefine/>
    <w:uiPriority w:val="99"/>
    <w:semiHidden/>
    <w:rsid w:val="00196847"/>
    <w:pPr>
      <w:numPr>
        <w:numId w:val="1"/>
      </w:numPr>
    </w:pPr>
  </w:style>
  <w:style w:type="paragraph" w:styleId="20">
    <w:name w:val="List Bullet 2"/>
    <w:basedOn w:val="a1"/>
    <w:autoRedefine/>
    <w:uiPriority w:val="99"/>
    <w:semiHidden/>
    <w:rsid w:val="00196847"/>
    <w:pPr>
      <w:numPr>
        <w:numId w:val="2"/>
      </w:numPr>
    </w:pPr>
  </w:style>
  <w:style w:type="paragraph" w:styleId="30">
    <w:name w:val="List Bullet 3"/>
    <w:basedOn w:val="a1"/>
    <w:autoRedefine/>
    <w:uiPriority w:val="99"/>
    <w:semiHidden/>
    <w:rsid w:val="00196847"/>
    <w:pPr>
      <w:numPr>
        <w:numId w:val="3"/>
      </w:numPr>
    </w:pPr>
  </w:style>
  <w:style w:type="paragraph" w:styleId="40">
    <w:name w:val="List Bullet 4"/>
    <w:basedOn w:val="a1"/>
    <w:autoRedefine/>
    <w:uiPriority w:val="99"/>
    <w:semiHidden/>
    <w:rsid w:val="00196847"/>
    <w:pPr>
      <w:numPr>
        <w:numId w:val="4"/>
      </w:numPr>
    </w:pPr>
  </w:style>
  <w:style w:type="paragraph" w:styleId="5">
    <w:name w:val="List Bullet 5"/>
    <w:basedOn w:val="a1"/>
    <w:autoRedefine/>
    <w:uiPriority w:val="99"/>
    <w:semiHidden/>
    <w:rsid w:val="00196847"/>
    <w:pPr>
      <w:numPr>
        <w:numId w:val="5"/>
      </w:numPr>
    </w:pPr>
  </w:style>
  <w:style w:type="paragraph" w:styleId="affa">
    <w:name w:val="List Continue"/>
    <w:basedOn w:val="a1"/>
    <w:uiPriority w:val="99"/>
    <w:semiHidden/>
    <w:rsid w:val="00196847"/>
    <w:pPr>
      <w:spacing w:after="120"/>
      <w:ind w:left="360"/>
    </w:pPr>
  </w:style>
  <w:style w:type="paragraph" w:styleId="2d">
    <w:name w:val="List Continue 2"/>
    <w:basedOn w:val="a1"/>
    <w:uiPriority w:val="99"/>
    <w:semiHidden/>
    <w:rsid w:val="00196847"/>
    <w:pPr>
      <w:spacing w:after="120"/>
      <w:ind w:left="720"/>
    </w:pPr>
  </w:style>
  <w:style w:type="paragraph" w:styleId="3a">
    <w:name w:val="List Continue 3"/>
    <w:basedOn w:val="a1"/>
    <w:uiPriority w:val="99"/>
    <w:semiHidden/>
    <w:rsid w:val="00196847"/>
    <w:pPr>
      <w:spacing w:after="120"/>
      <w:ind w:left="1080"/>
    </w:pPr>
  </w:style>
  <w:style w:type="paragraph" w:styleId="46">
    <w:name w:val="List Continue 4"/>
    <w:basedOn w:val="a1"/>
    <w:uiPriority w:val="99"/>
    <w:semiHidden/>
    <w:rsid w:val="00196847"/>
    <w:pPr>
      <w:spacing w:after="120"/>
      <w:ind w:left="1440"/>
    </w:pPr>
  </w:style>
  <w:style w:type="paragraph" w:styleId="55">
    <w:name w:val="List Continue 5"/>
    <w:basedOn w:val="a1"/>
    <w:uiPriority w:val="99"/>
    <w:semiHidden/>
    <w:rsid w:val="00196847"/>
    <w:pPr>
      <w:spacing w:after="120"/>
      <w:ind w:left="1800"/>
    </w:pPr>
  </w:style>
  <w:style w:type="paragraph" w:styleId="a">
    <w:name w:val="List Number"/>
    <w:basedOn w:val="a1"/>
    <w:uiPriority w:val="99"/>
    <w:semiHidden/>
    <w:rsid w:val="00196847"/>
    <w:pPr>
      <w:numPr>
        <w:numId w:val="6"/>
      </w:numPr>
    </w:pPr>
  </w:style>
  <w:style w:type="paragraph" w:styleId="2">
    <w:name w:val="List Number 2"/>
    <w:basedOn w:val="a1"/>
    <w:uiPriority w:val="99"/>
    <w:semiHidden/>
    <w:rsid w:val="00196847"/>
    <w:pPr>
      <w:numPr>
        <w:numId w:val="7"/>
      </w:numPr>
    </w:pPr>
  </w:style>
  <w:style w:type="paragraph" w:styleId="3">
    <w:name w:val="List Number 3"/>
    <w:basedOn w:val="a1"/>
    <w:uiPriority w:val="99"/>
    <w:semiHidden/>
    <w:rsid w:val="00196847"/>
    <w:pPr>
      <w:numPr>
        <w:numId w:val="8"/>
      </w:numPr>
    </w:pPr>
  </w:style>
  <w:style w:type="paragraph" w:styleId="4">
    <w:name w:val="List Number 4"/>
    <w:basedOn w:val="a1"/>
    <w:uiPriority w:val="99"/>
    <w:semiHidden/>
    <w:rsid w:val="00196847"/>
    <w:pPr>
      <w:numPr>
        <w:numId w:val="9"/>
      </w:numPr>
    </w:pPr>
  </w:style>
  <w:style w:type="paragraph" w:styleId="56">
    <w:name w:val="List Number 5"/>
    <w:basedOn w:val="a1"/>
    <w:uiPriority w:val="99"/>
    <w:semiHidden/>
    <w:rsid w:val="00196847"/>
  </w:style>
  <w:style w:type="paragraph" w:styleId="affb">
    <w:name w:val="macro"/>
    <w:link w:val="affc"/>
    <w:uiPriority w:val="99"/>
    <w:semiHidden/>
    <w:rsid w:val="00196847"/>
    <w:pPr>
      <w:tabs>
        <w:tab w:val="left" w:pos="480"/>
        <w:tab w:val="left" w:pos="960"/>
        <w:tab w:val="left" w:pos="1440"/>
        <w:tab w:val="left" w:pos="1920"/>
        <w:tab w:val="left" w:pos="2400"/>
        <w:tab w:val="left" w:pos="2880"/>
        <w:tab w:val="left" w:pos="3360"/>
        <w:tab w:val="left" w:pos="3840"/>
        <w:tab w:val="left" w:pos="4320"/>
      </w:tabs>
    </w:pPr>
    <w:rPr>
      <w:rFonts w:ascii="Courier New" w:eastAsia="SC STKaiti" w:hAnsi="Courier New"/>
      <w:lang w:val="en-US" w:eastAsia="zh-CN"/>
    </w:rPr>
  </w:style>
  <w:style w:type="character" w:customStyle="1" w:styleId="affc">
    <w:name w:val="Текст макроса Знак"/>
    <w:link w:val="affb"/>
    <w:uiPriority w:val="99"/>
    <w:semiHidden/>
    <w:locked/>
    <w:rsid w:val="00196847"/>
    <w:rPr>
      <w:rFonts w:ascii="Courier New" w:eastAsia="SC STKaiti" w:hAnsi="Courier New" w:cs="Times New Roman"/>
      <w:lang w:val="en-US" w:eastAsia="zh-CN" w:bidi="ar-SA"/>
    </w:rPr>
  </w:style>
  <w:style w:type="paragraph" w:styleId="affd">
    <w:name w:val="Message Header"/>
    <w:basedOn w:val="a1"/>
    <w:link w:val="affe"/>
    <w:uiPriority w:val="99"/>
    <w:semiHidden/>
    <w:rsid w:val="00196847"/>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affe">
    <w:name w:val="Шапка Знак"/>
    <w:link w:val="affd"/>
    <w:uiPriority w:val="99"/>
    <w:semiHidden/>
    <w:locked/>
    <w:rsid w:val="00196847"/>
    <w:rPr>
      <w:rFonts w:ascii="Cambria" w:hAnsi="Cambria" w:cs="Times New Roman"/>
      <w:sz w:val="24"/>
      <w:szCs w:val="24"/>
      <w:shd w:val="pct20" w:color="auto" w:fill="auto"/>
      <w:lang w:eastAsia="zh-CN"/>
    </w:rPr>
  </w:style>
  <w:style w:type="paragraph" w:styleId="afff">
    <w:name w:val="Normal (Web)"/>
    <w:basedOn w:val="a1"/>
    <w:uiPriority w:val="99"/>
    <w:rsid w:val="00196847"/>
  </w:style>
  <w:style w:type="paragraph" w:styleId="afff0">
    <w:name w:val="Normal Indent"/>
    <w:basedOn w:val="a1"/>
    <w:uiPriority w:val="99"/>
    <w:semiHidden/>
    <w:rsid w:val="00196847"/>
    <w:pPr>
      <w:ind w:left="14"/>
    </w:pPr>
  </w:style>
  <w:style w:type="paragraph" w:styleId="afff1">
    <w:name w:val="Note Heading"/>
    <w:basedOn w:val="a1"/>
    <w:next w:val="a1"/>
    <w:link w:val="afff2"/>
    <w:uiPriority w:val="99"/>
    <w:semiHidden/>
    <w:rsid w:val="00196847"/>
  </w:style>
  <w:style w:type="character" w:customStyle="1" w:styleId="afff2">
    <w:name w:val="Заголовок записки Знак"/>
    <w:link w:val="afff1"/>
    <w:uiPriority w:val="99"/>
    <w:semiHidden/>
    <w:locked/>
    <w:rsid w:val="00196847"/>
    <w:rPr>
      <w:rFonts w:ascii="Arial" w:eastAsia="SC STKaiti" w:hAnsi="Arial" w:cs="Times New Roman"/>
      <w:sz w:val="24"/>
      <w:szCs w:val="24"/>
      <w:lang w:eastAsia="zh-CN"/>
    </w:rPr>
  </w:style>
  <w:style w:type="paragraph" w:styleId="afff3">
    <w:name w:val="Plain Text"/>
    <w:basedOn w:val="a1"/>
    <w:link w:val="afff4"/>
    <w:uiPriority w:val="99"/>
    <w:semiHidden/>
    <w:rsid w:val="00196847"/>
    <w:rPr>
      <w:rFonts w:ascii="Courier New" w:hAnsi="Courier New"/>
      <w:sz w:val="20"/>
      <w:szCs w:val="20"/>
    </w:rPr>
  </w:style>
  <w:style w:type="character" w:customStyle="1" w:styleId="afff4">
    <w:name w:val="Текст Знак"/>
    <w:link w:val="afff3"/>
    <w:uiPriority w:val="99"/>
    <w:semiHidden/>
    <w:locked/>
    <w:rsid w:val="00196847"/>
    <w:rPr>
      <w:rFonts w:ascii="Courier New" w:eastAsia="SC STKaiti" w:hAnsi="Courier New" w:cs="Courier New"/>
      <w:sz w:val="20"/>
      <w:szCs w:val="20"/>
      <w:lang w:eastAsia="zh-CN"/>
    </w:rPr>
  </w:style>
  <w:style w:type="paragraph" w:styleId="afff5">
    <w:name w:val="Salutation"/>
    <w:basedOn w:val="a1"/>
    <w:next w:val="a1"/>
    <w:link w:val="afff6"/>
    <w:uiPriority w:val="99"/>
    <w:semiHidden/>
    <w:rsid w:val="00196847"/>
  </w:style>
  <w:style w:type="character" w:customStyle="1" w:styleId="afff6">
    <w:name w:val="Приветствие Знак"/>
    <w:link w:val="afff5"/>
    <w:uiPriority w:val="99"/>
    <w:semiHidden/>
    <w:locked/>
    <w:rsid w:val="00196847"/>
    <w:rPr>
      <w:rFonts w:ascii="Arial" w:eastAsia="SC STKaiti" w:hAnsi="Arial" w:cs="Times New Roman"/>
      <w:sz w:val="24"/>
      <w:szCs w:val="24"/>
      <w:lang w:eastAsia="zh-CN"/>
    </w:rPr>
  </w:style>
  <w:style w:type="paragraph" w:styleId="afff7">
    <w:name w:val="Signature"/>
    <w:basedOn w:val="a1"/>
    <w:link w:val="afff8"/>
    <w:uiPriority w:val="99"/>
    <w:semiHidden/>
    <w:rsid w:val="00196847"/>
    <w:pPr>
      <w:ind w:left="4320"/>
    </w:pPr>
  </w:style>
  <w:style w:type="character" w:customStyle="1" w:styleId="afff8">
    <w:name w:val="Подпись Знак"/>
    <w:link w:val="afff7"/>
    <w:uiPriority w:val="99"/>
    <w:semiHidden/>
    <w:locked/>
    <w:rsid w:val="00196847"/>
    <w:rPr>
      <w:rFonts w:ascii="Arial" w:eastAsia="SC STKaiti" w:hAnsi="Arial" w:cs="Times New Roman"/>
      <w:sz w:val="24"/>
      <w:szCs w:val="24"/>
      <w:lang w:eastAsia="zh-CN"/>
    </w:rPr>
  </w:style>
  <w:style w:type="character" w:styleId="afff9">
    <w:name w:val="Strong"/>
    <w:uiPriority w:val="22"/>
    <w:qFormat/>
    <w:rsid w:val="00196847"/>
    <w:rPr>
      <w:rFonts w:eastAsia="SC STKaiti" w:cs="Times New Roman"/>
      <w:b/>
      <w:bCs/>
    </w:rPr>
  </w:style>
  <w:style w:type="paragraph" w:styleId="afffa">
    <w:name w:val="Subtitle"/>
    <w:basedOn w:val="a1"/>
    <w:link w:val="afffb"/>
    <w:uiPriority w:val="99"/>
    <w:qFormat/>
    <w:rsid w:val="00196847"/>
    <w:pPr>
      <w:spacing w:after="60"/>
      <w:jc w:val="center"/>
      <w:outlineLvl w:val="1"/>
    </w:pPr>
  </w:style>
  <w:style w:type="character" w:customStyle="1" w:styleId="afffb">
    <w:name w:val="Подзаголовок Знак"/>
    <w:link w:val="afffa"/>
    <w:uiPriority w:val="99"/>
    <w:locked/>
    <w:rsid w:val="00196847"/>
    <w:rPr>
      <w:rFonts w:ascii="Cambria" w:hAnsi="Cambria" w:cs="Times New Roman"/>
      <w:sz w:val="24"/>
      <w:szCs w:val="24"/>
      <w:lang w:eastAsia="zh-CN"/>
    </w:rPr>
  </w:style>
  <w:style w:type="paragraph" w:styleId="afffc">
    <w:name w:val="table of authorities"/>
    <w:basedOn w:val="a1"/>
    <w:next w:val="a1"/>
    <w:uiPriority w:val="99"/>
    <w:semiHidden/>
    <w:rsid w:val="00196847"/>
    <w:pPr>
      <w:ind w:left="240" w:hanging="240"/>
    </w:pPr>
  </w:style>
  <w:style w:type="paragraph" w:styleId="afffd">
    <w:name w:val="table of figures"/>
    <w:basedOn w:val="a1"/>
    <w:next w:val="a1"/>
    <w:uiPriority w:val="99"/>
    <w:semiHidden/>
    <w:rsid w:val="00196847"/>
    <w:pPr>
      <w:ind w:left="480" w:hanging="480"/>
    </w:pPr>
  </w:style>
  <w:style w:type="paragraph" w:styleId="afffe">
    <w:name w:val="Title"/>
    <w:basedOn w:val="a1"/>
    <w:link w:val="affff"/>
    <w:uiPriority w:val="99"/>
    <w:qFormat/>
    <w:rsid w:val="00196847"/>
    <w:pPr>
      <w:spacing w:before="240" w:after="60"/>
      <w:jc w:val="center"/>
      <w:outlineLvl w:val="0"/>
    </w:pPr>
    <w:rPr>
      <w:b/>
      <w:bCs/>
      <w:kern w:val="28"/>
      <w:sz w:val="32"/>
      <w:szCs w:val="32"/>
    </w:rPr>
  </w:style>
  <w:style w:type="character" w:customStyle="1" w:styleId="affff">
    <w:name w:val="Заголовок Знак"/>
    <w:link w:val="afffe"/>
    <w:uiPriority w:val="99"/>
    <w:locked/>
    <w:rsid w:val="00196847"/>
    <w:rPr>
      <w:rFonts w:ascii="Cambria" w:hAnsi="Cambria" w:cs="Times New Roman"/>
      <w:b/>
      <w:bCs/>
      <w:kern w:val="28"/>
      <w:sz w:val="32"/>
      <w:szCs w:val="32"/>
      <w:lang w:eastAsia="zh-CN"/>
    </w:rPr>
  </w:style>
  <w:style w:type="paragraph" w:styleId="affff0">
    <w:name w:val="toa heading"/>
    <w:basedOn w:val="a1"/>
    <w:next w:val="a1"/>
    <w:uiPriority w:val="99"/>
    <w:semiHidden/>
    <w:rsid w:val="00196847"/>
    <w:pPr>
      <w:spacing w:before="120"/>
    </w:pPr>
    <w:rPr>
      <w:b/>
      <w:bCs/>
    </w:rPr>
  </w:style>
  <w:style w:type="paragraph" w:customStyle="1" w:styleId="Between">
    <w:name w:val="_Between"/>
    <w:basedOn w:val="a1"/>
    <w:uiPriority w:val="99"/>
    <w:rsid w:val="00196847"/>
    <w:rPr>
      <w:sz w:val="12"/>
    </w:rPr>
  </w:style>
  <w:style w:type="paragraph" w:customStyle="1" w:styleId="BodyHeading">
    <w:name w:val="_BodyHeading"/>
    <w:basedOn w:val="BodyLarge"/>
    <w:next w:val="Body"/>
    <w:uiPriority w:val="99"/>
    <w:rsid w:val="00196847"/>
    <w:pPr>
      <w:keepNext/>
      <w:spacing w:before="440"/>
    </w:pPr>
    <w:rPr>
      <w:b/>
      <w:color w:val="000000"/>
      <w:kern w:val="2"/>
      <w:szCs w:val="20"/>
      <w:lang w:eastAsia="en-US"/>
    </w:rPr>
  </w:style>
  <w:style w:type="paragraph" w:customStyle="1" w:styleId="HeadingPlain">
    <w:name w:val="_HeadingPlain"/>
    <w:basedOn w:val="a1"/>
    <w:next w:val="Subheading"/>
    <w:uiPriority w:val="99"/>
    <w:rsid w:val="00196847"/>
    <w:pPr>
      <w:keepNext/>
    </w:pPr>
    <w:rPr>
      <w:b/>
      <w:color w:val="000080"/>
      <w:sz w:val="44"/>
    </w:rPr>
  </w:style>
  <w:style w:type="paragraph" w:customStyle="1" w:styleId="Line">
    <w:name w:val="_Line"/>
    <w:basedOn w:val="a1"/>
    <w:next w:val="Body"/>
    <w:uiPriority w:val="99"/>
    <w:rsid w:val="00196847"/>
    <w:pPr>
      <w:pBdr>
        <w:bottom w:val="single" w:sz="24" w:space="1" w:color="auto"/>
      </w:pBdr>
      <w:spacing w:after="360"/>
    </w:pPr>
    <w:rPr>
      <w:b/>
      <w:bCs/>
      <w:color w:val="000080"/>
      <w:sz w:val="28"/>
    </w:rPr>
  </w:style>
  <w:style w:type="paragraph" w:customStyle="1" w:styleId="Message">
    <w:name w:val="_Message"/>
    <w:basedOn w:val="BodyLarge"/>
    <w:next w:val="Body"/>
    <w:uiPriority w:val="99"/>
    <w:rsid w:val="00196847"/>
    <w:pPr>
      <w:spacing w:after="140"/>
    </w:pPr>
    <w:rPr>
      <w:b/>
      <w:bCs/>
      <w:color w:val="000000"/>
    </w:rPr>
  </w:style>
  <w:style w:type="paragraph" w:customStyle="1" w:styleId="Source">
    <w:name w:val="_Source"/>
    <w:basedOn w:val="BodySmall"/>
    <w:next w:val="Body"/>
    <w:uiPriority w:val="99"/>
    <w:rsid w:val="00196847"/>
    <w:pPr>
      <w:spacing w:before="40" w:after="0"/>
    </w:pPr>
    <w:rPr>
      <w:i/>
      <w:iCs/>
      <w:sz w:val="14"/>
    </w:rPr>
  </w:style>
  <w:style w:type="paragraph" w:customStyle="1" w:styleId="Subheading">
    <w:name w:val="_Subheading"/>
    <w:basedOn w:val="HeadingPlain"/>
    <w:next w:val="Line"/>
    <w:uiPriority w:val="99"/>
    <w:rsid w:val="00196847"/>
    <w:pPr>
      <w:spacing w:after="160"/>
    </w:pPr>
    <w:rPr>
      <w:sz w:val="28"/>
    </w:rPr>
  </w:style>
  <w:style w:type="paragraph" w:customStyle="1" w:styleId="Table">
    <w:name w:val="_Table"/>
    <w:basedOn w:val="a1"/>
    <w:uiPriority w:val="99"/>
    <w:rsid w:val="00196847"/>
    <w:pPr>
      <w:spacing w:before="40" w:after="40"/>
      <w:ind w:right="144"/>
    </w:pPr>
    <w:rPr>
      <w:sz w:val="18"/>
    </w:rPr>
  </w:style>
  <w:style w:type="paragraph" w:customStyle="1" w:styleId="TableHead">
    <w:name w:val="_TableHead"/>
    <w:basedOn w:val="Table"/>
    <w:uiPriority w:val="99"/>
    <w:rsid w:val="00196847"/>
    <w:pPr>
      <w:keepNext/>
      <w:jc w:val="center"/>
    </w:pPr>
    <w:rPr>
      <w:b/>
      <w:color w:val="000080"/>
      <w:sz w:val="20"/>
    </w:rPr>
  </w:style>
  <w:style w:type="paragraph" w:customStyle="1" w:styleId="TableHeadLarge">
    <w:name w:val="_TableHeadLarge"/>
    <w:basedOn w:val="TableHead"/>
    <w:uiPriority w:val="99"/>
    <w:rsid w:val="00196847"/>
    <w:pPr>
      <w:spacing w:before="60" w:after="60"/>
    </w:pPr>
    <w:rPr>
      <w:sz w:val="24"/>
    </w:rPr>
  </w:style>
  <w:style w:type="paragraph" w:customStyle="1" w:styleId="TableHeadSmall">
    <w:name w:val="_TableHeadSmall"/>
    <w:basedOn w:val="TableHead"/>
    <w:uiPriority w:val="99"/>
    <w:rsid w:val="00196847"/>
    <w:pPr>
      <w:spacing w:before="20" w:after="20"/>
    </w:pPr>
    <w:rPr>
      <w:sz w:val="16"/>
    </w:rPr>
  </w:style>
  <w:style w:type="paragraph" w:customStyle="1" w:styleId="TableLarge">
    <w:name w:val="_TableLarge"/>
    <w:basedOn w:val="Table"/>
    <w:uiPriority w:val="99"/>
    <w:rsid w:val="00196847"/>
    <w:pPr>
      <w:spacing w:before="60" w:after="60"/>
    </w:pPr>
    <w:rPr>
      <w:sz w:val="22"/>
    </w:rPr>
  </w:style>
  <w:style w:type="paragraph" w:customStyle="1" w:styleId="TableRowHead">
    <w:name w:val="_TableRowHead"/>
    <w:basedOn w:val="TableHead"/>
    <w:uiPriority w:val="99"/>
    <w:rsid w:val="00196847"/>
    <w:pPr>
      <w:jc w:val="left"/>
    </w:pPr>
  </w:style>
  <w:style w:type="paragraph" w:customStyle="1" w:styleId="TableRowHeadLarge">
    <w:name w:val="_TableRowHeadLarge"/>
    <w:basedOn w:val="TableHeadLarge"/>
    <w:uiPriority w:val="99"/>
    <w:rsid w:val="00196847"/>
    <w:pPr>
      <w:jc w:val="left"/>
    </w:pPr>
  </w:style>
  <w:style w:type="paragraph" w:customStyle="1" w:styleId="TableRowHeadSmall">
    <w:name w:val="_TableRowHeadSmall"/>
    <w:basedOn w:val="TableHeadSmall"/>
    <w:uiPriority w:val="99"/>
    <w:rsid w:val="00196847"/>
    <w:pPr>
      <w:jc w:val="left"/>
    </w:pPr>
  </w:style>
  <w:style w:type="paragraph" w:customStyle="1" w:styleId="TableSmall">
    <w:name w:val="_TableSmall"/>
    <w:basedOn w:val="Table"/>
    <w:uiPriority w:val="99"/>
    <w:rsid w:val="00196847"/>
    <w:pPr>
      <w:spacing w:before="20" w:after="20"/>
      <w:ind w:right="72"/>
    </w:pPr>
    <w:rPr>
      <w:sz w:val="14"/>
    </w:rPr>
  </w:style>
  <w:style w:type="paragraph" w:customStyle="1" w:styleId="TableSuperHead">
    <w:name w:val="_TableSuperHead"/>
    <w:basedOn w:val="TableHead"/>
    <w:uiPriority w:val="99"/>
    <w:rsid w:val="00196847"/>
    <w:pPr>
      <w:pBdr>
        <w:bottom w:val="single" w:sz="8" w:space="1" w:color="000080"/>
      </w:pBdr>
    </w:pPr>
  </w:style>
  <w:style w:type="paragraph" w:customStyle="1" w:styleId="TableSuperHeadLarge">
    <w:name w:val="_TableSuperHeadLarge"/>
    <w:basedOn w:val="TableSuperHead"/>
    <w:uiPriority w:val="99"/>
    <w:rsid w:val="00196847"/>
    <w:pPr>
      <w:spacing w:before="60" w:after="60"/>
    </w:pPr>
    <w:rPr>
      <w:sz w:val="24"/>
    </w:rPr>
  </w:style>
  <w:style w:type="paragraph" w:customStyle="1" w:styleId="TableSuperHeadSmall">
    <w:name w:val="_TableSuperHeadSmall"/>
    <w:basedOn w:val="TableSuperHead"/>
    <w:uiPriority w:val="99"/>
    <w:rsid w:val="00196847"/>
    <w:pPr>
      <w:spacing w:before="20" w:after="20"/>
    </w:pPr>
    <w:rPr>
      <w:sz w:val="16"/>
    </w:rPr>
  </w:style>
  <w:style w:type="table" w:customStyle="1" w:styleId="GSTable">
    <w:name w:val="GS Table"/>
    <w:uiPriority w:val="99"/>
    <w:rsid w:val="00196847"/>
    <w:rPr>
      <w:rFonts w:ascii="Arial" w:hAnsi="Arial" w:cs="Arial"/>
      <w:sz w:val="18"/>
      <w:lang w:val="en-US" w:eastAsia="en-US"/>
    </w:rPr>
    <w:tblPr>
      <w:tblInd w:w="0" w:type="dxa"/>
      <w:tblBorders>
        <w:insideH w:val="single" w:sz="2" w:space="0" w:color="auto"/>
      </w:tblBorders>
      <w:tblCellMar>
        <w:top w:w="0" w:type="dxa"/>
        <w:left w:w="0" w:type="dxa"/>
        <w:bottom w:w="0" w:type="dxa"/>
        <w:right w:w="0" w:type="dxa"/>
      </w:tblCellMar>
    </w:tblPr>
  </w:style>
  <w:style w:type="paragraph" w:styleId="affff1">
    <w:name w:val="Balloon Text"/>
    <w:basedOn w:val="a1"/>
    <w:link w:val="affff2"/>
    <w:uiPriority w:val="99"/>
    <w:semiHidden/>
    <w:rsid w:val="00196847"/>
    <w:rPr>
      <w:rFonts w:ascii="Tahoma" w:hAnsi="Tahoma" w:cs="Tahoma"/>
      <w:sz w:val="16"/>
      <w:szCs w:val="16"/>
    </w:rPr>
  </w:style>
  <w:style w:type="character" w:customStyle="1" w:styleId="affff2">
    <w:name w:val="Текст выноски Знак"/>
    <w:link w:val="affff1"/>
    <w:uiPriority w:val="99"/>
    <w:semiHidden/>
    <w:locked/>
    <w:rsid w:val="00196847"/>
    <w:rPr>
      <w:rFonts w:ascii="Tahoma" w:eastAsia="SC STKaiti" w:hAnsi="Tahoma" w:cs="Tahoma"/>
      <w:sz w:val="16"/>
      <w:szCs w:val="16"/>
    </w:rPr>
  </w:style>
  <w:style w:type="paragraph" w:styleId="affff3">
    <w:name w:val="annotation subject"/>
    <w:basedOn w:val="ab"/>
    <w:next w:val="ab"/>
    <w:link w:val="affff4"/>
    <w:uiPriority w:val="99"/>
    <w:semiHidden/>
    <w:rsid w:val="00196847"/>
    <w:pPr>
      <w:spacing w:before="0"/>
      <w:ind w:right="0"/>
    </w:pPr>
    <w:rPr>
      <w:bCs/>
      <w:color w:val="auto"/>
      <w:kern w:val="0"/>
      <w:sz w:val="20"/>
      <w:lang w:eastAsia="zh-CN"/>
    </w:rPr>
  </w:style>
  <w:style w:type="character" w:customStyle="1" w:styleId="affff4">
    <w:name w:val="Тема примечания Знак"/>
    <w:link w:val="affff3"/>
    <w:uiPriority w:val="99"/>
    <w:semiHidden/>
    <w:locked/>
    <w:rsid w:val="00196847"/>
    <w:rPr>
      <w:rFonts w:ascii="Arial" w:eastAsia="SC STKaiti" w:hAnsi="Arial" w:cs="Times New Roman"/>
      <w:b/>
      <w:bCs/>
      <w:color w:val="000000"/>
      <w:kern w:val="2"/>
      <w:sz w:val="22"/>
      <w:lang w:eastAsia="en-US"/>
    </w:rPr>
  </w:style>
  <w:style w:type="table" w:styleId="affff5">
    <w:name w:val="Table Grid"/>
    <w:basedOn w:val="a3"/>
    <w:locked/>
    <w:rsid w:val="00196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Revision"/>
    <w:hidden/>
    <w:uiPriority w:val="99"/>
    <w:semiHidden/>
    <w:rsid w:val="00196847"/>
    <w:rPr>
      <w:rFonts w:ascii="Arial" w:eastAsia="SC STKaiti" w:hAnsi="Arial"/>
      <w:sz w:val="24"/>
      <w:szCs w:val="24"/>
      <w:lang w:val="en-US" w:eastAsia="zh-CN"/>
    </w:rPr>
  </w:style>
  <w:style w:type="paragraph" w:styleId="affff7">
    <w:name w:val="List Paragraph"/>
    <w:basedOn w:val="a1"/>
    <w:uiPriority w:val="34"/>
    <w:qFormat/>
    <w:rsid w:val="00BA18CC"/>
    <w:pPr>
      <w:ind w:left="720"/>
      <w:contextualSpacing/>
    </w:pPr>
  </w:style>
  <w:style w:type="character" w:customStyle="1" w:styleId="apple-style-span">
    <w:name w:val="apple-style-span"/>
    <w:basedOn w:val="a2"/>
    <w:rsid w:val="009D2D4C"/>
  </w:style>
  <w:style w:type="character" w:customStyle="1" w:styleId="av">
    <w:name w:val="av"/>
    <w:basedOn w:val="a2"/>
    <w:rsid w:val="003C2BC8"/>
  </w:style>
  <w:style w:type="paragraph" w:customStyle="1" w:styleId="CM31">
    <w:name w:val="CM31"/>
    <w:basedOn w:val="a1"/>
    <w:next w:val="a1"/>
    <w:uiPriority w:val="99"/>
    <w:rsid w:val="007D5848"/>
    <w:pPr>
      <w:widowControl w:val="0"/>
      <w:autoSpaceDE w:val="0"/>
      <w:autoSpaceDN w:val="0"/>
      <w:adjustRightInd w:val="0"/>
      <w:spacing w:line="200" w:lineRule="atLeast"/>
    </w:pPr>
    <w:rPr>
      <w:rFonts w:ascii="FS Lola" w:hAnsi="FS Lola"/>
    </w:rPr>
  </w:style>
  <w:style w:type="paragraph" w:customStyle="1" w:styleId="XXNotesBodyCopy">
    <w:name w:val="XX_Notes Body Copy"/>
    <w:basedOn w:val="a1"/>
    <w:rsid w:val="007D5848"/>
    <w:pPr>
      <w:spacing w:line="200" w:lineRule="exact"/>
    </w:pPr>
    <w:rPr>
      <w:rFonts w:ascii="PF BeauSans Pro Light" w:hAnsi="PF BeauSans Pro Light"/>
      <w:color w:val="636466"/>
      <w:sz w:val="16"/>
      <w:lang w:val="en-GB" w:eastAsia="sv-SE"/>
    </w:rPr>
  </w:style>
  <w:style w:type="paragraph" w:customStyle="1" w:styleId="XXNotesBodyCopyBULLETSL1">
    <w:name w:val="XX_Notes Body Copy BULLETS L1"/>
    <w:basedOn w:val="XXNotesBodyCopy"/>
    <w:rsid w:val="00713034"/>
    <w:pPr>
      <w:numPr>
        <w:numId w:val="12"/>
      </w:numPr>
    </w:pPr>
    <w:rPr>
      <w:rFonts w:cs="Courier New"/>
    </w:rPr>
  </w:style>
  <w:style w:type="paragraph" w:customStyle="1" w:styleId="kp">
    <w:name w:val="kp"/>
    <w:basedOn w:val="a1"/>
    <w:rsid w:val="004D1C01"/>
    <w:pPr>
      <w:spacing w:before="100" w:beforeAutospacing="1" w:after="100" w:afterAutospacing="1"/>
    </w:pPr>
  </w:style>
  <w:style w:type="character" w:customStyle="1" w:styleId="ki">
    <w:name w:val="ki"/>
    <w:basedOn w:val="a2"/>
    <w:rsid w:val="004D1C01"/>
  </w:style>
  <w:style w:type="paragraph" w:customStyle="1" w:styleId="lt">
    <w:name w:val="lt"/>
    <w:basedOn w:val="a1"/>
    <w:rsid w:val="004D1C01"/>
    <w:pPr>
      <w:spacing w:before="100" w:beforeAutospacing="1" w:after="100" w:afterAutospacing="1"/>
    </w:pPr>
  </w:style>
  <w:style w:type="character" w:customStyle="1" w:styleId="kk">
    <w:name w:val="kk"/>
    <w:basedOn w:val="a2"/>
    <w:rsid w:val="004D1C01"/>
  </w:style>
  <w:style w:type="paragraph" w:customStyle="1" w:styleId="mj">
    <w:name w:val="mj"/>
    <w:basedOn w:val="a1"/>
    <w:rsid w:val="004D1C01"/>
    <w:pPr>
      <w:spacing w:before="100" w:beforeAutospacing="1" w:after="100" w:afterAutospacing="1"/>
    </w:pPr>
  </w:style>
  <w:style w:type="paragraph" w:customStyle="1" w:styleId="mk">
    <w:name w:val="mk"/>
    <w:basedOn w:val="a1"/>
    <w:rsid w:val="004D1C01"/>
    <w:pPr>
      <w:spacing w:before="100" w:beforeAutospacing="1" w:after="100" w:afterAutospacing="1"/>
    </w:pPr>
  </w:style>
  <w:style w:type="paragraph" w:customStyle="1" w:styleId="ml">
    <w:name w:val="ml"/>
    <w:basedOn w:val="a1"/>
    <w:rsid w:val="004D1C01"/>
    <w:pPr>
      <w:spacing w:before="100" w:beforeAutospacing="1" w:after="100" w:afterAutospacing="1"/>
    </w:pPr>
  </w:style>
  <w:style w:type="paragraph" w:customStyle="1" w:styleId="msrae2012426132118287">
    <w:name w:val="ms_rae__2012426132118287"/>
    <w:basedOn w:val="a1"/>
    <w:rsid w:val="004D1C01"/>
    <w:pPr>
      <w:spacing w:before="100" w:beforeAutospacing="1" w:after="100" w:afterAutospacing="1"/>
    </w:pPr>
  </w:style>
  <w:style w:type="character" w:customStyle="1" w:styleId="ge">
    <w:name w:val="ge"/>
    <w:basedOn w:val="a2"/>
    <w:rsid w:val="004D1C01"/>
  </w:style>
  <w:style w:type="paragraph" w:customStyle="1" w:styleId="ms">
    <w:name w:val="ms"/>
    <w:basedOn w:val="a1"/>
    <w:rsid w:val="004D1C01"/>
    <w:pPr>
      <w:spacing w:before="100" w:beforeAutospacing="1" w:after="100" w:afterAutospacing="1"/>
    </w:pPr>
  </w:style>
  <w:style w:type="paragraph" w:customStyle="1" w:styleId="murae2012426132125394">
    <w:name w:val="mu_rae__2012426132125394"/>
    <w:basedOn w:val="a1"/>
    <w:rsid w:val="004D1C01"/>
    <w:pPr>
      <w:spacing w:before="100" w:beforeAutospacing="1" w:after="100" w:afterAutospacing="1"/>
    </w:pPr>
  </w:style>
  <w:style w:type="character" w:customStyle="1" w:styleId="ga">
    <w:name w:val="ga"/>
    <w:basedOn w:val="a2"/>
    <w:rsid w:val="004D1C01"/>
  </w:style>
  <w:style w:type="paragraph" w:customStyle="1" w:styleId="mu">
    <w:name w:val="mu"/>
    <w:basedOn w:val="a1"/>
    <w:rsid w:val="004D1C01"/>
    <w:pPr>
      <w:spacing w:before="100" w:beforeAutospacing="1" w:after="100" w:afterAutospacing="1"/>
    </w:pPr>
  </w:style>
  <w:style w:type="paragraph" w:customStyle="1" w:styleId="msrae2012426132134458">
    <w:name w:val="ms_rae__2012426132134458"/>
    <w:basedOn w:val="a1"/>
    <w:rsid w:val="004D1C01"/>
    <w:pPr>
      <w:spacing w:before="100" w:beforeAutospacing="1" w:after="100" w:afterAutospacing="1"/>
    </w:pPr>
  </w:style>
  <w:style w:type="paragraph" w:customStyle="1" w:styleId="msrae2012426132140994">
    <w:name w:val="ms_rae__2012426132140994"/>
    <w:basedOn w:val="a1"/>
    <w:rsid w:val="004D1C01"/>
    <w:pPr>
      <w:spacing w:before="100" w:beforeAutospacing="1" w:after="100" w:afterAutospacing="1"/>
    </w:pPr>
  </w:style>
  <w:style w:type="paragraph" w:customStyle="1" w:styleId="msrae2012426132146434">
    <w:name w:val="ms_rae__2012426132146434"/>
    <w:basedOn w:val="a1"/>
    <w:rsid w:val="004D1C01"/>
    <w:pPr>
      <w:spacing w:before="100" w:beforeAutospacing="1" w:after="100" w:afterAutospacing="1"/>
    </w:pPr>
  </w:style>
  <w:style w:type="paragraph" w:customStyle="1" w:styleId="msrae2012426132152324">
    <w:name w:val="ms_rae__2012426132152324"/>
    <w:basedOn w:val="a1"/>
    <w:rsid w:val="004D1C01"/>
    <w:pPr>
      <w:spacing w:before="100" w:beforeAutospacing="1" w:after="100" w:afterAutospacing="1"/>
    </w:pPr>
  </w:style>
  <w:style w:type="paragraph" w:customStyle="1" w:styleId="msrae201242613222741">
    <w:name w:val="ms_rae__201242613222741"/>
    <w:basedOn w:val="a1"/>
    <w:rsid w:val="004D1C01"/>
    <w:pPr>
      <w:spacing w:before="100" w:beforeAutospacing="1" w:after="100" w:afterAutospacing="1"/>
    </w:pPr>
  </w:style>
  <w:style w:type="character" w:customStyle="1" w:styleId="apple-converted-space">
    <w:name w:val="apple-converted-space"/>
    <w:basedOn w:val="a2"/>
    <w:rsid w:val="00DE2C07"/>
  </w:style>
  <w:style w:type="character" w:customStyle="1" w:styleId="of">
    <w:name w:val="of"/>
    <w:basedOn w:val="a2"/>
    <w:rsid w:val="00DE2C07"/>
  </w:style>
  <w:style w:type="character" w:customStyle="1" w:styleId="jk">
    <w:name w:val="jk"/>
    <w:basedOn w:val="a2"/>
    <w:rsid w:val="008C0B1D"/>
  </w:style>
  <w:style w:type="character" w:customStyle="1" w:styleId="bumpedfont20">
    <w:name w:val="bumpedfont20"/>
    <w:basedOn w:val="a2"/>
    <w:rsid w:val="00D17849"/>
  </w:style>
  <w:style w:type="paragraph" w:customStyle="1" w:styleId="Default">
    <w:name w:val="Default"/>
    <w:rsid w:val="00CE37C3"/>
    <w:pPr>
      <w:autoSpaceDE w:val="0"/>
      <w:autoSpaceDN w:val="0"/>
      <w:adjustRightInd w:val="0"/>
    </w:pPr>
    <w:rPr>
      <w:rFonts w:ascii="Calibri" w:hAnsi="Calibri" w:cs="Calibri"/>
      <w:color w:val="000000"/>
      <w:sz w:val="24"/>
      <w:szCs w:val="24"/>
    </w:rPr>
  </w:style>
  <w:style w:type="paragraph" w:customStyle="1" w:styleId="bm">
    <w:name w:val="bm"/>
    <w:basedOn w:val="a1"/>
    <w:rsid w:val="00CE37C3"/>
    <w:pPr>
      <w:spacing w:before="100" w:beforeAutospacing="1" w:after="100" w:afterAutospacing="1"/>
    </w:pPr>
  </w:style>
  <w:style w:type="character" w:customStyle="1" w:styleId="bb">
    <w:name w:val="bb"/>
    <w:basedOn w:val="a2"/>
    <w:rsid w:val="00CE37C3"/>
  </w:style>
  <w:style w:type="paragraph" w:customStyle="1" w:styleId="bn">
    <w:name w:val="bn"/>
    <w:basedOn w:val="a1"/>
    <w:rsid w:val="00CE37C3"/>
    <w:pPr>
      <w:spacing w:before="100" w:beforeAutospacing="1" w:after="100" w:afterAutospacing="1"/>
    </w:pPr>
  </w:style>
  <w:style w:type="character" w:customStyle="1" w:styleId="aw">
    <w:name w:val="aw"/>
    <w:basedOn w:val="a2"/>
    <w:rsid w:val="00133D6F"/>
  </w:style>
  <w:style w:type="paragraph" w:customStyle="1" w:styleId="bk">
    <w:name w:val="bk"/>
    <w:basedOn w:val="a1"/>
    <w:rsid w:val="00133D6F"/>
    <w:pPr>
      <w:spacing w:before="100" w:beforeAutospacing="1" w:after="100" w:afterAutospacing="1"/>
    </w:pPr>
  </w:style>
  <w:style w:type="character" w:customStyle="1" w:styleId="nh">
    <w:name w:val="nh"/>
    <w:basedOn w:val="a2"/>
    <w:rsid w:val="00093BF6"/>
  </w:style>
  <w:style w:type="character" w:customStyle="1" w:styleId="ni">
    <w:name w:val="ni"/>
    <w:basedOn w:val="a2"/>
    <w:rsid w:val="00093BF6"/>
  </w:style>
  <w:style w:type="paragraph" w:customStyle="1" w:styleId="s3mailrucssattributepostfix">
    <w:name w:val="s3_mailru_css_attribute_postfix"/>
    <w:basedOn w:val="a1"/>
    <w:rsid w:val="00E21683"/>
    <w:pPr>
      <w:spacing w:before="100" w:beforeAutospacing="1" w:after="100" w:afterAutospacing="1"/>
    </w:pPr>
    <w:rPr>
      <w:lang w:val="en-GB" w:eastAsia="en-GB"/>
    </w:rPr>
  </w:style>
  <w:style w:type="character" w:customStyle="1" w:styleId="bumpedfont20mailrucssattributepostfix">
    <w:name w:val="bumpedfont20_mailru_css_attribute_postfix"/>
    <w:basedOn w:val="a2"/>
    <w:rsid w:val="00E21683"/>
  </w:style>
  <w:style w:type="paragraph" w:customStyle="1" w:styleId="s9mailrucssattributepostfix">
    <w:name w:val="s9_mailru_css_attribute_postfix"/>
    <w:basedOn w:val="a1"/>
    <w:rsid w:val="00E21683"/>
    <w:pPr>
      <w:spacing w:before="100" w:beforeAutospacing="1" w:after="100" w:afterAutospacing="1"/>
    </w:pPr>
    <w:rPr>
      <w:lang w:val="en-GB" w:eastAsia="en-GB"/>
    </w:rPr>
  </w:style>
  <w:style w:type="paragraph" w:customStyle="1" w:styleId="ax">
    <w:name w:val="ax"/>
    <w:basedOn w:val="a1"/>
    <w:rsid w:val="00B65985"/>
    <w:pPr>
      <w:autoSpaceDE w:val="0"/>
    </w:pPr>
    <w:rPr>
      <w:rFonts w:eastAsiaTheme="minorHAnsi"/>
      <w:sz w:val="20"/>
      <w:szCs w:val="20"/>
      <w:lang w:val="en-GB" w:eastAsia="en-GB"/>
    </w:rPr>
  </w:style>
  <w:style w:type="character" w:customStyle="1" w:styleId="13">
    <w:name w:val="Неразрешенное упоминание1"/>
    <w:basedOn w:val="a2"/>
    <w:uiPriority w:val="99"/>
    <w:semiHidden/>
    <w:unhideWhenUsed/>
    <w:rsid w:val="00273FCB"/>
    <w:rPr>
      <w:color w:val="605E5C"/>
      <w:shd w:val="clear" w:color="auto" w:fill="E1DFDD"/>
    </w:rPr>
  </w:style>
  <w:style w:type="paragraph" w:customStyle="1" w:styleId="mt">
    <w:name w:val="mt"/>
    <w:basedOn w:val="a1"/>
    <w:rsid w:val="00510005"/>
    <w:pPr>
      <w:spacing w:before="100" w:beforeAutospacing="1" w:after="100" w:afterAutospacing="1"/>
    </w:pPr>
  </w:style>
  <w:style w:type="character" w:customStyle="1" w:styleId="2e">
    <w:name w:val="Неразрешенное упоминание2"/>
    <w:basedOn w:val="a2"/>
    <w:uiPriority w:val="99"/>
    <w:semiHidden/>
    <w:unhideWhenUsed/>
    <w:rsid w:val="00696E54"/>
    <w:rPr>
      <w:color w:val="605E5C"/>
      <w:shd w:val="clear" w:color="auto" w:fill="E1DFDD"/>
    </w:rPr>
  </w:style>
  <w:style w:type="character" w:customStyle="1" w:styleId="UnresolvedMention1">
    <w:name w:val="Unresolved Mention1"/>
    <w:basedOn w:val="a2"/>
    <w:uiPriority w:val="99"/>
    <w:semiHidden/>
    <w:unhideWhenUsed/>
    <w:rsid w:val="00A00939"/>
    <w:rPr>
      <w:color w:val="605E5C"/>
      <w:shd w:val="clear" w:color="auto" w:fill="E1DFDD"/>
    </w:rPr>
  </w:style>
  <w:style w:type="character" w:customStyle="1" w:styleId="3b">
    <w:name w:val="Неразрешенное упоминание3"/>
    <w:basedOn w:val="a2"/>
    <w:uiPriority w:val="99"/>
    <w:semiHidden/>
    <w:unhideWhenUsed/>
    <w:rsid w:val="00AC52D1"/>
    <w:rPr>
      <w:color w:val="605E5C"/>
      <w:shd w:val="clear" w:color="auto" w:fill="E1DFDD"/>
    </w:rPr>
  </w:style>
  <w:style w:type="character" w:customStyle="1" w:styleId="47">
    <w:name w:val="Неразрешенное упоминание4"/>
    <w:basedOn w:val="a2"/>
    <w:uiPriority w:val="99"/>
    <w:semiHidden/>
    <w:unhideWhenUsed/>
    <w:rsid w:val="00AE4AC8"/>
    <w:rPr>
      <w:color w:val="605E5C"/>
      <w:shd w:val="clear" w:color="auto" w:fill="E1DFDD"/>
    </w:rPr>
  </w:style>
  <w:style w:type="character" w:customStyle="1" w:styleId="57">
    <w:name w:val="Неразрешенное упоминание5"/>
    <w:basedOn w:val="a2"/>
    <w:uiPriority w:val="99"/>
    <w:semiHidden/>
    <w:unhideWhenUsed/>
    <w:rsid w:val="008F1689"/>
    <w:rPr>
      <w:color w:val="605E5C"/>
      <w:shd w:val="clear" w:color="auto" w:fill="E1DFDD"/>
    </w:rPr>
  </w:style>
  <w:style w:type="character" w:customStyle="1" w:styleId="UnresolvedMention2">
    <w:name w:val="Unresolved Mention2"/>
    <w:basedOn w:val="a2"/>
    <w:uiPriority w:val="99"/>
    <w:semiHidden/>
    <w:unhideWhenUsed/>
    <w:rsid w:val="00DD5CAD"/>
    <w:rPr>
      <w:color w:val="605E5C"/>
      <w:shd w:val="clear" w:color="auto" w:fill="E1DFDD"/>
    </w:rPr>
  </w:style>
  <w:style w:type="table" w:customStyle="1" w:styleId="TableNormal1">
    <w:name w:val="Table Normal1"/>
    <w:rsid w:val="00B47781"/>
    <w:rPr>
      <w:rFonts w:ascii="Arial" w:eastAsia="Arial" w:hAnsi="Arial" w:cs="Arial"/>
      <w:sz w:val="24"/>
      <w:szCs w:val="24"/>
      <w:lang w:val="en-US"/>
    </w:rPr>
    <w:tblPr>
      <w:tblCellMar>
        <w:top w:w="0" w:type="dxa"/>
        <w:left w:w="0" w:type="dxa"/>
        <w:bottom w:w="0" w:type="dxa"/>
        <w:right w:w="0" w:type="dxa"/>
      </w:tblCellMar>
    </w:tblPr>
  </w:style>
  <w:style w:type="paragraph" w:customStyle="1" w:styleId="wordsection1">
    <w:name w:val="wordsection1"/>
    <w:basedOn w:val="a1"/>
    <w:uiPriority w:val="99"/>
    <w:rsid w:val="00B47781"/>
    <w:pPr>
      <w:spacing w:before="100" w:beforeAutospacing="1" w:after="100" w:afterAutospacing="1"/>
    </w:pPr>
    <w:rPr>
      <w:rFonts w:eastAsiaTheme="minorHAnsi"/>
      <w:lang w:eastAsia="ko-KR"/>
    </w:rPr>
  </w:style>
  <w:style w:type="paragraph" w:customStyle="1" w:styleId="msonormalmailrucssattributepostfix">
    <w:name w:val="msonormal_mailru_css_attribute_postfix"/>
    <w:basedOn w:val="a1"/>
    <w:rsid w:val="00B47781"/>
    <w:pPr>
      <w:spacing w:before="100" w:beforeAutospacing="1" w:after="100" w:afterAutospacing="1"/>
    </w:pPr>
    <w:rPr>
      <w:rFonts w:ascii="Calibri" w:eastAsiaTheme="minorHAnsi" w:hAnsi="Calibri" w:cs="Calibri"/>
      <w:sz w:val="22"/>
      <w:szCs w:val="22"/>
    </w:rPr>
  </w:style>
  <w:style w:type="paragraph" w:customStyle="1" w:styleId="msolistparagraphcxspfirstmailrucssattributepostfix">
    <w:name w:val="msolistparagraphcxspfirst_mailru_css_attribute_postfix"/>
    <w:basedOn w:val="a1"/>
    <w:rsid w:val="00B47781"/>
    <w:pPr>
      <w:spacing w:before="100" w:beforeAutospacing="1" w:after="100" w:afterAutospacing="1"/>
    </w:pPr>
    <w:rPr>
      <w:rFonts w:ascii="Calibri" w:eastAsiaTheme="minorHAnsi" w:hAnsi="Calibri" w:cs="Calibri"/>
      <w:sz w:val="22"/>
      <w:szCs w:val="22"/>
    </w:rPr>
  </w:style>
  <w:style w:type="paragraph" w:customStyle="1" w:styleId="msolistparagraphcxspmiddlemailrucssattributepostfix">
    <w:name w:val="msolistparagraphcxspmiddle_mailru_css_attribute_postfix"/>
    <w:basedOn w:val="a1"/>
    <w:rsid w:val="00B47781"/>
    <w:pPr>
      <w:spacing w:before="100" w:beforeAutospacing="1" w:after="100" w:afterAutospacing="1"/>
    </w:pPr>
    <w:rPr>
      <w:rFonts w:ascii="Calibri" w:eastAsiaTheme="minorHAnsi" w:hAnsi="Calibri" w:cs="Calibri"/>
      <w:sz w:val="22"/>
      <w:szCs w:val="22"/>
    </w:rPr>
  </w:style>
  <w:style w:type="paragraph" w:customStyle="1" w:styleId="msolistparagraphcxsplastmailrucssattributepostfix">
    <w:name w:val="msolistparagraphcxsplast_mailru_css_attribute_postfix"/>
    <w:basedOn w:val="a1"/>
    <w:rsid w:val="00B47781"/>
    <w:pPr>
      <w:spacing w:before="100" w:beforeAutospacing="1" w:after="100" w:afterAutospacing="1"/>
    </w:pPr>
    <w:rPr>
      <w:rFonts w:ascii="Calibri" w:eastAsiaTheme="minorHAnsi" w:hAnsi="Calibri" w:cs="Calibri"/>
      <w:sz w:val="22"/>
      <w:szCs w:val="22"/>
    </w:rPr>
  </w:style>
  <w:style w:type="paragraph" w:customStyle="1" w:styleId="msolistparagraphmailrucssattributepostfix">
    <w:name w:val="msolistparagraph_mailru_css_attribute_postfix"/>
    <w:basedOn w:val="a1"/>
    <w:rsid w:val="00B47781"/>
    <w:pPr>
      <w:spacing w:before="100" w:beforeAutospacing="1" w:after="100" w:afterAutospacing="1"/>
    </w:pPr>
    <w:rPr>
      <w:rFonts w:ascii="Calibri" w:eastAsiaTheme="minorHAnsi" w:hAnsi="Calibri" w:cs="Calibri"/>
      <w:sz w:val="22"/>
      <w:szCs w:val="22"/>
    </w:rPr>
  </w:style>
  <w:style w:type="paragraph" w:customStyle="1" w:styleId="csc4290383">
    <w:name w:val="csc4290383"/>
    <w:basedOn w:val="a1"/>
    <w:uiPriority w:val="99"/>
    <w:rsid w:val="00B47781"/>
    <w:pPr>
      <w:spacing w:after="160"/>
      <w:jc w:val="both"/>
    </w:pPr>
    <w:rPr>
      <w:rFonts w:eastAsiaTheme="minorHAnsi"/>
    </w:rPr>
  </w:style>
  <w:style w:type="character" w:customStyle="1" w:styleId="csdc4a801">
    <w:name w:val="csdc4a801"/>
    <w:basedOn w:val="a2"/>
    <w:rsid w:val="00B47781"/>
    <w:rPr>
      <w:rFonts w:ascii="Calibri" w:hAnsi="Calibri" w:cs="Calibri" w:hint="default"/>
      <w:b/>
      <w:bCs/>
      <w:i w:val="0"/>
      <w:iCs w:val="0"/>
      <w:color w:val="000000"/>
    </w:rPr>
  </w:style>
  <w:style w:type="paragraph" w:customStyle="1" w:styleId="affff8">
    <w:name w:val="Дисней"/>
    <w:basedOn w:val="a1"/>
    <w:uiPriority w:val="99"/>
    <w:rsid w:val="00B47781"/>
    <w:pPr>
      <w:shd w:val="clear" w:color="auto" w:fill="3B73B9"/>
      <w:ind w:firstLine="697"/>
      <w:jc w:val="both"/>
    </w:pPr>
    <w:rPr>
      <w:rFonts w:eastAsiaTheme="minorHAnsi"/>
      <w:b/>
      <w:bCs/>
      <w:color w:val="FFFFFF"/>
      <w:sz w:val="22"/>
      <w:szCs w:val="22"/>
    </w:rPr>
  </w:style>
  <w:style w:type="paragraph" w:customStyle="1" w:styleId="msonormalmailrucssattributepostfixmailrucssattributepostfix">
    <w:name w:val="msonormal_mailru_css_attribute_postfix_mailru_css_attribute_postfix"/>
    <w:basedOn w:val="a1"/>
    <w:rsid w:val="00B47781"/>
    <w:pPr>
      <w:spacing w:before="100" w:beforeAutospacing="1" w:after="100" w:afterAutospacing="1"/>
    </w:pPr>
    <w:rPr>
      <w:rFonts w:eastAsiaTheme="minorHAnsi"/>
    </w:rPr>
  </w:style>
  <w:style w:type="character" w:customStyle="1" w:styleId="msohyperlinkmailrucssattributepostfixmailrucssattributepostfix">
    <w:name w:val="msohyperlink_mailru_css_attribute_postfix_mailru_css_attribute_postfix"/>
    <w:basedOn w:val="a2"/>
    <w:rsid w:val="00B47781"/>
  </w:style>
  <w:style w:type="character" w:customStyle="1" w:styleId="attrlink">
    <w:name w:val="attrlink"/>
    <w:basedOn w:val="a2"/>
    <w:rsid w:val="00B47781"/>
  </w:style>
  <w:style w:type="character" w:customStyle="1" w:styleId="ace-line-pocket-zws">
    <w:name w:val="ace-line-pocket-zws"/>
    <w:basedOn w:val="a2"/>
    <w:rsid w:val="00B47781"/>
  </w:style>
  <w:style w:type="paragraph" w:customStyle="1" w:styleId="mailrucssattributepostfix">
    <w:name w:val="_mailru_css_attribute_postfix"/>
    <w:basedOn w:val="a1"/>
    <w:rsid w:val="00B47781"/>
    <w:pPr>
      <w:spacing w:before="100" w:beforeAutospacing="1" w:after="100" w:afterAutospacing="1"/>
    </w:pPr>
    <w:rPr>
      <w:rFonts w:eastAsiaTheme="minorHAnsi"/>
    </w:rPr>
  </w:style>
  <w:style w:type="paragraph" w:customStyle="1" w:styleId="mailrucssattributepostfixmailrucssattributepostfixmailrucssattributepostfix">
    <w:name w:val="mailrucssattributepostfixmailrucssattributepostfix_mailru_css_attribute_postfix"/>
    <w:basedOn w:val="a1"/>
    <w:rsid w:val="00B47781"/>
    <w:pPr>
      <w:spacing w:before="100" w:beforeAutospacing="1" w:after="100" w:afterAutospacing="1"/>
    </w:pPr>
    <w:rPr>
      <w:rFonts w:eastAsiaTheme="minorHAnsi"/>
    </w:rPr>
  </w:style>
  <w:style w:type="character" w:customStyle="1" w:styleId="mediumfont">
    <w:name w:val="mediumfont"/>
    <w:basedOn w:val="a2"/>
    <w:rsid w:val="00B47781"/>
  </w:style>
  <w:style w:type="character" w:customStyle="1" w:styleId="cs1b16eeb51">
    <w:name w:val="cs1b16eeb51"/>
    <w:basedOn w:val="a2"/>
    <w:rsid w:val="00B47781"/>
    <w:rPr>
      <w:rFonts w:ascii="Calibri" w:hAnsi="Calibri" w:cs="Calibri" w:hint="default"/>
      <w:b w:val="0"/>
      <w:bCs w:val="0"/>
      <w:i w:val="0"/>
      <w:iCs w:val="0"/>
      <w:color w:val="000000"/>
    </w:rPr>
  </w:style>
  <w:style w:type="character" w:customStyle="1" w:styleId="cs356c03541">
    <w:name w:val="cs356c03541"/>
    <w:basedOn w:val="a2"/>
    <w:rsid w:val="00B47781"/>
    <w:rPr>
      <w:rFonts w:ascii="Calibri" w:hAnsi="Calibri" w:cs="Calibri" w:hint="default"/>
      <w:b/>
      <w:bCs/>
      <w:i w:val="0"/>
      <w:iCs w:val="0"/>
      <w:color w:val="000000"/>
      <w:u w:val="single"/>
    </w:rPr>
  </w:style>
  <w:style w:type="paragraph" w:customStyle="1" w:styleId="1Tahoma9RG">
    <w:name w:val="С т и л ь  С т и л ь 1 + Tahoma 9 п т  п о л у ж и р н ы й  н е  к у р с и в  Д р у г о й  ц в е т  (RG..."/>
    <w:basedOn w:val="a1"/>
    <w:uiPriority w:val="99"/>
    <w:rsid w:val="00B47781"/>
    <w:pPr>
      <w:keepNext/>
      <w:spacing w:after="240"/>
      <w:ind w:left="2835" w:firstLine="720"/>
      <w:jc w:val="both"/>
    </w:pPr>
    <w:rPr>
      <w:rFonts w:ascii="Tahoma" w:eastAsiaTheme="minorHAnsi" w:hAnsi="Tahoma" w:cs="Tahoma"/>
      <w:b/>
      <w:bCs/>
      <w:color w:val="4D4D4D"/>
      <w:sz w:val="18"/>
      <w:szCs w:val="18"/>
    </w:rPr>
  </w:style>
  <w:style w:type="paragraph" w:customStyle="1" w:styleId="cs80d9435b">
    <w:name w:val="cs80d9435b"/>
    <w:basedOn w:val="a1"/>
    <w:uiPriority w:val="99"/>
    <w:rsid w:val="00B47781"/>
    <w:pPr>
      <w:jc w:val="both"/>
    </w:pPr>
    <w:rPr>
      <w:rFonts w:eastAsiaTheme="minorHAnsi"/>
    </w:rPr>
  </w:style>
  <w:style w:type="character" w:customStyle="1" w:styleId="14">
    <w:name w:val="Стиль1 Знак"/>
    <w:basedOn w:val="a2"/>
    <w:link w:val="15"/>
    <w:locked/>
    <w:rsid w:val="00B47781"/>
    <w:rPr>
      <w:i/>
      <w:iCs/>
      <w:color w:val="000099"/>
    </w:rPr>
  </w:style>
  <w:style w:type="paragraph" w:customStyle="1" w:styleId="15">
    <w:name w:val="Стиль1"/>
    <w:basedOn w:val="a1"/>
    <w:link w:val="14"/>
    <w:rsid w:val="00B47781"/>
    <w:pPr>
      <w:keepNext/>
      <w:spacing w:after="240"/>
      <w:ind w:left="2835" w:firstLine="720"/>
      <w:jc w:val="both"/>
    </w:pPr>
    <w:rPr>
      <w:rFonts w:eastAsia="SimSun"/>
      <w:i/>
      <w:iCs/>
      <w:color w:val="000099"/>
      <w:sz w:val="20"/>
      <w:szCs w:val="20"/>
    </w:rPr>
  </w:style>
  <w:style w:type="paragraph" w:customStyle="1" w:styleId="csc4290383mailrucssattributepostfix">
    <w:name w:val="csc4290383_mailru_css_attribute_postfix"/>
    <w:basedOn w:val="a1"/>
    <w:rsid w:val="00B47781"/>
    <w:pPr>
      <w:spacing w:before="100" w:beforeAutospacing="1" w:after="100" w:afterAutospacing="1"/>
    </w:pPr>
    <w:rPr>
      <w:rFonts w:eastAsiaTheme="minorHAnsi"/>
    </w:rPr>
  </w:style>
  <w:style w:type="paragraph" w:customStyle="1" w:styleId="wordsection1cxspfirstmailrucssattributepostfix">
    <w:name w:val="wordsection1cxspfirst_mailru_css_attribute_postfix"/>
    <w:basedOn w:val="a1"/>
    <w:rsid w:val="00B47781"/>
    <w:pPr>
      <w:spacing w:before="100" w:beforeAutospacing="1" w:after="100" w:afterAutospacing="1"/>
    </w:pPr>
    <w:rPr>
      <w:rFonts w:eastAsiaTheme="minorHAnsi"/>
    </w:rPr>
  </w:style>
  <w:style w:type="character" w:customStyle="1" w:styleId="highlight">
    <w:name w:val="highlight"/>
    <w:basedOn w:val="a2"/>
    <w:rsid w:val="00B47781"/>
  </w:style>
  <w:style w:type="paragraph" w:customStyle="1" w:styleId="mailrucssattributepostfixmailrucssattributepostfixmailrucssattributepostfixmailrucssattributepostfix">
    <w:name w:val="mailrucssattributepostfixmailrucssattributepostfixmailrucssattributepostfix_mailru_css_attribute_postfix"/>
    <w:basedOn w:val="a1"/>
    <w:rsid w:val="00B47781"/>
    <w:pPr>
      <w:spacing w:before="100" w:beforeAutospacing="1" w:after="100" w:afterAutospacing="1"/>
    </w:pPr>
  </w:style>
  <w:style w:type="paragraph" w:styleId="affff9">
    <w:name w:val="No Spacing"/>
    <w:uiPriority w:val="1"/>
    <w:qFormat/>
    <w:rsid w:val="00B47781"/>
    <w:rPr>
      <w:rFonts w:ascii="Arial" w:eastAsia="Arial" w:hAnsi="Arial" w:cs="Arial"/>
      <w:sz w:val="24"/>
      <w:szCs w:val="24"/>
      <w:lang w:val="en-US"/>
    </w:rPr>
  </w:style>
  <w:style w:type="paragraph" w:styleId="2f">
    <w:name w:val="Quote"/>
    <w:basedOn w:val="a1"/>
    <w:next w:val="a1"/>
    <w:link w:val="2f0"/>
    <w:uiPriority w:val="29"/>
    <w:qFormat/>
    <w:rsid w:val="00B47781"/>
    <w:pPr>
      <w:spacing w:before="200" w:after="160"/>
      <w:ind w:left="864" w:right="864"/>
      <w:jc w:val="center"/>
    </w:pPr>
    <w:rPr>
      <w:rFonts w:eastAsia="Arial" w:cs="Arial"/>
      <w:i/>
      <w:iCs/>
      <w:color w:val="404040" w:themeColor="text1" w:themeTint="BF"/>
    </w:rPr>
  </w:style>
  <w:style w:type="character" w:customStyle="1" w:styleId="2f0">
    <w:name w:val="Цитата 2 Знак"/>
    <w:basedOn w:val="a2"/>
    <w:link w:val="2f"/>
    <w:uiPriority w:val="29"/>
    <w:rsid w:val="00B47781"/>
    <w:rPr>
      <w:rFonts w:ascii="Arial" w:eastAsia="Arial" w:hAnsi="Arial" w:cs="Arial"/>
      <w:i/>
      <w:iCs/>
      <w:color w:val="404040" w:themeColor="text1" w:themeTint="BF"/>
      <w:sz w:val="24"/>
      <w:szCs w:val="24"/>
      <w:lang w:val="en-US"/>
    </w:rPr>
  </w:style>
  <w:style w:type="character" w:styleId="affffa">
    <w:name w:val="Subtle Emphasis"/>
    <w:basedOn w:val="a2"/>
    <w:uiPriority w:val="19"/>
    <w:qFormat/>
    <w:rsid w:val="00B47781"/>
    <w:rPr>
      <w:i/>
      <w:iCs/>
      <w:color w:val="404040" w:themeColor="text1" w:themeTint="BF"/>
    </w:rPr>
  </w:style>
  <w:style w:type="paragraph" w:customStyle="1" w:styleId="affffb">
    <w:name w:val="a"/>
    <w:basedOn w:val="a1"/>
    <w:rsid w:val="00F87B1F"/>
    <w:pPr>
      <w:spacing w:before="100" w:beforeAutospacing="1" w:after="100" w:afterAutospacing="1"/>
    </w:pPr>
    <w:rPr>
      <w:lang w:val="en-GB" w:eastAsia="en-GB"/>
    </w:rPr>
  </w:style>
  <w:style w:type="character" w:customStyle="1" w:styleId="UnresolvedMention3">
    <w:name w:val="Unresolved Mention3"/>
    <w:basedOn w:val="a2"/>
    <w:uiPriority w:val="99"/>
    <w:semiHidden/>
    <w:unhideWhenUsed/>
    <w:rsid w:val="00A06EEE"/>
    <w:rPr>
      <w:color w:val="605E5C"/>
      <w:shd w:val="clear" w:color="auto" w:fill="E1DFDD"/>
    </w:rPr>
  </w:style>
  <w:style w:type="character" w:customStyle="1" w:styleId="UnresolvedMention30">
    <w:name w:val="Unresolved Mention3"/>
    <w:basedOn w:val="a2"/>
    <w:uiPriority w:val="99"/>
    <w:semiHidden/>
    <w:unhideWhenUsed/>
    <w:rsid w:val="00881611"/>
    <w:rPr>
      <w:color w:val="605E5C"/>
      <w:shd w:val="clear" w:color="auto" w:fill="E1DFDD"/>
    </w:rPr>
  </w:style>
  <w:style w:type="paragraph" w:customStyle="1" w:styleId="Normaltext1">
    <w:name w:val="Normal text 1"/>
    <w:basedOn w:val="XXNotesBodyCopy"/>
    <w:link w:val="Normaltext1Char"/>
    <w:qFormat/>
    <w:rsid w:val="00103069"/>
    <w:pPr>
      <w:spacing w:before="120" w:after="120" w:line="240" w:lineRule="auto"/>
    </w:pPr>
    <w:rPr>
      <w:rFonts w:ascii="VK Sans Display" w:hAnsi="VK Sans Display" w:cs="Calibri"/>
      <w:color w:val="000000" w:themeColor="text1"/>
      <w:szCs w:val="16"/>
      <w:lang w:val="ru-RU" w:eastAsia="en-US"/>
    </w:rPr>
  </w:style>
  <w:style w:type="character" w:customStyle="1" w:styleId="Normaltext1Char">
    <w:name w:val="Normal text 1 Char"/>
    <w:basedOn w:val="a2"/>
    <w:link w:val="Normaltext1"/>
    <w:rsid w:val="00103069"/>
    <w:rPr>
      <w:rFonts w:ascii="VK Sans Display" w:eastAsia="Times New Roman" w:hAnsi="VK Sans Display" w:cs="Calibri"/>
      <w:color w:val="000000" w:themeColor="text1"/>
      <w:sz w:val="16"/>
      <w:szCs w:val="16"/>
      <w:lang w:eastAsia="en-US"/>
    </w:rPr>
  </w:style>
  <w:style w:type="character" w:customStyle="1" w:styleId="UnresolvedMention4">
    <w:name w:val="Unresolved Mention4"/>
    <w:basedOn w:val="a2"/>
    <w:uiPriority w:val="99"/>
    <w:semiHidden/>
    <w:unhideWhenUsed/>
    <w:rsid w:val="0066154C"/>
    <w:rPr>
      <w:color w:val="605E5C"/>
      <w:shd w:val="clear" w:color="auto" w:fill="E1DFDD"/>
    </w:rPr>
  </w:style>
  <w:style w:type="character" w:customStyle="1" w:styleId="UnresolvedMention5">
    <w:name w:val="Unresolved Mention5"/>
    <w:basedOn w:val="a2"/>
    <w:uiPriority w:val="99"/>
    <w:semiHidden/>
    <w:unhideWhenUsed/>
    <w:rsid w:val="00D10C97"/>
    <w:rPr>
      <w:color w:val="605E5C"/>
      <w:shd w:val="clear" w:color="auto" w:fill="E1DFDD"/>
    </w:rPr>
  </w:style>
  <w:style w:type="character" w:customStyle="1" w:styleId="UnresolvedMention6">
    <w:name w:val="Unresolved Mention6"/>
    <w:basedOn w:val="a2"/>
    <w:uiPriority w:val="99"/>
    <w:semiHidden/>
    <w:unhideWhenUsed/>
    <w:rsid w:val="005D68F7"/>
    <w:rPr>
      <w:color w:val="605E5C"/>
      <w:shd w:val="clear" w:color="auto" w:fill="E1DFDD"/>
    </w:rPr>
  </w:style>
  <w:style w:type="paragraph" w:styleId="affffc">
    <w:name w:val="Intense Quote"/>
    <w:basedOn w:val="a1"/>
    <w:next w:val="a1"/>
    <w:link w:val="affffd"/>
    <w:uiPriority w:val="30"/>
    <w:qFormat/>
    <w:rsid w:val="00B32B20"/>
    <w:pPr>
      <w:pBdr>
        <w:top w:val="single" w:sz="4" w:space="10" w:color="20396D" w:themeColor="accent1"/>
        <w:bottom w:val="single" w:sz="4" w:space="10" w:color="20396D" w:themeColor="accent1"/>
      </w:pBdr>
      <w:spacing w:before="360" w:after="360"/>
      <w:ind w:left="864" w:right="864"/>
      <w:jc w:val="center"/>
    </w:pPr>
    <w:rPr>
      <w:i/>
      <w:iCs/>
      <w:color w:val="20396D" w:themeColor="accent1"/>
    </w:rPr>
  </w:style>
  <w:style w:type="character" w:customStyle="1" w:styleId="affffd">
    <w:name w:val="Выделенная цитата Знак"/>
    <w:basedOn w:val="a2"/>
    <w:link w:val="affffc"/>
    <w:uiPriority w:val="30"/>
    <w:rsid w:val="00B32B20"/>
    <w:rPr>
      <w:rFonts w:eastAsia="Times New Roman"/>
      <w:i/>
      <w:iCs/>
      <w:color w:val="20396D" w:themeColor="accent1"/>
      <w:sz w:val="24"/>
      <w:szCs w:val="24"/>
    </w:rPr>
  </w:style>
  <w:style w:type="character" w:customStyle="1" w:styleId="UnresolvedMention31">
    <w:name w:val="Unresolved Mention31"/>
    <w:basedOn w:val="a2"/>
    <w:uiPriority w:val="99"/>
    <w:semiHidden/>
    <w:unhideWhenUsed/>
    <w:rsid w:val="00F820BD"/>
    <w:rPr>
      <w:color w:val="605E5C"/>
      <w:shd w:val="clear" w:color="auto" w:fill="E1DFDD"/>
    </w:rPr>
  </w:style>
  <w:style w:type="character" w:customStyle="1" w:styleId="UnresolvedMention7">
    <w:name w:val="Unresolved Mention7"/>
    <w:basedOn w:val="a2"/>
    <w:uiPriority w:val="99"/>
    <w:semiHidden/>
    <w:unhideWhenUsed/>
    <w:rsid w:val="00CD3F4F"/>
    <w:rPr>
      <w:color w:val="605E5C"/>
      <w:shd w:val="clear" w:color="auto" w:fill="E1DFDD"/>
    </w:rPr>
  </w:style>
  <w:style w:type="character" w:styleId="affffe">
    <w:name w:val="Unresolved Mention"/>
    <w:basedOn w:val="a2"/>
    <w:uiPriority w:val="99"/>
    <w:semiHidden/>
    <w:unhideWhenUsed/>
    <w:rsid w:val="00A90711"/>
    <w:rPr>
      <w:color w:val="605E5C"/>
      <w:shd w:val="clear" w:color="auto" w:fill="E1DFDD"/>
    </w:rPr>
  </w:style>
  <w:style w:type="paragraph" w:customStyle="1" w:styleId="VK">
    <w:name w:val="Обычный_VK"/>
    <w:basedOn w:val="a1"/>
    <w:link w:val="VK0"/>
    <w:autoRedefine/>
    <w:qFormat/>
    <w:rsid w:val="00BC00FB"/>
    <w:pPr>
      <w:numPr>
        <w:numId w:val="23"/>
      </w:numPr>
      <w:spacing w:before="60" w:after="60"/>
      <w:jc w:val="both"/>
    </w:pPr>
    <w:rPr>
      <w:rFonts w:ascii="SF Pro Text Light" w:hAnsi="SF Pro Text Light" w:cs="Arial"/>
      <w:color w:val="404040"/>
      <w:kern w:val="24"/>
      <w:sz w:val="20"/>
      <w:szCs w:val="20"/>
    </w:rPr>
  </w:style>
  <w:style w:type="character" w:customStyle="1" w:styleId="VK0">
    <w:name w:val="Обычный_VK Знак"/>
    <w:basedOn w:val="a2"/>
    <w:link w:val="VK"/>
    <w:rsid w:val="00BC00FB"/>
    <w:rPr>
      <w:rFonts w:ascii="SF Pro Text Light" w:eastAsia="Times New Roman" w:hAnsi="SF Pro Text Light" w:cs="Arial"/>
      <w:color w:val="404040"/>
      <w:kern w:val="24"/>
    </w:rPr>
  </w:style>
  <w:style w:type="paragraph" w:customStyle="1" w:styleId="VK1">
    <w:name w:val="Сноска_VK"/>
    <w:basedOn w:val="ad"/>
    <w:link w:val="VK2"/>
    <w:autoRedefine/>
    <w:qFormat/>
    <w:rsid w:val="00186C28"/>
    <w:pPr>
      <w:ind w:left="0" w:firstLine="0"/>
    </w:pPr>
    <w:rPr>
      <w:rFonts w:ascii="Arial" w:hAnsi="Arial" w:cs="Tahoma"/>
      <w:sz w:val="20"/>
      <w:lang w:eastAsia="zh-CN"/>
    </w:rPr>
  </w:style>
  <w:style w:type="character" w:customStyle="1" w:styleId="VK2">
    <w:name w:val="Сноска_VK Знак"/>
    <w:basedOn w:val="ae"/>
    <w:link w:val="VK1"/>
    <w:rsid w:val="00186C28"/>
    <w:rPr>
      <w:rFonts w:ascii="Arial" w:eastAsia="Times New Roman" w:hAnsi="Arial" w:cs="Tahoma"/>
      <w:i/>
      <w:sz w:val="20"/>
      <w:szCs w:val="20"/>
      <w:lang w:eastAsia="zh-CN"/>
    </w:rPr>
  </w:style>
  <w:style w:type="character" w:customStyle="1" w:styleId="VK3">
    <w:name w:val="Обычный для таблиц_VK Знак"/>
    <w:basedOn w:val="a2"/>
    <w:link w:val="VK4"/>
    <w:locked/>
    <w:rsid w:val="009D0958"/>
  </w:style>
  <w:style w:type="paragraph" w:customStyle="1" w:styleId="VK4">
    <w:name w:val="Обычный для таблиц_VK"/>
    <w:link w:val="VK3"/>
    <w:autoRedefine/>
    <w:qFormat/>
    <w:rsid w:val="009D0958"/>
    <w:pPr>
      <w:widowControl w:val="0"/>
      <w:autoSpaceDE w:val="0"/>
      <w:autoSpaceDN w:val="0"/>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312">
      <w:bodyDiv w:val="1"/>
      <w:marLeft w:val="0"/>
      <w:marRight w:val="0"/>
      <w:marTop w:val="0"/>
      <w:marBottom w:val="0"/>
      <w:divBdr>
        <w:top w:val="none" w:sz="0" w:space="0" w:color="auto"/>
        <w:left w:val="none" w:sz="0" w:space="0" w:color="auto"/>
        <w:bottom w:val="none" w:sz="0" w:space="0" w:color="auto"/>
        <w:right w:val="none" w:sz="0" w:space="0" w:color="auto"/>
      </w:divBdr>
    </w:div>
    <w:div w:id="15664822">
      <w:bodyDiv w:val="1"/>
      <w:marLeft w:val="0"/>
      <w:marRight w:val="0"/>
      <w:marTop w:val="0"/>
      <w:marBottom w:val="0"/>
      <w:divBdr>
        <w:top w:val="none" w:sz="0" w:space="0" w:color="auto"/>
        <w:left w:val="none" w:sz="0" w:space="0" w:color="auto"/>
        <w:bottom w:val="none" w:sz="0" w:space="0" w:color="auto"/>
        <w:right w:val="none" w:sz="0" w:space="0" w:color="auto"/>
      </w:divBdr>
    </w:div>
    <w:div w:id="32654796">
      <w:bodyDiv w:val="1"/>
      <w:marLeft w:val="0"/>
      <w:marRight w:val="0"/>
      <w:marTop w:val="0"/>
      <w:marBottom w:val="0"/>
      <w:divBdr>
        <w:top w:val="none" w:sz="0" w:space="0" w:color="auto"/>
        <w:left w:val="none" w:sz="0" w:space="0" w:color="auto"/>
        <w:bottom w:val="none" w:sz="0" w:space="0" w:color="auto"/>
        <w:right w:val="none" w:sz="0" w:space="0" w:color="auto"/>
      </w:divBdr>
    </w:div>
    <w:div w:id="33117460">
      <w:bodyDiv w:val="1"/>
      <w:marLeft w:val="0"/>
      <w:marRight w:val="0"/>
      <w:marTop w:val="0"/>
      <w:marBottom w:val="0"/>
      <w:divBdr>
        <w:top w:val="none" w:sz="0" w:space="0" w:color="auto"/>
        <w:left w:val="none" w:sz="0" w:space="0" w:color="auto"/>
        <w:bottom w:val="none" w:sz="0" w:space="0" w:color="auto"/>
        <w:right w:val="none" w:sz="0" w:space="0" w:color="auto"/>
      </w:divBdr>
    </w:div>
    <w:div w:id="37971998">
      <w:bodyDiv w:val="1"/>
      <w:marLeft w:val="0"/>
      <w:marRight w:val="0"/>
      <w:marTop w:val="0"/>
      <w:marBottom w:val="0"/>
      <w:divBdr>
        <w:top w:val="none" w:sz="0" w:space="0" w:color="auto"/>
        <w:left w:val="none" w:sz="0" w:space="0" w:color="auto"/>
        <w:bottom w:val="none" w:sz="0" w:space="0" w:color="auto"/>
        <w:right w:val="none" w:sz="0" w:space="0" w:color="auto"/>
      </w:divBdr>
    </w:div>
    <w:div w:id="39866121">
      <w:bodyDiv w:val="1"/>
      <w:marLeft w:val="0"/>
      <w:marRight w:val="0"/>
      <w:marTop w:val="0"/>
      <w:marBottom w:val="0"/>
      <w:divBdr>
        <w:top w:val="none" w:sz="0" w:space="0" w:color="auto"/>
        <w:left w:val="none" w:sz="0" w:space="0" w:color="auto"/>
        <w:bottom w:val="none" w:sz="0" w:space="0" w:color="auto"/>
        <w:right w:val="none" w:sz="0" w:space="0" w:color="auto"/>
      </w:divBdr>
    </w:div>
    <w:div w:id="44255494">
      <w:bodyDiv w:val="1"/>
      <w:marLeft w:val="0"/>
      <w:marRight w:val="0"/>
      <w:marTop w:val="0"/>
      <w:marBottom w:val="0"/>
      <w:divBdr>
        <w:top w:val="none" w:sz="0" w:space="0" w:color="auto"/>
        <w:left w:val="none" w:sz="0" w:space="0" w:color="auto"/>
        <w:bottom w:val="none" w:sz="0" w:space="0" w:color="auto"/>
        <w:right w:val="none" w:sz="0" w:space="0" w:color="auto"/>
      </w:divBdr>
    </w:div>
    <w:div w:id="59528102">
      <w:bodyDiv w:val="1"/>
      <w:marLeft w:val="0"/>
      <w:marRight w:val="0"/>
      <w:marTop w:val="0"/>
      <w:marBottom w:val="0"/>
      <w:divBdr>
        <w:top w:val="none" w:sz="0" w:space="0" w:color="auto"/>
        <w:left w:val="none" w:sz="0" w:space="0" w:color="auto"/>
        <w:bottom w:val="none" w:sz="0" w:space="0" w:color="auto"/>
        <w:right w:val="none" w:sz="0" w:space="0" w:color="auto"/>
      </w:divBdr>
    </w:div>
    <w:div w:id="61880156">
      <w:bodyDiv w:val="1"/>
      <w:marLeft w:val="0"/>
      <w:marRight w:val="0"/>
      <w:marTop w:val="0"/>
      <w:marBottom w:val="0"/>
      <w:divBdr>
        <w:top w:val="none" w:sz="0" w:space="0" w:color="auto"/>
        <w:left w:val="none" w:sz="0" w:space="0" w:color="auto"/>
        <w:bottom w:val="none" w:sz="0" w:space="0" w:color="auto"/>
        <w:right w:val="none" w:sz="0" w:space="0" w:color="auto"/>
      </w:divBdr>
    </w:div>
    <w:div w:id="72701703">
      <w:bodyDiv w:val="1"/>
      <w:marLeft w:val="0"/>
      <w:marRight w:val="0"/>
      <w:marTop w:val="0"/>
      <w:marBottom w:val="0"/>
      <w:divBdr>
        <w:top w:val="none" w:sz="0" w:space="0" w:color="auto"/>
        <w:left w:val="none" w:sz="0" w:space="0" w:color="auto"/>
        <w:bottom w:val="none" w:sz="0" w:space="0" w:color="auto"/>
        <w:right w:val="none" w:sz="0" w:space="0" w:color="auto"/>
      </w:divBdr>
    </w:div>
    <w:div w:id="74862463">
      <w:bodyDiv w:val="1"/>
      <w:marLeft w:val="0"/>
      <w:marRight w:val="0"/>
      <w:marTop w:val="0"/>
      <w:marBottom w:val="0"/>
      <w:divBdr>
        <w:top w:val="none" w:sz="0" w:space="0" w:color="auto"/>
        <w:left w:val="none" w:sz="0" w:space="0" w:color="auto"/>
        <w:bottom w:val="none" w:sz="0" w:space="0" w:color="auto"/>
        <w:right w:val="none" w:sz="0" w:space="0" w:color="auto"/>
      </w:divBdr>
      <w:divsChild>
        <w:div w:id="1135372225">
          <w:marLeft w:val="288"/>
          <w:marRight w:val="0"/>
          <w:marTop w:val="0"/>
          <w:marBottom w:val="120"/>
          <w:divBdr>
            <w:top w:val="none" w:sz="0" w:space="0" w:color="auto"/>
            <w:left w:val="none" w:sz="0" w:space="0" w:color="auto"/>
            <w:bottom w:val="none" w:sz="0" w:space="0" w:color="auto"/>
            <w:right w:val="none" w:sz="0" w:space="0" w:color="auto"/>
          </w:divBdr>
        </w:div>
      </w:divsChild>
    </w:div>
    <w:div w:id="79759650">
      <w:bodyDiv w:val="1"/>
      <w:marLeft w:val="0"/>
      <w:marRight w:val="0"/>
      <w:marTop w:val="0"/>
      <w:marBottom w:val="0"/>
      <w:divBdr>
        <w:top w:val="none" w:sz="0" w:space="0" w:color="auto"/>
        <w:left w:val="none" w:sz="0" w:space="0" w:color="auto"/>
        <w:bottom w:val="none" w:sz="0" w:space="0" w:color="auto"/>
        <w:right w:val="none" w:sz="0" w:space="0" w:color="auto"/>
      </w:divBdr>
    </w:div>
    <w:div w:id="81486710">
      <w:bodyDiv w:val="1"/>
      <w:marLeft w:val="0"/>
      <w:marRight w:val="0"/>
      <w:marTop w:val="0"/>
      <w:marBottom w:val="0"/>
      <w:divBdr>
        <w:top w:val="none" w:sz="0" w:space="0" w:color="auto"/>
        <w:left w:val="none" w:sz="0" w:space="0" w:color="auto"/>
        <w:bottom w:val="none" w:sz="0" w:space="0" w:color="auto"/>
        <w:right w:val="none" w:sz="0" w:space="0" w:color="auto"/>
      </w:divBdr>
    </w:div>
    <w:div w:id="85657114">
      <w:bodyDiv w:val="1"/>
      <w:marLeft w:val="0"/>
      <w:marRight w:val="0"/>
      <w:marTop w:val="0"/>
      <w:marBottom w:val="0"/>
      <w:divBdr>
        <w:top w:val="none" w:sz="0" w:space="0" w:color="auto"/>
        <w:left w:val="none" w:sz="0" w:space="0" w:color="auto"/>
        <w:bottom w:val="none" w:sz="0" w:space="0" w:color="auto"/>
        <w:right w:val="none" w:sz="0" w:space="0" w:color="auto"/>
      </w:divBdr>
    </w:div>
    <w:div w:id="86585801">
      <w:bodyDiv w:val="1"/>
      <w:marLeft w:val="0"/>
      <w:marRight w:val="0"/>
      <w:marTop w:val="0"/>
      <w:marBottom w:val="0"/>
      <w:divBdr>
        <w:top w:val="none" w:sz="0" w:space="0" w:color="auto"/>
        <w:left w:val="none" w:sz="0" w:space="0" w:color="auto"/>
        <w:bottom w:val="none" w:sz="0" w:space="0" w:color="auto"/>
        <w:right w:val="none" w:sz="0" w:space="0" w:color="auto"/>
      </w:divBdr>
    </w:div>
    <w:div w:id="108353945">
      <w:bodyDiv w:val="1"/>
      <w:marLeft w:val="0"/>
      <w:marRight w:val="0"/>
      <w:marTop w:val="0"/>
      <w:marBottom w:val="0"/>
      <w:divBdr>
        <w:top w:val="none" w:sz="0" w:space="0" w:color="auto"/>
        <w:left w:val="none" w:sz="0" w:space="0" w:color="auto"/>
        <w:bottom w:val="none" w:sz="0" w:space="0" w:color="auto"/>
        <w:right w:val="none" w:sz="0" w:space="0" w:color="auto"/>
      </w:divBdr>
    </w:div>
    <w:div w:id="115220681">
      <w:bodyDiv w:val="1"/>
      <w:marLeft w:val="0"/>
      <w:marRight w:val="0"/>
      <w:marTop w:val="0"/>
      <w:marBottom w:val="0"/>
      <w:divBdr>
        <w:top w:val="none" w:sz="0" w:space="0" w:color="auto"/>
        <w:left w:val="none" w:sz="0" w:space="0" w:color="auto"/>
        <w:bottom w:val="none" w:sz="0" w:space="0" w:color="auto"/>
        <w:right w:val="none" w:sz="0" w:space="0" w:color="auto"/>
      </w:divBdr>
    </w:div>
    <w:div w:id="126240940">
      <w:bodyDiv w:val="1"/>
      <w:marLeft w:val="0"/>
      <w:marRight w:val="0"/>
      <w:marTop w:val="0"/>
      <w:marBottom w:val="0"/>
      <w:divBdr>
        <w:top w:val="none" w:sz="0" w:space="0" w:color="auto"/>
        <w:left w:val="none" w:sz="0" w:space="0" w:color="auto"/>
        <w:bottom w:val="none" w:sz="0" w:space="0" w:color="auto"/>
        <w:right w:val="none" w:sz="0" w:space="0" w:color="auto"/>
      </w:divBdr>
    </w:div>
    <w:div w:id="126944702">
      <w:bodyDiv w:val="1"/>
      <w:marLeft w:val="0"/>
      <w:marRight w:val="0"/>
      <w:marTop w:val="0"/>
      <w:marBottom w:val="0"/>
      <w:divBdr>
        <w:top w:val="none" w:sz="0" w:space="0" w:color="auto"/>
        <w:left w:val="none" w:sz="0" w:space="0" w:color="auto"/>
        <w:bottom w:val="none" w:sz="0" w:space="0" w:color="auto"/>
        <w:right w:val="none" w:sz="0" w:space="0" w:color="auto"/>
      </w:divBdr>
    </w:div>
    <w:div w:id="127014812">
      <w:bodyDiv w:val="1"/>
      <w:marLeft w:val="0"/>
      <w:marRight w:val="0"/>
      <w:marTop w:val="0"/>
      <w:marBottom w:val="0"/>
      <w:divBdr>
        <w:top w:val="none" w:sz="0" w:space="0" w:color="auto"/>
        <w:left w:val="none" w:sz="0" w:space="0" w:color="auto"/>
        <w:bottom w:val="none" w:sz="0" w:space="0" w:color="auto"/>
        <w:right w:val="none" w:sz="0" w:space="0" w:color="auto"/>
      </w:divBdr>
    </w:div>
    <w:div w:id="139272760">
      <w:bodyDiv w:val="1"/>
      <w:marLeft w:val="0"/>
      <w:marRight w:val="0"/>
      <w:marTop w:val="0"/>
      <w:marBottom w:val="0"/>
      <w:divBdr>
        <w:top w:val="none" w:sz="0" w:space="0" w:color="auto"/>
        <w:left w:val="none" w:sz="0" w:space="0" w:color="auto"/>
        <w:bottom w:val="none" w:sz="0" w:space="0" w:color="auto"/>
        <w:right w:val="none" w:sz="0" w:space="0" w:color="auto"/>
      </w:divBdr>
    </w:div>
    <w:div w:id="140119544">
      <w:bodyDiv w:val="1"/>
      <w:marLeft w:val="0"/>
      <w:marRight w:val="0"/>
      <w:marTop w:val="0"/>
      <w:marBottom w:val="0"/>
      <w:divBdr>
        <w:top w:val="none" w:sz="0" w:space="0" w:color="auto"/>
        <w:left w:val="none" w:sz="0" w:space="0" w:color="auto"/>
        <w:bottom w:val="none" w:sz="0" w:space="0" w:color="auto"/>
        <w:right w:val="none" w:sz="0" w:space="0" w:color="auto"/>
      </w:divBdr>
    </w:div>
    <w:div w:id="146440072">
      <w:bodyDiv w:val="1"/>
      <w:marLeft w:val="0"/>
      <w:marRight w:val="0"/>
      <w:marTop w:val="0"/>
      <w:marBottom w:val="0"/>
      <w:divBdr>
        <w:top w:val="none" w:sz="0" w:space="0" w:color="auto"/>
        <w:left w:val="none" w:sz="0" w:space="0" w:color="auto"/>
        <w:bottom w:val="none" w:sz="0" w:space="0" w:color="auto"/>
        <w:right w:val="none" w:sz="0" w:space="0" w:color="auto"/>
      </w:divBdr>
    </w:div>
    <w:div w:id="153423968">
      <w:bodyDiv w:val="1"/>
      <w:marLeft w:val="0"/>
      <w:marRight w:val="0"/>
      <w:marTop w:val="0"/>
      <w:marBottom w:val="0"/>
      <w:divBdr>
        <w:top w:val="none" w:sz="0" w:space="0" w:color="auto"/>
        <w:left w:val="none" w:sz="0" w:space="0" w:color="auto"/>
        <w:bottom w:val="none" w:sz="0" w:space="0" w:color="auto"/>
        <w:right w:val="none" w:sz="0" w:space="0" w:color="auto"/>
      </w:divBdr>
    </w:div>
    <w:div w:id="155532944">
      <w:bodyDiv w:val="1"/>
      <w:marLeft w:val="0"/>
      <w:marRight w:val="0"/>
      <w:marTop w:val="0"/>
      <w:marBottom w:val="0"/>
      <w:divBdr>
        <w:top w:val="none" w:sz="0" w:space="0" w:color="auto"/>
        <w:left w:val="none" w:sz="0" w:space="0" w:color="auto"/>
        <w:bottom w:val="none" w:sz="0" w:space="0" w:color="auto"/>
        <w:right w:val="none" w:sz="0" w:space="0" w:color="auto"/>
      </w:divBdr>
    </w:div>
    <w:div w:id="174341830">
      <w:bodyDiv w:val="1"/>
      <w:marLeft w:val="0"/>
      <w:marRight w:val="0"/>
      <w:marTop w:val="0"/>
      <w:marBottom w:val="0"/>
      <w:divBdr>
        <w:top w:val="none" w:sz="0" w:space="0" w:color="auto"/>
        <w:left w:val="none" w:sz="0" w:space="0" w:color="auto"/>
        <w:bottom w:val="none" w:sz="0" w:space="0" w:color="auto"/>
        <w:right w:val="none" w:sz="0" w:space="0" w:color="auto"/>
      </w:divBdr>
    </w:div>
    <w:div w:id="175659685">
      <w:bodyDiv w:val="1"/>
      <w:marLeft w:val="0"/>
      <w:marRight w:val="0"/>
      <w:marTop w:val="0"/>
      <w:marBottom w:val="0"/>
      <w:divBdr>
        <w:top w:val="none" w:sz="0" w:space="0" w:color="auto"/>
        <w:left w:val="none" w:sz="0" w:space="0" w:color="auto"/>
        <w:bottom w:val="none" w:sz="0" w:space="0" w:color="auto"/>
        <w:right w:val="none" w:sz="0" w:space="0" w:color="auto"/>
      </w:divBdr>
    </w:div>
    <w:div w:id="182591992">
      <w:bodyDiv w:val="1"/>
      <w:marLeft w:val="0"/>
      <w:marRight w:val="0"/>
      <w:marTop w:val="0"/>
      <w:marBottom w:val="0"/>
      <w:divBdr>
        <w:top w:val="none" w:sz="0" w:space="0" w:color="auto"/>
        <w:left w:val="none" w:sz="0" w:space="0" w:color="auto"/>
        <w:bottom w:val="none" w:sz="0" w:space="0" w:color="auto"/>
        <w:right w:val="none" w:sz="0" w:space="0" w:color="auto"/>
      </w:divBdr>
    </w:div>
    <w:div w:id="189494679">
      <w:bodyDiv w:val="1"/>
      <w:marLeft w:val="0"/>
      <w:marRight w:val="0"/>
      <w:marTop w:val="0"/>
      <w:marBottom w:val="0"/>
      <w:divBdr>
        <w:top w:val="none" w:sz="0" w:space="0" w:color="auto"/>
        <w:left w:val="none" w:sz="0" w:space="0" w:color="auto"/>
        <w:bottom w:val="none" w:sz="0" w:space="0" w:color="auto"/>
        <w:right w:val="none" w:sz="0" w:space="0" w:color="auto"/>
      </w:divBdr>
    </w:div>
    <w:div w:id="213077710">
      <w:bodyDiv w:val="1"/>
      <w:marLeft w:val="0"/>
      <w:marRight w:val="0"/>
      <w:marTop w:val="0"/>
      <w:marBottom w:val="0"/>
      <w:divBdr>
        <w:top w:val="none" w:sz="0" w:space="0" w:color="auto"/>
        <w:left w:val="none" w:sz="0" w:space="0" w:color="auto"/>
        <w:bottom w:val="none" w:sz="0" w:space="0" w:color="auto"/>
        <w:right w:val="none" w:sz="0" w:space="0" w:color="auto"/>
      </w:divBdr>
    </w:div>
    <w:div w:id="221599428">
      <w:bodyDiv w:val="1"/>
      <w:marLeft w:val="0"/>
      <w:marRight w:val="0"/>
      <w:marTop w:val="0"/>
      <w:marBottom w:val="0"/>
      <w:divBdr>
        <w:top w:val="none" w:sz="0" w:space="0" w:color="auto"/>
        <w:left w:val="none" w:sz="0" w:space="0" w:color="auto"/>
        <w:bottom w:val="none" w:sz="0" w:space="0" w:color="auto"/>
        <w:right w:val="none" w:sz="0" w:space="0" w:color="auto"/>
      </w:divBdr>
    </w:div>
    <w:div w:id="224225322">
      <w:bodyDiv w:val="1"/>
      <w:marLeft w:val="0"/>
      <w:marRight w:val="0"/>
      <w:marTop w:val="0"/>
      <w:marBottom w:val="0"/>
      <w:divBdr>
        <w:top w:val="none" w:sz="0" w:space="0" w:color="auto"/>
        <w:left w:val="none" w:sz="0" w:space="0" w:color="auto"/>
        <w:bottom w:val="none" w:sz="0" w:space="0" w:color="auto"/>
        <w:right w:val="none" w:sz="0" w:space="0" w:color="auto"/>
      </w:divBdr>
    </w:div>
    <w:div w:id="233315937">
      <w:bodyDiv w:val="1"/>
      <w:marLeft w:val="0"/>
      <w:marRight w:val="0"/>
      <w:marTop w:val="0"/>
      <w:marBottom w:val="0"/>
      <w:divBdr>
        <w:top w:val="none" w:sz="0" w:space="0" w:color="auto"/>
        <w:left w:val="none" w:sz="0" w:space="0" w:color="auto"/>
        <w:bottom w:val="none" w:sz="0" w:space="0" w:color="auto"/>
        <w:right w:val="none" w:sz="0" w:space="0" w:color="auto"/>
      </w:divBdr>
    </w:div>
    <w:div w:id="235287830">
      <w:bodyDiv w:val="1"/>
      <w:marLeft w:val="0"/>
      <w:marRight w:val="0"/>
      <w:marTop w:val="0"/>
      <w:marBottom w:val="0"/>
      <w:divBdr>
        <w:top w:val="none" w:sz="0" w:space="0" w:color="auto"/>
        <w:left w:val="none" w:sz="0" w:space="0" w:color="auto"/>
        <w:bottom w:val="none" w:sz="0" w:space="0" w:color="auto"/>
        <w:right w:val="none" w:sz="0" w:space="0" w:color="auto"/>
      </w:divBdr>
    </w:div>
    <w:div w:id="238516511">
      <w:bodyDiv w:val="1"/>
      <w:marLeft w:val="0"/>
      <w:marRight w:val="0"/>
      <w:marTop w:val="0"/>
      <w:marBottom w:val="0"/>
      <w:divBdr>
        <w:top w:val="none" w:sz="0" w:space="0" w:color="auto"/>
        <w:left w:val="none" w:sz="0" w:space="0" w:color="auto"/>
        <w:bottom w:val="none" w:sz="0" w:space="0" w:color="auto"/>
        <w:right w:val="none" w:sz="0" w:space="0" w:color="auto"/>
      </w:divBdr>
    </w:div>
    <w:div w:id="257762739">
      <w:marLeft w:val="0"/>
      <w:marRight w:val="0"/>
      <w:marTop w:val="0"/>
      <w:marBottom w:val="0"/>
      <w:divBdr>
        <w:top w:val="none" w:sz="0" w:space="0" w:color="auto"/>
        <w:left w:val="none" w:sz="0" w:space="0" w:color="auto"/>
        <w:bottom w:val="none" w:sz="0" w:space="0" w:color="auto"/>
        <w:right w:val="none" w:sz="0" w:space="0" w:color="auto"/>
      </w:divBdr>
    </w:div>
    <w:div w:id="261575893">
      <w:bodyDiv w:val="1"/>
      <w:marLeft w:val="0"/>
      <w:marRight w:val="0"/>
      <w:marTop w:val="0"/>
      <w:marBottom w:val="0"/>
      <w:divBdr>
        <w:top w:val="none" w:sz="0" w:space="0" w:color="auto"/>
        <w:left w:val="none" w:sz="0" w:space="0" w:color="auto"/>
        <w:bottom w:val="none" w:sz="0" w:space="0" w:color="auto"/>
        <w:right w:val="none" w:sz="0" w:space="0" w:color="auto"/>
      </w:divBdr>
    </w:div>
    <w:div w:id="267205508">
      <w:bodyDiv w:val="1"/>
      <w:marLeft w:val="0"/>
      <w:marRight w:val="0"/>
      <w:marTop w:val="0"/>
      <w:marBottom w:val="0"/>
      <w:divBdr>
        <w:top w:val="none" w:sz="0" w:space="0" w:color="auto"/>
        <w:left w:val="none" w:sz="0" w:space="0" w:color="auto"/>
        <w:bottom w:val="none" w:sz="0" w:space="0" w:color="auto"/>
        <w:right w:val="none" w:sz="0" w:space="0" w:color="auto"/>
      </w:divBdr>
    </w:div>
    <w:div w:id="268053913">
      <w:bodyDiv w:val="1"/>
      <w:marLeft w:val="0"/>
      <w:marRight w:val="0"/>
      <w:marTop w:val="0"/>
      <w:marBottom w:val="0"/>
      <w:divBdr>
        <w:top w:val="none" w:sz="0" w:space="0" w:color="auto"/>
        <w:left w:val="none" w:sz="0" w:space="0" w:color="auto"/>
        <w:bottom w:val="none" w:sz="0" w:space="0" w:color="auto"/>
        <w:right w:val="none" w:sz="0" w:space="0" w:color="auto"/>
      </w:divBdr>
    </w:div>
    <w:div w:id="269818575">
      <w:bodyDiv w:val="1"/>
      <w:marLeft w:val="0"/>
      <w:marRight w:val="0"/>
      <w:marTop w:val="0"/>
      <w:marBottom w:val="0"/>
      <w:divBdr>
        <w:top w:val="none" w:sz="0" w:space="0" w:color="auto"/>
        <w:left w:val="none" w:sz="0" w:space="0" w:color="auto"/>
        <w:bottom w:val="none" w:sz="0" w:space="0" w:color="auto"/>
        <w:right w:val="none" w:sz="0" w:space="0" w:color="auto"/>
      </w:divBdr>
    </w:div>
    <w:div w:id="279263094">
      <w:bodyDiv w:val="1"/>
      <w:marLeft w:val="0"/>
      <w:marRight w:val="0"/>
      <w:marTop w:val="0"/>
      <w:marBottom w:val="0"/>
      <w:divBdr>
        <w:top w:val="none" w:sz="0" w:space="0" w:color="auto"/>
        <w:left w:val="none" w:sz="0" w:space="0" w:color="auto"/>
        <w:bottom w:val="none" w:sz="0" w:space="0" w:color="auto"/>
        <w:right w:val="none" w:sz="0" w:space="0" w:color="auto"/>
      </w:divBdr>
    </w:div>
    <w:div w:id="282853808">
      <w:bodyDiv w:val="1"/>
      <w:marLeft w:val="0"/>
      <w:marRight w:val="0"/>
      <w:marTop w:val="0"/>
      <w:marBottom w:val="0"/>
      <w:divBdr>
        <w:top w:val="none" w:sz="0" w:space="0" w:color="auto"/>
        <w:left w:val="none" w:sz="0" w:space="0" w:color="auto"/>
        <w:bottom w:val="none" w:sz="0" w:space="0" w:color="auto"/>
        <w:right w:val="none" w:sz="0" w:space="0" w:color="auto"/>
      </w:divBdr>
    </w:div>
    <w:div w:id="307171704">
      <w:bodyDiv w:val="1"/>
      <w:marLeft w:val="0"/>
      <w:marRight w:val="0"/>
      <w:marTop w:val="0"/>
      <w:marBottom w:val="0"/>
      <w:divBdr>
        <w:top w:val="none" w:sz="0" w:space="0" w:color="auto"/>
        <w:left w:val="none" w:sz="0" w:space="0" w:color="auto"/>
        <w:bottom w:val="none" w:sz="0" w:space="0" w:color="auto"/>
        <w:right w:val="none" w:sz="0" w:space="0" w:color="auto"/>
      </w:divBdr>
    </w:div>
    <w:div w:id="327683784">
      <w:bodyDiv w:val="1"/>
      <w:marLeft w:val="0"/>
      <w:marRight w:val="0"/>
      <w:marTop w:val="0"/>
      <w:marBottom w:val="0"/>
      <w:divBdr>
        <w:top w:val="none" w:sz="0" w:space="0" w:color="auto"/>
        <w:left w:val="none" w:sz="0" w:space="0" w:color="auto"/>
        <w:bottom w:val="none" w:sz="0" w:space="0" w:color="auto"/>
        <w:right w:val="none" w:sz="0" w:space="0" w:color="auto"/>
      </w:divBdr>
    </w:div>
    <w:div w:id="336617753">
      <w:bodyDiv w:val="1"/>
      <w:marLeft w:val="0"/>
      <w:marRight w:val="0"/>
      <w:marTop w:val="0"/>
      <w:marBottom w:val="0"/>
      <w:divBdr>
        <w:top w:val="none" w:sz="0" w:space="0" w:color="auto"/>
        <w:left w:val="none" w:sz="0" w:space="0" w:color="auto"/>
        <w:bottom w:val="none" w:sz="0" w:space="0" w:color="auto"/>
        <w:right w:val="none" w:sz="0" w:space="0" w:color="auto"/>
      </w:divBdr>
    </w:div>
    <w:div w:id="345250229">
      <w:bodyDiv w:val="1"/>
      <w:marLeft w:val="0"/>
      <w:marRight w:val="0"/>
      <w:marTop w:val="0"/>
      <w:marBottom w:val="0"/>
      <w:divBdr>
        <w:top w:val="none" w:sz="0" w:space="0" w:color="auto"/>
        <w:left w:val="none" w:sz="0" w:space="0" w:color="auto"/>
        <w:bottom w:val="none" w:sz="0" w:space="0" w:color="auto"/>
        <w:right w:val="none" w:sz="0" w:space="0" w:color="auto"/>
      </w:divBdr>
    </w:div>
    <w:div w:id="346297245">
      <w:bodyDiv w:val="1"/>
      <w:marLeft w:val="0"/>
      <w:marRight w:val="0"/>
      <w:marTop w:val="0"/>
      <w:marBottom w:val="0"/>
      <w:divBdr>
        <w:top w:val="none" w:sz="0" w:space="0" w:color="auto"/>
        <w:left w:val="none" w:sz="0" w:space="0" w:color="auto"/>
        <w:bottom w:val="none" w:sz="0" w:space="0" w:color="auto"/>
        <w:right w:val="none" w:sz="0" w:space="0" w:color="auto"/>
      </w:divBdr>
    </w:div>
    <w:div w:id="347366680">
      <w:bodyDiv w:val="1"/>
      <w:marLeft w:val="0"/>
      <w:marRight w:val="0"/>
      <w:marTop w:val="0"/>
      <w:marBottom w:val="0"/>
      <w:divBdr>
        <w:top w:val="none" w:sz="0" w:space="0" w:color="auto"/>
        <w:left w:val="none" w:sz="0" w:space="0" w:color="auto"/>
        <w:bottom w:val="none" w:sz="0" w:space="0" w:color="auto"/>
        <w:right w:val="none" w:sz="0" w:space="0" w:color="auto"/>
      </w:divBdr>
    </w:div>
    <w:div w:id="352996077">
      <w:bodyDiv w:val="1"/>
      <w:marLeft w:val="0"/>
      <w:marRight w:val="0"/>
      <w:marTop w:val="0"/>
      <w:marBottom w:val="0"/>
      <w:divBdr>
        <w:top w:val="none" w:sz="0" w:space="0" w:color="auto"/>
        <w:left w:val="none" w:sz="0" w:space="0" w:color="auto"/>
        <w:bottom w:val="none" w:sz="0" w:space="0" w:color="auto"/>
        <w:right w:val="none" w:sz="0" w:space="0" w:color="auto"/>
      </w:divBdr>
    </w:div>
    <w:div w:id="372267540">
      <w:bodyDiv w:val="1"/>
      <w:marLeft w:val="0"/>
      <w:marRight w:val="0"/>
      <w:marTop w:val="0"/>
      <w:marBottom w:val="0"/>
      <w:divBdr>
        <w:top w:val="none" w:sz="0" w:space="0" w:color="auto"/>
        <w:left w:val="none" w:sz="0" w:space="0" w:color="auto"/>
        <w:bottom w:val="none" w:sz="0" w:space="0" w:color="auto"/>
        <w:right w:val="none" w:sz="0" w:space="0" w:color="auto"/>
      </w:divBdr>
    </w:div>
    <w:div w:id="379668785">
      <w:bodyDiv w:val="1"/>
      <w:marLeft w:val="0"/>
      <w:marRight w:val="0"/>
      <w:marTop w:val="0"/>
      <w:marBottom w:val="0"/>
      <w:divBdr>
        <w:top w:val="none" w:sz="0" w:space="0" w:color="auto"/>
        <w:left w:val="none" w:sz="0" w:space="0" w:color="auto"/>
        <w:bottom w:val="none" w:sz="0" w:space="0" w:color="auto"/>
        <w:right w:val="none" w:sz="0" w:space="0" w:color="auto"/>
      </w:divBdr>
    </w:div>
    <w:div w:id="387263803">
      <w:bodyDiv w:val="1"/>
      <w:marLeft w:val="0"/>
      <w:marRight w:val="0"/>
      <w:marTop w:val="0"/>
      <w:marBottom w:val="0"/>
      <w:divBdr>
        <w:top w:val="none" w:sz="0" w:space="0" w:color="auto"/>
        <w:left w:val="none" w:sz="0" w:space="0" w:color="auto"/>
        <w:bottom w:val="none" w:sz="0" w:space="0" w:color="auto"/>
        <w:right w:val="none" w:sz="0" w:space="0" w:color="auto"/>
      </w:divBdr>
    </w:div>
    <w:div w:id="397484201">
      <w:bodyDiv w:val="1"/>
      <w:marLeft w:val="0"/>
      <w:marRight w:val="0"/>
      <w:marTop w:val="0"/>
      <w:marBottom w:val="0"/>
      <w:divBdr>
        <w:top w:val="none" w:sz="0" w:space="0" w:color="auto"/>
        <w:left w:val="none" w:sz="0" w:space="0" w:color="auto"/>
        <w:bottom w:val="none" w:sz="0" w:space="0" w:color="auto"/>
        <w:right w:val="none" w:sz="0" w:space="0" w:color="auto"/>
      </w:divBdr>
    </w:div>
    <w:div w:id="401879418">
      <w:bodyDiv w:val="1"/>
      <w:marLeft w:val="0"/>
      <w:marRight w:val="0"/>
      <w:marTop w:val="0"/>
      <w:marBottom w:val="0"/>
      <w:divBdr>
        <w:top w:val="none" w:sz="0" w:space="0" w:color="auto"/>
        <w:left w:val="none" w:sz="0" w:space="0" w:color="auto"/>
        <w:bottom w:val="none" w:sz="0" w:space="0" w:color="auto"/>
        <w:right w:val="none" w:sz="0" w:space="0" w:color="auto"/>
      </w:divBdr>
    </w:div>
    <w:div w:id="412507436">
      <w:bodyDiv w:val="1"/>
      <w:marLeft w:val="0"/>
      <w:marRight w:val="0"/>
      <w:marTop w:val="0"/>
      <w:marBottom w:val="0"/>
      <w:divBdr>
        <w:top w:val="none" w:sz="0" w:space="0" w:color="auto"/>
        <w:left w:val="none" w:sz="0" w:space="0" w:color="auto"/>
        <w:bottom w:val="none" w:sz="0" w:space="0" w:color="auto"/>
        <w:right w:val="none" w:sz="0" w:space="0" w:color="auto"/>
      </w:divBdr>
    </w:div>
    <w:div w:id="414014180">
      <w:bodyDiv w:val="1"/>
      <w:marLeft w:val="0"/>
      <w:marRight w:val="0"/>
      <w:marTop w:val="0"/>
      <w:marBottom w:val="0"/>
      <w:divBdr>
        <w:top w:val="none" w:sz="0" w:space="0" w:color="auto"/>
        <w:left w:val="none" w:sz="0" w:space="0" w:color="auto"/>
        <w:bottom w:val="none" w:sz="0" w:space="0" w:color="auto"/>
        <w:right w:val="none" w:sz="0" w:space="0" w:color="auto"/>
      </w:divBdr>
    </w:div>
    <w:div w:id="418185330">
      <w:bodyDiv w:val="1"/>
      <w:marLeft w:val="0"/>
      <w:marRight w:val="0"/>
      <w:marTop w:val="0"/>
      <w:marBottom w:val="0"/>
      <w:divBdr>
        <w:top w:val="none" w:sz="0" w:space="0" w:color="auto"/>
        <w:left w:val="none" w:sz="0" w:space="0" w:color="auto"/>
        <w:bottom w:val="none" w:sz="0" w:space="0" w:color="auto"/>
        <w:right w:val="none" w:sz="0" w:space="0" w:color="auto"/>
      </w:divBdr>
    </w:div>
    <w:div w:id="424352305">
      <w:bodyDiv w:val="1"/>
      <w:marLeft w:val="0"/>
      <w:marRight w:val="0"/>
      <w:marTop w:val="0"/>
      <w:marBottom w:val="0"/>
      <w:divBdr>
        <w:top w:val="none" w:sz="0" w:space="0" w:color="auto"/>
        <w:left w:val="none" w:sz="0" w:space="0" w:color="auto"/>
        <w:bottom w:val="none" w:sz="0" w:space="0" w:color="auto"/>
        <w:right w:val="none" w:sz="0" w:space="0" w:color="auto"/>
      </w:divBdr>
    </w:div>
    <w:div w:id="432750263">
      <w:bodyDiv w:val="1"/>
      <w:marLeft w:val="0"/>
      <w:marRight w:val="0"/>
      <w:marTop w:val="0"/>
      <w:marBottom w:val="0"/>
      <w:divBdr>
        <w:top w:val="none" w:sz="0" w:space="0" w:color="auto"/>
        <w:left w:val="none" w:sz="0" w:space="0" w:color="auto"/>
        <w:bottom w:val="none" w:sz="0" w:space="0" w:color="auto"/>
        <w:right w:val="none" w:sz="0" w:space="0" w:color="auto"/>
      </w:divBdr>
    </w:div>
    <w:div w:id="436365209">
      <w:bodyDiv w:val="1"/>
      <w:marLeft w:val="0"/>
      <w:marRight w:val="0"/>
      <w:marTop w:val="0"/>
      <w:marBottom w:val="0"/>
      <w:divBdr>
        <w:top w:val="none" w:sz="0" w:space="0" w:color="auto"/>
        <w:left w:val="none" w:sz="0" w:space="0" w:color="auto"/>
        <w:bottom w:val="none" w:sz="0" w:space="0" w:color="auto"/>
        <w:right w:val="none" w:sz="0" w:space="0" w:color="auto"/>
      </w:divBdr>
    </w:div>
    <w:div w:id="455952692">
      <w:bodyDiv w:val="1"/>
      <w:marLeft w:val="0"/>
      <w:marRight w:val="0"/>
      <w:marTop w:val="0"/>
      <w:marBottom w:val="0"/>
      <w:divBdr>
        <w:top w:val="none" w:sz="0" w:space="0" w:color="auto"/>
        <w:left w:val="none" w:sz="0" w:space="0" w:color="auto"/>
        <w:bottom w:val="none" w:sz="0" w:space="0" w:color="auto"/>
        <w:right w:val="none" w:sz="0" w:space="0" w:color="auto"/>
      </w:divBdr>
    </w:div>
    <w:div w:id="477234637">
      <w:bodyDiv w:val="1"/>
      <w:marLeft w:val="0"/>
      <w:marRight w:val="0"/>
      <w:marTop w:val="0"/>
      <w:marBottom w:val="0"/>
      <w:divBdr>
        <w:top w:val="none" w:sz="0" w:space="0" w:color="auto"/>
        <w:left w:val="none" w:sz="0" w:space="0" w:color="auto"/>
        <w:bottom w:val="none" w:sz="0" w:space="0" w:color="auto"/>
        <w:right w:val="none" w:sz="0" w:space="0" w:color="auto"/>
      </w:divBdr>
    </w:div>
    <w:div w:id="485627097">
      <w:bodyDiv w:val="1"/>
      <w:marLeft w:val="0"/>
      <w:marRight w:val="0"/>
      <w:marTop w:val="0"/>
      <w:marBottom w:val="0"/>
      <w:divBdr>
        <w:top w:val="none" w:sz="0" w:space="0" w:color="auto"/>
        <w:left w:val="none" w:sz="0" w:space="0" w:color="auto"/>
        <w:bottom w:val="none" w:sz="0" w:space="0" w:color="auto"/>
        <w:right w:val="none" w:sz="0" w:space="0" w:color="auto"/>
      </w:divBdr>
    </w:div>
    <w:div w:id="488374560">
      <w:bodyDiv w:val="1"/>
      <w:marLeft w:val="0"/>
      <w:marRight w:val="0"/>
      <w:marTop w:val="0"/>
      <w:marBottom w:val="0"/>
      <w:divBdr>
        <w:top w:val="none" w:sz="0" w:space="0" w:color="auto"/>
        <w:left w:val="none" w:sz="0" w:space="0" w:color="auto"/>
        <w:bottom w:val="none" w:sz="0" w:space="0" w:color="auto"/>
        <w:right w:val="none" w:sz="0" w:space="0" w:color="auto"/>
      </w:divBdr>
    </w:div>
    <w:div w:id="500513372">
      <w:bodyDiv w:val="1"/>
      <w:marLeft w:val="0"/>
      <w:marRight w:val="0"/>
      <w:marTop w:val="0"/>
      <w:marBottom w:val="0"/>
      <w:divBdr>
        <w:top w:val="none" w:sz="0" w:space="0" w:color="auto"/>
        <w:left w:val="none" w:sz="0" w:space="0" w:color="auto"/>
        <w:bottom w:val="none" w:sz="0" w:space="0" w:color="auto"/>
        <w:right w:val="none" w:sz="0" w:space="0" w:color="auto"/>
      </w:divBdr>
    </w:div>
    <w:div w:id="516817750">
      <w:bodyDiv w:val="1"/>
      <w:marLeft w:val="0"/>
      <w:marRight w:val="0"/>
      <w:marTop w:val="0"/>
      <w:marBottom w:val="0"/>
      <w:divBdr>
        <w:top w:val="none" w:sz="0" w:space="0" w:color="auto"/>
        <w:left w:val="none" w:sz="0" w:space="0" w:color="auto"/>
        <w:bottom w:val="none" w:sz="0" w:space="0" w:color="auto"/>
        <w:right w:val="none" w:sz="0" w:space="0" w:color="auto"/>
      </w:divBdr>
    </w:div>
    <w:div w:id="518853990">
      <w:bodyDiv w:val="1"/>
      <w:marLeft w:val="0"/>
      <w:marRight w:val="0"/>
      <w:marTop w:val="0"/>
      <w:marBottom w:val="0"/>
      <w:divBdr>
        <w:top w:val="none" w:sz="0" w:space="0" w:color="auto"/>
        <w:left w:val="none" w:sz="0" w:space="0" w:color="auto"/>
        <w:bottom w:val="none" w:sz="0" w:space="0" w:color="auto"/>
        <w:right w:val="none" w:sz="0" w:space="0" w:color="auto"/>
      </w:divBdr>
    </w:div>
    <w:div w:id="524102276">
      <w:bodyDiv w:val="1"/>
      <w:marLeft w:val="0"/>
      <w:marRight w:val="0"/>
      <w:marTop w:val="0"/>
      <w:marBottom w:val="0"/>
      <w:divBdr>
        <w:top w:val="none" w:sz="0" w:space="0" w:color="auto"/>
        <w:left w:val="none" w:sz="0" w:space="0" w:color="auto"/>
        <w:bottom w:val="none" w:sz="0" w:space="0" w:color="auto"/>
        <w:right w:val="none" w:sz="0" w:space="0" w:color="auto"/>
      </w:divBdr>
    </w:div>
    <w:div w:id="530385030">
      <w:bodyDiv w:val="1"/>
      <w:marLeft w:val="0"/>
      <w:marRight w:val="0"/>
      <w:marTop w:val="0"/>
      <w:marBottom w:val="0"/>
      <w:divBdr>
        <w:top w:val="none" w:sz="0" w:space="0" w:color="auto"/>
        <w:left w:val="none" w:sz="0" w:space="0" w:color="auto"/>
        <w:bottom w:val="none" w:sz="0" w:space="0" w:color="auto"/>
        <w:right w:val="none" w:sz="0" w:space="0" w:color="auto"/>
      </w:divBdr>
    </w:div>
    <w:div w:id="545989341">
      <w:bodyDiv w:val="1"/>
      <w:marLeft w:val="0"/>
      <w:marRight w:val="0"/>
      <w:marTop w:val="0"/>
      <w:marBottom w:val="0"/>
      <w:divBdr>
        <w:top w:val="none" w:sz="0" w:space="0" w:color="auto"/>
        <w:left w:val="none" w:sz="0" w:space="0" w:color="auto"/>
        <w:bottom w:val="none" w:sz="0" w:space="0" w:color="auto"/>
        <w:right w:val="none" w:sz="0" w:space="0" w:color="auto"/>
      </w:divBdr>
    </w:div>
    <w:div w:id="548228363">
      <w:bodyDiv w:val="1"/>
      <w:marLeft w:val="0"/>
      <w:marRight w:val="0"/>
      <w:marTop w:val="0"/>
      <w:marBottom w:val="0"/>
      <w:divBdr>
        <w:top w:val="none" w:sz="0" w:space="0" w:color="auto"/>
        <w:left w:val="none" w:sz="0" w:space="0" w:color="auto"/>
        <w:bottom w:val="none" w:sz="0" w:space="0" w:color="auto"/>
        <w:right w:val="none" w:sz="0" w:space="0" w:color="auto"/>
      </w:divBdr>
    </w:div>
    <w:div w:id="548762488">
      <w:bodyDiv w:val="1"/>
      <w:marLeft w:val="0"/>
      <w:marRight w:val="0"/>
      <w:marTop w:val="0"/>
      <w:marBottom w:val="0"/>
      <w:divBdr>
        <w:top w:val="none" w:sz="0" w:space="0" w:color="auto"/>
        <w:left w:val="none" w:sz="0" w:space="0" w:color="auto"/>
        <w:bottom w:val="none" w:sz="0" w:space="0" w:color="auto"/>
        <w:right w:val="none" w:sz="0" w:space="0" w:color="auto"/>
      </w:divBdr>
    </w:div>
    <w:div w:id="550457208">
      <w:bodyDiv w:val="1"/>
      <w:marLeft w:val="0"/>
      <w:marRight w:val="0"/>
      <w:marTop w:val="0"/>
      <w:marBottom w:val="0"/>
      <w:divBdr>
        <w:top w:val="none" w:sz="0" w:space="0" w:color="auto"/>
        <w:left w:val="none" w:sz="0" w:space="0" w:color="auto"/>
        <w:bottom w:val="none" w:sz="0" w:space="0" w:color="auto"/>
        <w:right w:val="none" w:sz="0" w:space="0" w:color="auto"/>
      </w:divBdr>
    </w:div>
    <w:div w:id="565145336">
      <w:bodyDiv w:val="1"/>
      <w:marLeft w:val="0"/>
      <w:marRight w:val="0"/>
      <w:marTop w:val="0"/>
      <w:marBottom w:val="0"/>
      <w:divBdr>
        <w:top w:val="none" w:sz="0" w:space="0" w:color="auto"/>
        <w:left w:val="none" w:sz="0" w:space="0" w:color="auto"/>
        <w:bottom w:val="none" w:sz="0" w:space="0" w:color="auto"/>
        <w:right w:val="none" w:sz="0" w:space="0" w:color="auto"/>
      </w:divBdr>
    </w:div>
    <w:div w:id="574436235">
      <w:bodyDiv w:val="1"/>
      <w:marLeft w:val="0"/>
      <w:marRight w:val="0"/>
      <w:marTop w:val="0"/>
      <w:marBottom w:val="0"/>
      <w:divBdr>
        <w:top w:val="none" w:sz="0" w:space="0" w:color="auto"/>
        <w:left w:val="none" w:sz="0" w:space="0" w:color="auto"/>
        <w:bottom w:val="none" w:sz="0" w:space="0" w:color="auto"/>
        <w:right w:val="none" w:sz="0" w:space="0" w:color="auto"/>
      </w:divBdr>
    </w:div>
    <w:div w:id="602224664">
      <w:bodyDiv w:val="1"/>
      <w:marLeft w:val="0"/>
      <w:marRight w:val="0"/>
      <w:marTop w:val="0"/>
      <w:marBottom w:val="0"/>
      <w:divBdr>
        <w:top w:val="none" w:sz="0" w:space="0" w:color="auto"/>
        <w:left w:val="none" w:sz="0" w:space="0" w:color="auto"/>
        <w:bottom w:val="none" w:sz="0" w:space="0" w:color="auto"/>
        <w:right w:val="none" w:sz="0" w:space="0" w:color="auto"/>
      </w:divBdr>
    </w:div>
    <w:div w:id="602420537">
      <w:bodyDiv w:val="1"/>
      <w:marLeft w:val="0"/>
      <w:marRight w:val="0"/>
      <w:marTop w:val="0"/>
      <w:marBottom w:val="0"/>
      <w:divBdr>
        <w:top w:val="none" w:sz="0" w:space="0" w:color="auto"/>
        <w:left w:val="none" w:sz="0" w:space="0" w:color="auto"/>
        <w:bottom w:val="none" w:sz="0" w:space="0" w:color="auto"/>
        <w:right w:val="none" w:sz="0" w:space="0" w:color="auto"/>
      </w:divBdr>
    </w:div>
    <w:div w:id="605116067">
      <w:bodyDiv w:val="1"/>
      <w:marLeft w:val="0"/>
      <w:marRight w:val="0"/>
      <w:marTop w:val="0"/>
      <w:marBottom w:val="0"/>
      <w:divBdr>
        <w:top w:val="none" w:sz="0" w:space="0" w:color="auto"/>
        <w:left w:val="none" w:sz="0" w:space="0" w:color="auto"/>
        <w:bottom w:val="none" w:sz="0" w:space="0" w:color="auto"/>
        <w:right w:val="none" w:sz="0" w:space="0" w:color="auto"/>
      </w:divBdr>
    </w:div>
    <w:div w:id="608970341">
      <w:bodyDiv w:val="1"/>
      <w:marLeft w:val="0"/>
      <w:marRight w:val="0"/>
      <w:marTop w:val="0"/>
      <w:marBottom w:val="0"/>
      <w:divBdr>
        <w:top w:val="none" w:sz="0" w:space="0" w:color="auto"/>
        <w:left w:val="none" w:sz="0" w:space="0" w:color="auto"/>
        <w:bottom w:val="none" w:sz="0" w:space="0" w:color="auto"/>
        <w:right w:val="none" w:sz="0" w:space="0" w:color="auto"/>
      </w:divBdr>
    </w:div>
    <w:div w:id="630092246">
      <w:bodyDiv w:val="1"/>
      <w:marLeft w:val="0"/>
      <w:marRight w:val="0"/>
      <w:marTop w:val="0"/>
      <w:marBottom w:val="0"/>
      <w:divBdr>
        <w:top w:val="none" w:sz="0" w:space="0" w:color="auto"/>
        <w:left w:val="none" w:sz="0" w:space="0" w:color="auto"/>
        <w:bottom w:val="none" w:sz="0" w:space="0" w:color="auto"/>
        <w:right w:val="none" w:sz="0" w:space="0" w:color="auto"/>
      </w:divBdr>
    </w:div>
    <w:div w:id="647438196">
      <w:bodyDiv w:val="1"/>
      <w:marLeft w:val="0"/>
      <w:marRight w:val="0"/>
      <w:marTop w:val="0"/>
      <w:marBottom w:val="0"/>
      <w:divBdr>
        <w:top w:val="none" w:sz="0" w:space="0" w:color="auto"/>
        <w:left w:val="none" w:sz="0" w:space="0" w:color="auto"/>
        <w:bottom w:val="none" w:sz="0" w:space="0" w:color="auto"/>
        <w:right w:val="none" w:sz="0" w:space="0" w:color="auto"/>
      </w:divBdr>
    </w:div>
    <w:div w:id="648900499">
      <w:bodyDiv w:val="1"/>
      <w:marLeft w:val="0"/>
      <w:marRight w:val="0"/>
      <w:marTop w:val="0"/>
      <w:marBottom w:val="0"/>
      <w:divBdr>
        <w:top w:val="none" w:sz="0" w:space="0" w:color="auto"/>
        <w:left w:val="none" w:sz="0" w:space="0" w:color="auto"/>
        <w:bottom w:val="none" w:sz="0" w:space="0" w:color="auto"/>
        <w:right w:val="none" w:sz="0" w:space="0" w:color="auto"/>
      </w:divBdr>
    </w:div>
    <w:div w:id="651257471">
      <w:bodyDiv w:val="1"/>
      <w:marLeft w:val="0"/>
      <w:marRight w:val="0"/>
      <w:marTop w:val="0"/>
      <w:marBottom w:val="0"/>
      <w:divBdr>
        <w:top w:val="none" w:sz="0" w:space="0" w:color="auto"/>
        <w:left w:val="none" w:sz="0" w:space="0" w:color="auto"/>
        <w:bottom w:val="none" w:sz="0" w:space="0" w:color="auto"/>
        <w:right w:val="none" w:sz="0" w:space="0" w:color="auto"/>
      </w:divBdr>
      <w:divsChild>
        <w:div w:id="1151096162">
          <w:marLeft w:val="288"/>
          <w:marRight w:val="0"/>
          <w:marTop w:val="0"/>
          <w:marBottom w:val="120"/>
          <w:divBdr>
            <w:top w:val="none" w:sz="0" w:space="0" w:color="auto"/>
            <w:left w:val="none" w:sz="0" w:space="0" w:color="auto"/>
            <w:bottom w:val="none" w:sz="0" w:space="0" w:color="auto"/>
            <w:right w:val="none" w:sz="0" w:space="0" w:color="auto"/>
          </w:divBdr>
        </w:div>
      </w:divsChild>
    </w:div>
    <w:div w:id="654576105">
      <w:bodyDiv w:val="1"/>
      <w:marLeft w:val="0"/>
      <w:marRight w:val="0"/>
      <w:marTop w:val="0"/>
      <w:marBottom w:val="0"/>
      <w:divBdr>
        <w:top w:val="none" w:sz="0" w:space="0" w:color="auto"/>
        <w:left w:val="none" w:sz="0" w:space="0" w:color="auto"/>
        <w:bottom w:val="none" w:sz="0" w:space="0" w:color="auto"/>
        <w:right w:val="none" w:sz="0" w:space="0" w:color="auto"/>
      </w:divBdr>
      <w:divsChild>
        <w:div w:id="1215002687">
          <w:marLeft w:val="0"/>
          <w:marRight w:val="0"/>
          <w:marTop w:val="0"/>
          <w:marBottom w:val="0"/>
          <w:divBdr>
            <w:top w:val="none" w:sz="0" w:space="0" w:color="auto"/>
            <w:left w:val="none" w:sz="0" w:space="0" w:color="auto"/>
            <w:bottom w:val="none" w:sz="0" w:space="0" w:color="auto"/>
            <w:right w:val="none" w:sz="0" w:space="0" w:color="auto"/>
          </w:divBdr>
        </w:div>
      </w:divsChild>
    </w:div>
    <w:div w:id="657348715">
      <w:bodyDiv w:val="1"/>
      <w:marLeft w:val="0"/>
      <w:marRight w:val="0"/>
      <w:marTop w:val="0"/>
      <w:marBottom w:val="0"/>
      <w:divBdr>
        <w:top w:val="none" w:sz="0" w:space="0" w:color="auto"/>
        <w:left w:val="none" w:sz="0" w:space="0" w:color="auto"/>
        <w:bottom w:val="none" w:sz="0" w:space="0" w:color="auto"/>
        <w:right w:val="none" w:sz="0" w:space="0" w:color="auto"/>
      </w:divBdr>
    </w:div>
    <w:div w:id="658971182">
      <w:bodyDiv w:val="1"/>
      <w:marLeft w:val="0"/>
      <w:marRight w:val="0"/>
      <w:marTop w:val="0"/>
      <w:marBottom w:val="0"/>
      <w:divBdr>
        <w:top w:val="none" w:sz="0" w:space="0" w:color="auto"/>
        <w:left w:val="none" w:sz="0" w:space="0" w:color="auto"/>
        <w:bottom w:val="none" w:sz="0" w:space="0" w:color="auto"/>
        <w:right w:val="none" w:sz="0" w:space="0" w:color="auto"/>
      </w:divBdr>
    </w:div>
    <w:div w:id="664091113">
      <w:bodyDiv w:val="1"/>
      <w:marLeft w:val="0"/>
      <w:marRight w:val="0"/>
      <w:marTop w:val="0"/>
      <w:marBottom w:val="0"/>
      <w:divBdr>
        <w:top w:val="none" w:sz="0" w:space="0" w:color="auto"/>
        <w:left w:val="none" w:sz="0" w:space="0" w:color="auto"/>
        <w:bottom w:val="none" w:sz="0" w:space="0" w:color="auto"/>
        <w:right w:val="none" w:sz="0" w:space="0" w:color="auto"/>
      </w:divBdr>
    </w:div>
    <w:div w:id="678776846">
      <w:bodyDiv w:val="1"/>
      <w:marLeft w:val="0"/>
      <w:marRight w:val="0"/>
      <w:marTop w:val="0"/>
      <w:marBottom w:val="0"/>
      <w:divBdr>
        <w:top w:val="none" w:sz="0" w:space="0" w:color="auto"/>
        <w:left w:val="none" w:sz="0" w:space="0" w:color="auto"/>
        <w:bottom w:val="none" w:sz="0" w:space="0" w:color="auto"/>
        <w:right w:val="none" w:sz="0" w:space="0" w:color="auto"/>
      </w:divBdr>
    </w:div>
    <w:div w:id="679894017">
      <w:bodyDiv w:val="1"/>
      <w:marLeft w:val="0"/>
      <w:marRight w:val="0"/>
      <w:marTop w:val="0"/>
      <w:marBottom w:val="0"/>
      <w:divBdr>
        <w:top w:val="none" w:sz="0" w:space="0" w:color="auto"/>
        <w:left w:val="none" w:sz="0" w:space="0" w:color="auto"/>
        <w:bottom w:val="none" w:sz="0" w:space="0" w:color="auto"/>
        <w:right w:val="none" w:sz="0" w:space="0" w:color="auto"/>
      </w:divBdr>
    </w:div>
    <w:div w:id="693194190">
      <w:bodyDiv w:val="1"/>
      <w:marLeft w:val="0"/>
      <w:marRight w:val="0"/>
      <w:marTop w:val="0"/>
      <w:marBottom w:val="0"/>
      <w:divBdr>
        <w:top w:val="none" w:sz="0" w:space="0" w:color="auto"/>
        <w:left w:val="none" w:sz="0" w:space="0" w:color="auto"/>
        <w:bottom w:val="none" w:sz="0" w:space="0" w:color="auto"/>
        <w:right w:val="none" w:sz="0" w:space="0" w:color="auto"/>
      </w:divBdr>
    </w:div>
    <w:div w:id="712315406">
      <w:bodyDiv w:val="1"/>
      <w:marLeft w:val="0"/>
      <w:marRight w:val="0"/>
      <w:marTop w:val="0"/>
      <w:marBottom w:val="0"/>
      <w:divBdr>
        <w:top w:val="none" w:sz="0" w:space="0" w:color="auto"/>
        <w:left w:val="none" w:sz="0" w:space="0" w:color="auto"/>
        <w:bottom w:val="none" w:sz="0" w:space="0" w:color="auto"/>
        <w:right w:val="none" w:sz="0" w:space="0" w:color="auto"/>
      </w:divBdr>
      <w:divsChild>
        <w:div w:id="1771123918">
          <w:marLeft w:val="0"/>
          <w:marRight w:val="0"/>
          <w:marTop w:val="0"/>
          <w:marBottom w:val="0"/>
          <w:divBdr>
            <w:top w:val="none" w:sz="0" w:space="0" w:color="auto"/>
            <w:left w:val="none" w:sz="0" w:space="0" w:color="auto"/>
            <w:bottom w:val="none" w:sz="0" w:space="0" w:color="auto"/>
            <w:right w:val="none" w:sz="0" w:space="0" w:color="auto"/>
          </w:divBdr>
        </w:div>
        <w:div w:id="1628511649">
          <w:marLeft w:val="0"/>
          <w:marRight w:val="0"/>
          <w:marTop w:val="0"/>
          <w:marBottom w:val="0"/>
          <w:divBdr>
            <w:top w:val="none" w:sz="0" w:space="0" w:color="auto"/>
            <w:left w:val="none" w:sz="0" w:space="0" w:color="auto"/>
            <w:bottom w:val="none" w:sz="0" w:space="0" w:color="auto"/>
            <w:right w:val="none" w:sz="0" w:space="0" w:color="auto"/>
          </w:divBdr>
        </w:div>
      </w:divsChild>
    </w:div>
    <w:div w:id="748380393">
      <w:bodyDiv w:val="1"/>
      <w:marLeft w:val="0"/>
      <w:marRight w:val="0"/>
      <w:marTop w:val="0"/>
      <w:marBottom w:val="0"/>
      <w:divBdr>
        <w:top w:val="none" w:sz="0" w:space="0" w:color="auto"/>
        <w:left w:val="none" w:sz="0" w:space="0" w:color="auto"/>
        <w:bottom w:val="none" w:sz="0" w:space="0" w:color="auto"/>
        <w:right w:val="none" w:sz="0" w:space="0" w:color="auto"/>
      </w:divBdr>
    </w:div>
    <w:div w:id="756365239">
      <w:bodyDiv w:val="1"/>
      <w:marLeft w:val="0"/>
      <w:marRight w:val="0"/>
      <w:marTop w:val="0"/>
      <w:marBottom w:val="0"/>
      <w:divBdr>
        <w:top w:val="none" w:sz="0" w:space="0" w:color="auto"/>
        <w:left w:val="none" w:sz="0" w:space="0" w:color="auto"/>
        <w:bottom w:val="none" w:sz="0" w:space="0" w:color="auto"/>
        <w:right w:val="none" w:sz="0" w:space="0" w:color="auto"/>
      </w:divBdr>
    </w:div>
    <w:div w:id="757214892">
      <w:bodyDiv w:val="1"/>
      <w:marLeft w:val="0"/>
      <w:marRight w:val="0"/>
      <w:marTop w:val="0"/>
      <w:marBottom w:val="0"/>
      <w:divBdr>
        <w:top w:val="none" w:sz="0" w:space="0" w:color="auto"/>
        <w:left w:val="none" w:sz="0" w:space="0" w:color="auto"/>
        <w:bottom w:val="none" w:sz="0" w:space="0" w:color="auto"/>
        <w:right w:val="none" w:sz="0" w:space="0" w:color="auto"/>
      </w:divBdr>
    </w:div>
    <w:div w:id="760179693">
      <w:bodyDiv w:val="1"/>
      <w:marLeft w:val="0"/>
      <w:marRight w:val="0"/>
      <w:marTop w:val="0"/>
      <w:marBottom w:val="0"/>
      <w:divBdr>
        <w:top w:val="none" w:sz="0" w:space="0" w:color="auto"/>
        <w:left w:val="none" w:sz="0" w:space="0" w:color="auto"/>
        <w:bottom w:val="none" w:sz="0" w:space="0" w:color="auto"/>
        <w:right w:val="none" w:sz="0" w:space="0" w:color="auto"/>
      </w:divBdr>
    </w:div>
    <w:div w:id="767045637">
      <w:bodyDiv w:val="1"/>
      <w:marLeft w:val="0"/>
      <w:marRight w:val="0"/>
      <w:marTop w:val="0"/>
      <w:marBottom w:val="0"/>
      <w:divBdr>
        <w:top w:val="none" w:sz="0" w:space="0" w:color="auto"/>
        <w:left w:val="none" w:sz="0" w:space="0" w:color="auto"/>
        <w:bottom w:val="none" w:sz="0" w:space="0" w:color="auto"/>
        <w:right w:val="none" w:sz="0" w:space="0" w:color="auto"/>
      </w:divBdr>
    </w:div>
    <w:div w:id="768741867">
      <w:bodyDiv w:val="1"/>
      <w:marLeft w:val="0"/>
      <w:marRight w:val="0"/>
      <w:marTop w:val="0"/>
      <w:marBottom w:val="0"/>
      <w:divBdr>
        <w:top w:val="none" w:sz="0" w:space="0" w:color="auto"/>
        <w:left w:val="none" w:sz="0" w:space="0" w:color="auto"/>
        <w:bottom w:val="none" w:sz="0" w:space="0" w:color="auto"/>
        <w:right w:val="none" w:sz="0" w:space="0" w:color="auto"/>
      </w:divBdr>
    </w:div>
    <w:div w:id="772480306">
      <w:bodyDiv w:val="1"/>
      <w:marLeft w:val="0"/>
      <w:marRight w:val="0"/>
      <w:marTop w:val="0"/>
      <w:marBottom w:val="0"/>
      <w:divBdr>
        <w:top w:val="none" w:sz="0" w:space="0" w:color="auto"/>
        <w:left w:val="none" w:sz="0" w:space="0" w:color="auto"/>
        <w:bottom w:val="none" w:sz="0" w:space="0" w:color="auto"/>
        <w:right w:val="none" w:sz="0" w:space="0" w:color="auto"/>
      </w:divBdr>
    </w:div>
    <w:div w:id="774983098">
      <w:bodyDiv w:val="1"/>
      <w:marLeft w:val="0"/>
      <w:marRight w:val="0"/>
      <w:marTop w:val="0"/>
      <w:marBottom w:val="0"/>
      <w:divBdr>
        <w:top w:val="none" w:sz="0" w:space="0" w:color="auto"/>
        <w:left w:val="none" w:sz="0" w:space="0" w:color="auto"/>
        <w:bottom w:val="none" w:sz="0" w:space="0" w:color="auto"/>
        <w:right w:val="none" w:sz="0" w:space="0" w:color="auto"/>
      </w:divBdr>
    </w:div>
    <w:div w:id="785662377">
      <w:bodyDiv w:val="1"/>
      <w:marLeft w:val="0"/>
      <w:marRight w:val="0"/>
      <w:marTop w:val="0"/>
      <w:marBottom w:val="0"/>
      <w:divBdr>
        <w:top w:val="none" w:sz="0" w:space="0" w:color="auto"/>
        <w:left w:val="none" w:sz="0" w:space="0" w:color="auto"/>
        <w:bottom w:val="none" w:sz="0" w:space="0" w:color="auto"/>
        <w:right w:val="none" w:sz="0" w:space="0" w:color="auto"/>
      </w:divBdr>
    </w:div>
    <w:div w:id="797144667">
      <w:bodyDiv w:val="1"/>
      <w:marLeft w:val="0"/>
      <w:marRight w:val="0"/>
      <w:marTop w:val="0"/>
      <w:marBottom w:val="0"/>
      <w:divBdr>
        <w:top w:val="none" w:sz="0" w:space="0" w:color="auto"/>
        <w:left w:val="none" w:sz="0" w:space="0" w:color="auto"/>
        <w:bottom w:val="none" w:sz="0" w:space="0" w:color="auto"/>
        <w:right w:val="none" w:sz="0" w:space="0" w:color="auto"/>
      </w:divBdr>
    </w:div>
    <w:div w:id="808324584">
      <w:bodyDiv w:val="1"/>
      <w:marLeft w:val="0"/>
      <w:marRight w:val="0"/>
      <w:marTop w:val="0"/>
      <w:marBottom w:val="0"/>
      <w:divBdr>
        <w:top w:val="none" w:sz="0" w:space="0" w:color="auto"/>
        <w:left w:val="none" w:sz="0" w:space="0" w:color="auto"/>
        <w:bottom w:val="none" w:sz="0" w:space="0" w:color="auto"/>
        <w:right w:val="none" w:sz="0" w:space="0" w:color="auto"/>
      </w:divBdr>
    </w:div>
    <w:div w:id="811217121">
      <w:bodyDiv w:val="1"/>
      <w:marLeft w:val="0"/>
      <w:marRight w:val="0"/>
      <w:marTop w:val="0"/>
      <w:marBottom w:val="0"/>
      <w:divBdr>
        <w:top w:val="none" w:sz="0" w:space="0" w:color="auto"/>
        <w:left w:val="none" w:sz="0" w:space="0" w:color="auto"/>
        <w:bottom w:val="none" w:sz="0" w:space="0" w:color="auto"/>
        <w:right w:val="none" w:sz="0" w:space="0" w:color="auto"/>
      </w:divBdr>
    </w:div>
    <w:div w:id="812599316">
      <w:bodyDiv w:val="1"/>
      <w:marLeft w:val="0"/>
      <w:marRight w:val="0"/>
      <w:marTop w:val="0"/>
      <w:marBottom w:val="0"/>
      <w:divBdr>
        <w:top w:val="none" w:sz="0" w:space="0" w:color="auto"/>
        <w:left w:val="none" w:sz="0" w:space="0" w:color="auto"/>
        <w:bottom w:val="none" w:sz="0" w:space="0" w:color="auto"/>
        <w:right w:val="none" w:sz="0" w:space="0" w:color="auto"/>
      </w:divBdr>
    </w:div>
    <w:div w:id="827214983">
      <w:bodyDiv w:val="1"/>
      <w:marLeft w:val="0"/>
      <w:marRight w:val="0"/>
      <w:marTop w:val="0"/>
      <w:marBottom w:val="0"/>
      <w:divBdr>
        <w:top w:val="none" w:sz="0" w:space="0" w:color="auto"/>
        <w:left w:val="none" w:sz="0" w:space="0" w:color="auto"/>
        <w:bottom w:val="none" w:sz="0" w:space="0" w:color="auto"/>
        <w:right w:val="none" w:sz="0" w:space="0" w:color="auto"/>
      </w:divBdr>
    </w:div>
    <w:div w:id="846795473">
      <w:bodyDiv w:val="1"/>
      <w:marLeft w:val="0"/>
      <w:marRight w:val="0"/>
      <w:marTop w:val="0"/>
      <w:marBottom w:val="0"/>
      <w:divBdr>
        <w:top w:val="none" w:sz="0" w:space="0" w:color="auto"/>
        <w:left w:val="none" w:sz="0" w:space="0" w:color="auto"/>
        <w:bottom w:val="none" w:sz="0" w:space="0" w:color="auto"/>
        <w:right w:val="none" w:sz="0" w:space="0" w:color="auto"/>
      </w:divBdr>
    </w:div>
    <w:div w:id="854732199">
      <w:bodyDiv w:val="1"/>
      <w:marLeft w:val="0"/>
      <w:marRight w:val="0"/>
      <w:marTop w:val="0"/>
      <w:marBottom w:val="0"/>
      <w:divBdr>
        <w:top w:val="none" w:sz="0" w:space="0" w:color="auto"/>
        <w:left w:val="none" w:sz="0" w:space="0" w:color="auto"/>
        <w:bottom w:val="none" w:sz="0" w:space="0" w:color="auto"/>
        <w:right w:val="none" w:sz="0" w:space="0" w:color="auto"/>
      </w:divBdr>
    </w:div>
    <w:div w:id="855459337">
      <w:bodyDiv w:val="1"/>
      <w:marLeft w:val="0"/>
      <w:marRight w:val="0"/>
      <w:marTop w:val="0"/>
      <w:marBottom w:val="0"/>
      <w:divBdr>
        <w:top w:val="none" w:sz="0" w:space="0" w:color="auto"/>
        <w:left w:val="none" w:sz="0" w:space="0" w:color="auto"/>
        <w:bottom w:val="none" w:sz="0" w:space="0" w:color="auto"/>
        <w:right w:val="none" w:sz="0" w:space="0" w:color="auto"/>
      </w:divBdr>
    </w:div>
    <w:div w:id="860434386">
      <w:bodyDiv w:val="1"/>
      <w:marLeft w:val="0"/>
      <w:marRight w:val="0"/>
      <w:marTop w:val="0"/>
      <w:marBottom w:val="0"/>
      <w:divBdr>
        <w:top w:val="none" w:sz="0" w:space="0" w:color="auto"/>
        <w:left w:val="none" w:sz="0" w:space="0" w:color="auto"/>
        <w:bottom w:val="none" w:sz="0" w:space="0" w:color="auto"/>
        <w:right w:val="none" w:sz="0" w:space="0" w:color="auto"/>
      </w:divBdr>
    </w:div>
    <w:div w:id="866596977">
      <w:bodyDiv w:val="1"/>
      <w:marLeft w:val="0"/>
      <w:marRight w:val="0"/>
      <w:marTop w:val="0"/>
      <w:marBottom w:val="0"/>
      <w:divBdr>
        <w:top w:val="none" w:sz="0" w:space="0" w:color="auto"/>
        <w:left w:val="none" w:sz="0" w:space="0" w:color="auto"/>
        <w:bottom w:val="none" w:sz="0" w:space="0" w:color="auto"/>
        <w:right w:val="none" w:sz="0" w:space="0" w:color="auto"/>
      </w:divBdr>
    </w:div>
    <w:div w:id="867986490">
      <w:bodyDiv w:val="1"/>
      <w:marLeft w:val="0"/>
      <w:marRight w:val="0"/>
      <w:marTop w:val="0"/>
      <w:marBottom w:val="0"/>
      <w:divBdr>
        <w:top w:val="none" w:sz="0" w:space="0" w:color="auto"/>
        <w:left w:val="none" w:sz="0" w:space="0" w:color="auto"/>
        <w:bottom w:val="none" w:sz="0" w:space="0" w:color="auto"/>
        <w:right w:val="none" w:sz="0" w:space="0" w:color="auto"/>
      </w:divBdr>
    </w:div>
    <w:div w:id="898705824">
      <w:bodyDiv w:val="1"/>
      <w:marLeft w:val="0"/>
      <w:marRight w:val="0"/>
      <w:marTop w:val="0"/>
      <w:marBottom w:val="0"/>
      <w:divBdr>
        <w:top w:val="none" w:sz="0" w:space="0" w:color="auto"/>
        <w:left w:val="none" w:sz="0" w:space="0" w:color="auto"/>
        <w:bottom w:val="none" w:sz="0" w:space="0" w:color="auto"/>
        <w:right w:val="none" w:sz="0" w:space="0" w:color="auto"/>
      </w:divBdr>
    </w:div>
    <w:div w:id="905185199">
      <w:bodyDiv w:val="1"/>
      <w:marLeft w:val="0"/>
      <w:marRight w:val="0"/>
      <w:marTop w:val="0"/>
      <w:marBottom w:val="0"/>
      <w:divBdr>
        <w:top w:val="none" w:sz="0" w:space="0" w:color="auto"/>
        <w:left w:val="none" w:sz="0" w:space="0" w:color="auto"/>
        <w:bottom w:val="none" w:sz="0" w:space="0" w:color="auto"/>
        <w:right w:val="none" w:sz="0" w:space="0" w:color="auto"/>
      </w:divBdr>
    </w:div>
    <w:div w:id="905920125">
      <w:bodyDiv w:val="1"/>
      <w:marLeft w:val="0"/>
      <w:marRight w:val="0"/>
      <w:marTop w:val="0"/>
      <w:marBottom w:val="0"/>
      <w:divBdr>
        <w:top w:val="none" w:sz="0" w:space="0" w:color="auto"/>
        <w:left w:val="none" w:sz="0" w:space="0" w:color="auto"/>
        <w:bottom w:val="none" w:sz="0" w:space="0" w:color="auto"/>
        <w:right w:val="none" w:sz="0" w:space="0" w:color="auto"/>
      </w:divBdr>
    </w:div>
    <w:div w:id="918752959">
      <w:bodyDiv w:val="1"/>
      <w:marLeft w:val="0"/>
      <w:marRight w:val="0"/>
      <w:marTop w:val="0"/>
      <w:marBottom w:val="0"/>
      <w:divBdr>
        <w:top w:val="none" w:sz="0" w:space="0" w:color="auto"/>
        <w:left w:val="none" w:sz="0" w:space="0" w:color="auto"/>
        <w:bottom w:val="none" w:sz="0" w:space="0" w:color="auto"/>
        <w:right w:val="none" w:sz="0" w:space="0" w:color="auto"/>
      </w:divBdr>
    </w:div>
    <w:div w:id="925110533">
      <w:bodyDiv w:val="1"/>
      <w:marLeft w:val="0"/>
      <w:marRight w:val="0"/>
      <w:marTop w:val="0"/>
      <w:marBottom w:val="0"/>
      <w:divBdr>
        <w:top w:val="none" w:sz="0" w:space="0" w:color="auto"/>
        <w:left w:val="none" w:sz="0" w:space="0" w:color="auto"/>
        <w:bottom w:val="none" w:sz="0" w:space="0" w:color="auto"/>
        <w:right w:val="none" w:sz="0" w:space="0" w:color="auto"/>
      </w:divBdr>
    </w:div>
    <w:div w:id="926962497">
      <w:bodyDiv w:val="1"/>
      <w:marLeft w:val="0"/>
      <w:marRight w:val="0"/>
      <w:marTop w:val="0"/>
      <w:marBottom w:val="0"/>
      <w:divBdr>
        <w:top w:val="none" w:sz="0" w:space="0" w:color="auto"/>
        <w:left w:val="none" w:sz="0" w:space="0" w:color="auto"/>
        <w:bottom w:val="none" w:sz="0" w:space="0" w:color="auto"/>
        <w:right w:val="none" w:sz="0" w:space="0" w:color="auto"/>
      </w:divBdr>
    </w:div>
    <w:div w:id="929896812">
      <w:bodyDiv w:val="1"/>
      <w:marLeft w:val="0"/>
      <w:marRight w:val="0"/>
      <w:marTop w:val="0"/>
      <w:marBottom w:val="0"/>
      <w:divBdr>
        <w:top w:val="none" w:sz="0" w:space="0" w:color="auto"/>
        <w:left w:val="none" w:sz="0" w:space="0" w:color="auto"/>
        <w:bottom w:val="none" w:sz="0" w:space="0" w:color="auto"/>
        <w:right w:val="none" w:sz="0" w:space="0" w:color="auto"/>
      </w:divBdr>
    </w:div>
    <w:div w:id="933511445">
      <w:bodyDiv w:val="1"/>
      <w:marLeft w:val="0"/>
      <w:marRight w:val="0"/>
      <w:marTop w:val="0"/>
      <w:marBottom w:val="0"/>
      <w:divBdr>
        <w:top w:val="none" w:sz="0" w:space="0" w:color="auto"/>
        <w:left w:val="none" w:sz="0" w:space="0" w:color="auto"/>
        <w:bottom w:val="none" w:sz="0" w:space="0" w:color="auto"/>
        <w:right w:val="none" w:sz="0" w:space="0" w:color="auto"/>
      </w:divBdr>
    </w:div>
    <w:div w:id="938217318">
      <w:bodyDiv w:val="1"/>
      <w:marLeft w:val="0"/>
      <w:marRight w:val="0"/>
      <w:marTop w:val="0"/>
      <w:marBottom w:val="0"/>
      <w:divBdr>
        <w:top w:val="none" w:sz="0" w:space="0" w:color="auto"/>
        <w:left w:val="none" w:sz="0" w:space="0" w:color="auto"/>
        <w:bottom w:val="none" w:sz="0" w:space="0" w:color="auto"/>
        <w:right w:val="none" w:sz="0" w:space="0" w:color="auto"/>
      </w:divBdr>
    </w:div>
    <w:div w:id="938565569">
      <w:bodyDiv w:val="1"/>
      <w:marLeft w:val="0"/>
      <w:marRight w:val="0"/>
      <w:marTop w:val="0"/>
      <w:marBottom w:val="0"/>
      <w:divBdr>
        <w:top w:val="none" w:sz="0" w:space="0" w:color="auto"/>
        <w:left w:val="none" w:sz="0" w:space="0" w:color="auto"/>
        <w:bottom w:val="none" w:sz="0" w:space="0" w:color="auto"/>
        <w:right w:val="none" w:sz="0" w:space="0" w:color="auto"/>
      </w:divBdr>
    </w:div>
    <w:div w:id="939147376">
      <w:bodyDiv w:val="1"/>
      <w:marLeft w:val="0"/>
      <w:marRight w:val="0"/>
      <w:marTop w:val="0"/>
      <w:marBottom w:val="0"/>
      <w:divBdr>
        <w:top w:val="none" w:sz="0" w:space="0" w:color="auto"/>
        <w:left w:val="none" w:sz="0" w:space="0" w:color="auto"/>
        <w:bottom w:val="none" w:sz="0" w:space="0" w:color="auto"/>
        <w:right w:val="none" w:sz="0" w:space="0" w:color="auto"/>
      </w:divBdr>
    </w:div>
    <w:div w:id="951979703">
      <w:bodyDiv w:val="1"/>
      <w:marLeft w:val="0"/>
      <w:marRight w:val="0"/>
      <w:marTop w:val="0"/>
      <w:marBottom w:val="0"/>
      <w:divBdr>
        <w:top w:val="none" w:sz="0" w:space="0" w:color="auto"/>
        <w:left w:val="none" w:sz="0" w:space="0" w:color="auto"/>
        <w:bottom w:val="none" w:sz="0" w:space="0" w:color="auto"/>
        <w:right w:val="none" w:sz="0" w:space="0" w:color="auto"/>
      </w:divBdr>
    </w:div>
    <w:div w:id="956177853">
      <w:bodyDiv w:val="1"/>
      <w:marLeft w:val="0"/>
      <w:marRight w:val="0"/>
      <w:marTop w:val="0"/>
      <w:marBottom w:val="0"/>
      <w:divBdr>
        <w:top w:val="none" w:sz="0" w:space="0" w:color="auto"/>
        <w:left w:val="none" w:sz="0" w:space="0" w:color="auto"/>
        <w:bottom w:val="none" w:sz="0" w:space="0" w:color="auto"/>
        <w:right w:val="none" w:sz="0" w:space="0" w:color="auto"/>
      </w:divBdr>
    </w:div>
    <w:div w:id="960501255">
      <w:bodyDiv w:val="1"/>
      <w:marLeft w:val="0"/>
      <w:marRight w:val="0"/>
      <w:marTop w:val="0"/>
      <w:marBottom w:val="0"/>
      <w:divBdr>
        <w:top w:val="none" w:sz="0" w:space="0" w:color="auto"/>
        <w:left w:val="none" w:sz="0" w:space="0" w:color="auto"/>
        <w:bottom w:val="none" w:sz="0" w:space="0" w:color="auto"/>
        <w:right w:val="none" w:sz="0" w:space="0" w:color="auto"/>
      </w:divBdr>
    </w:div>
    <w:div w:id="971209269">
      <w:bodyDiv w:val="1"/>
      <w:marLeft w:val="0"/>
      <w:marRight w:val="0"/>
      <w:marTop w:val="0"/>
      <w:marBottom w:val="0"/>
      <w:divBdr>
        <w:top w:val="none" w:sz="0" w:space="0" w:color="auto"/>
        <w:left w:val="none" w:sz="0" w:space="0" w:color="auto"/>
        <w:bottom w:val="none" w:sz="0" w:space="0" w:color="auto"/>
        <w:right w:val="none" w:sz="0" w:space="0" w:color="auto"/>
      </w:divBdr>
    </w:div>
    <w:div w:id="971447230">
      <w:bodyDiv w:val="1"/>
      <w:marLeft w:val="0"/>
      <w:marRight w:val="0"/>
      <w:marTop w:val="0"/>
      <w:marBottom w:val="0"/>
      <w:divBdr>
        <w:top w:val="none" w:sz="0" w:space="0" w:color="auto"/>
        <w:left w:val="none" w:sz="0" w:space="0" w:color="auto"/>
        <w:bottom w:val="none" w:sz="0" w:space="0" w:color="auto"/>
        <w:right w:val="none" w:sz="0" w:space="0" w:color="auto"/>
      </w:divBdr>
    </w:div>
    <w:div w:id="976688245">
      <w:bodyDiv w:val="1"/>
      <w:marLeft w:val="0"/>
      <w:marRight w:val="0"/>
      <w:marTop w:val="0"/>
      <w:marBottom w:val="0"/>
      <w:divBdr>
        <w:top w:val="none" w:sz="0" w:space="0" w:color="auto"/>
        <w:left w:val="none" w:sz="0" w:space="0" w:color="auto"/>
        <w:bottom w:val="none" w:sz="0" w:space="0" w:color="auto"/>
        <w:right w:val="none" w:sz="0" w:space="0" w:color="auto"/>
      </w:divBdr>
    </w:div>
    <w:div w:id="990332435">
      <w:bodyDiv w:val="1"/>
      <w:marLeft w:val="0"/>
      <w:marRight w:val="0"/>
      <w:marTop w:val="0"/>
      <w:marBottom w:val="0"/>
      <w:divBdr>
        <w:top w:val="none" w:sz="0" w:space="0" w:color="auto"/>
        <w:left w:val="none" w:sz="0" w:space="0" w:color="auto"/>
        <w:bottom w:val="none" w:sz="0" w:space="0" w:color="auto"/>
        <w:right w:val="none" w:sz="0" w:space="0" w:color="auto"/>
      </w:divBdr>
    </w:div>
    <w:div w:id="1001279441">
      <w:bodyDiv w:val="1"/>
      <w:marLeft w:val="0"/>
      <w:marRight w:val="0"/>
      <w:marTop w:val="0"/>
      <w:marBottom w:val="0"/>
      <w:divBdr>
        <w:top w:val="none" w:sz="0" w:space="0" w:color="auto"/>
        <w:left w:val="none" w:sz="0" w:space="0" w:color="auto"/>
        <w:bottom w:val="none" w:sz="0" w:space="0" w:color="auto"/>
        <w:right w:val="none" w:sz="0" w:space="0" w:color="auto"/>
      </w:divBdr>
    </w:div>
    <w:div w:id="1007171720">
      <w:bodyDiv w:val="1"/>
      <w:marLeft w:val="0"/>
      <w:marRight w:val="0"/>
      <w:marTop w:val="0"/>
      <w:marBottom w:val="0"/>
      <w:divBdr>
        <w:top w:val="none" w:sz="0" w:space="0" w:color="auto"/>
        <w:left w:val="none" w:sz="0" w:space="0" w:color="auto"/>
        <w:bottom w:val="none" w:sz="0" w:space="0" w:color="auto"/>
        <w:right w:val="none" w:sz="0" w:space="0" w:color="auto"/>
      </w:divBdr>
    </w:div>
    <w:div w:id="1036196253">
      <w:bodyDiv w:val="1"/>
      <w:marLeft w:val="0"/>
      <w:marRight w:val="0"/>
      <w:marTop w:val="0"/>
      <w:marBottom w:val="0"/>
      <w:divBdr>
        <w:top w:val="none" w:sz="0" w:space="0" w:color="auto"/>
        <w:left w:val="none" w:sz="0" w:space="0" w:color="auto"/>
        <w:bottom w:val="none" w:sz="0" w:space="0" w:color="auto"/>
        <w:right w:val="none" w:sz="0" w:space="0" w:color="auto"/>
      </w:divBdr>
    </w:div>
    <w:div w:id="1038238590">
      <w:bodyDiv w:val="1"/>
      <w:marLeft w:val="0"/>
      <w:marRight w:val="0"/>
      <w:marTop w:val="0"/>
      <w:marBottom w:val="0"/>
      <w:divBdr>
        <w:top w:val="none" w:sz="0" w:space="0" w:color="auto"/>
        <w:left w:val="none" w:sz="0" w:space="0" w:color="auto"/>
        <w:bottom w:val="none" w:sz="0" w:space="0" w:color="auto"/>
        <w:right w:val="none" w:sz="0" w:space="0" w:color="auto"/>
      </w:divBdr>
    </w:div>
    <w:div w:id="1042366096">
      <w:bodyDiv w:val="1"/>
      <w:marLeft w:val="0"/>
      <w:marRight w:val="0"/>
      <w:marTop w:val="0"/>
      <w:marBottom w:val="0"/>
      <w:divBdr>
        <w:top w:val="none" w:sz="0" w:space="0" w:color="auto"/>
        <w:left w:val="none" w:sz="0" w:space="0" w:color="auto"/>
        <w:bottom w:val="none" w:sz="0" w:space="0" w:color="auto"/>
        <w:right w:val="none" w:sz="0" w:space="0" w:color="auto"/>
      </w:divBdr>
    </w:div>
    <w:div w:id="1042902351">
      <w:bodyDiv w:val="1"/>
      <w:marLeft w:val="0"/>
      <w:marRight w:val="0"/>
      <w:marTop w:val="0"/>
      <w:marBottom w:val="0"/>
      <w:divBdr>
        <w:top w:val="none" w:sz="0" w:space="0" w:color="auto"/>
        <w:left w:val="none" w:sz="0" w:space="0" w:color="auto"/>
        <w:bottom w:val="none" w:sz="0" w:space="0" w:color="auto"/>
        <w:right w:val="none" w:sz="0" w:space="0" w:color="auto"/>
      </w:divBdr>
    </w:div>
    <w:div w:id="1061715896">
      <w:bodyDiv w:val="1"/>
      <w:marLeft w:val="0"/>
      <w:marRight w:val="0"/>
      <w:marTop w:val="0"/>
      <w:marBottom w:val="0"/>
      <w:divBdr>
        <w:top w:val="none" w:sz="0" w:space="0" w:color="auto"/>
        <w:left w:val="none" w:sz="0" w:space="0" w:color="auto"/>
        <w:bottom w:val="none" w:sz="0" w:space="0" w:color="auto"/>
        <w:right w:val="none" w:sz="0" w:space="0" w:color="auto"/>
      </w:divBdr>
    </w:div>
    <w:div w:id="1074621786">
      <w:bodyDiv w:val="1"/>
      <w:marLeft w:val="0"/>
      <w:marRight w:val="0"/>
      <w:marTop w:val="0"/>
      <w:marBottom w:val="0"/>
      <w:divBdr>
        <w:top w:val="none" w:sz="0" w:space="0" w:color="auto"/>
        <w:left w:val="none" w:sz="0" w:space="0" w:color="auto"/>
        <w:bottom w:val="none" w:sz="0" w:space="0" w:color="auto"/>
        <w:right w:val="none" w:sz="0" w:space="0" w:color="auto"/>
      </w:divBdr>
    </w:div>
    <w:div w:id="1079062212">
      <w:bodyDiv w:val="1"/>
      <w:marLeft w:val="0"/>
      <w:marRight w:val="0"/>
      <w:marTop w:val="0"/>
      <w:marBottom w:val="0"/>
      <w:divBdr>
        <w:top w:val="none" w:sz="0" w:space="0" w:color="auto"/>
        <w:left w:val="none" w:sz="0" w:space="0" w:color="auto"/>
        <w:bottom w:val="none" w:sz="0" w:space="0" w:color="auto"/>
        <w:right w:val="none" w:sz="0" w:space="0" w:color="auto"/>
      </w:divBdr>
    </w:div>
    <w:div w:id="1081953809">
      <w:bodyDiv w:val="1"/>
      <w:marLeft w:val="0"/>
      <w:marRight w:val="0"/>
      <w:marTop w:val="0"/>
      <w:marBottom w:val="0"/>
      <w:divBdr>
        <w:top w:val="none" w:sz="0" w:space="0" w:color="auto"/>
        <w:left w:val="none" w:sz="0" w:space="0" w:color="auto"/>
        <w:bottom w:val="none" w:sz="0" w:space="0" w:color="auto"/>
        <w:right w:val="none" w:sz="0" w:space="0" w:color="auto"/>
      </w:divBdr>
    </w:div>
    <w:div w:id="1082215595">
      <w:bodyDiv w:val="1"/>
      <w:marLeft w:val="0"/>
      <w:marRight w:val="0"/>
      <w:marTop w:val="0"/>
      <w:marBottom w:val="0"/>
      <w:divBdr>
        <w:top w:val="none" w:sz="0" w:space="0" w:color="auto"/>
        <w:left w:val="none" w:sz="0" w:space="0" w:color="auto"/>
        <w:bottom w:val="none" w:sz="0" w:space="0" w:color="auto"/>
        <w:right w:val="none" w:sz="0" w:space="0" w:color="auto"/>
      </w:divBdr>
    </w:div>
    <w:div w:id="1084180276">
      <w:bodyDiv w:val="1"/>
      <w:marLeft w:val="0"/>
      <w:marRight w:val="0"/>
      <w:marTop w:val="0"/>
      <w:marBottom w:val="0"/>
      <w:divBdr>
        <w:top w:val="none" w:sz="0" w:space="0" w:color="auto"/>
        <w:left w:val="none" w:sz="0" w:space="0" w:color="auto"/>
        <w:bottom w:val="none" w:sz="0" w:space="0" w:color="auto"/>
        <w:right w:val="none" w:sz="0" w:space="0" w:color="auto"/>
      </w:divBdr>
    </w:div>
    <w:div w:id="1103719791">
      <w:bodyDiv w:val="1"/>
      <w:marLeft w:val="0"/>
      <w:marRight w:val="0"/>
      <w:marTop w:val="0"/>
      <w:marBottom w:val="0"/>
      <w:divBdr>
        <w:top w:val="none" w:sz="0" w:space="0" w:color="auto"/>
        <w:left w:val="none" w:sz="0" w:space="0" w:color="auto"/>
        <w:bottom w:val="none" w:sz="0" w:space="0" w:color="auto"/>
        <w:right w:val="none" w:sz="0" w:space="0" w:color="auto"/>
      </w:divBdr>
    </w:div>
    <w:div w:id="1135417228">
      <w:bodyDiv w:val="1"/>
      <w:marLeft w:val="0"/>
      <w:marRight w:val="0"/>
      <w:marTop w:val="0"/>
      <w:marBottom w:val="0"/>
      <w:divBdr>
        <w:top w:val="none" w:sz="0" w:space="0" w:color="auto"/>
        <w:left w:val="none" w:sz="0" w:space="0" w:color="auto"/>
        <w:bottom w:val="none" w:sz="0" w:space="0" w:color="auto"/>
        <w:right w:val="none" w:sz="0" w:space="0" w:color="auto"/>
      </w:divBdr>
    </w:div>
    <w:div w:id="1140341997">
      <w:bodyDiv w:val="1"/>
      <w:marLeft w:val="0"/>
      <w:marRight w:val="0"/>
      <w:marTop w:val="0"/>
      <w:marBottom w:val="0"/>
      <w:divBdr>
        <w:top w:val="none" w:sz="0" w:space="0" w:color="auto"/>
        <w:left w:val="none" w:sz="0" w:space="0" w:color="auto"/>
        <w:bottom w:val="none" w:sz="0" w:space="0" w:color="auto"/>
        <w:right w:val="none" w:sz="0" w:space="0" w:color="auto"/>
      </w:divBdr>
    </w:div>
    <w:div w:id="1146778215">
      <w:bodyDiv w:val="1"/>
      <w:marLeft w:val="0"/>
      <w:marRight w:val="0"/>
      <w:marTop w:val="0"/>
      <w:marBottom w:val="0"/>
      <w:divBdr>
        <w:top w:val="none" w:sz="0" w:space="0" w:color="auto"/>
        <w:left w:val="none" w:sz="0" w:space="0" w:color="auto"/>
        <w:bottom w:val="none" w:sz="0" w:space="0" w:color="auto"/>
        <w:right w:val="none" w:sz="0" w:space="0" w:color="auto"/>
      </w:divBdr>
    </w:div>
    <w:div w:id="1157693729">
      <w:bodyDiv w:val="1"/>
      <w:marLeft w:val="0"/>
      <w:marRight w:val="0"/>
      <w:marTop w:val="0"/>
      <w:marBottom w:val="0"/>
      <w:divBdr>
        <w:top w:val="none" w:sz="0" w:space="0" w:color="auto"/>
        <w:left w:val="none" w:sz="0" w:space="0" w:color="auto"/>
        <w:bottom w:val="none" w:sz="0" w:space="0" w:color="auto"/>
        <w:right w:val="none" w:sz="0" w:space="0" w:color="auto"/>
      </w:divBdr>
    </w:div>
    <w:div w:id="1176966453">
      <w:bodyDiv w:val="1"/>
      <w:marLeft w:val="0"/>
      <w:marRight w:val="0"/>
      <w:marTop w:val="0"/>
      <w:marBottom w:val="0"/>
      <w:divBdr>
        <w:top w:val="none" w:sz="0" w:space="0" w:color="auto"/>
        <w:left w:val="none" w:sz="0" w:space="0" w:color="auto"/>
        <w:bottom w:val="none" w:sz="0" w:space="0" w:color="auto"/>
        <w:right w:val="none" w:sz="0" w:space="0" w:color="auto"/>
      </w:divBdr>
    </w:div>
    <w:div w:id="1190877914">
      <w:bodyDiv w:val="1"/>
      <w:marLeft w:val="0"/>
      <w:marRight w:val="0"/>
      <w:marTop w:val="0"/>
      <w:marBottom w:val="0"/>
      <w:divBdr>
        <w:top w:val="none" w:sz="0" w:space="0" w:color="auto"/>
        <w:left w:val="none" w:sz="0" w:space="0" w:color="auto"/>
        <w:bottom w:val="none" w:sz="0" w:space="0" w:color="auto"/>
        <w:right w:val="none" w:sz="0" w:space="0" w:color="auto"/>
      </w:divBdr>
    </w:div>
    <w:div w:id="1196432911">
      <w:bodyDiv w:val="1"/>
      <w:marLeft w:val="0"/>
      <w:marRight w:val="0"/>
      <w:marTop w:val="0"/>
      <w:marBottom w:val="0"/>
      <w:divBdr>
        <w:top w:val="none" w:sz="0" w:space="0" w:color="auto"/>
        <w:left w:val="none" w:sz="0" w:space="0" w:color="auto"/>
        <w:bottom w:val="none" w:sz="0" w:space="0" w:color="auto"/>
        <w:right w:val="none" w:sz="0" w:space="0" w:color="auto"/>
      </w:divBdr>
    </w:div>
    <w:div w:id="1196965989">
      <w:bodyDiv w:val="1"/>
      <w:marLeft w:val="0"/>
      <w:marRight w:val="0"/>
      <w:marTop w:val="0"/>
      <w:marBottom w:val="0"/>
      <w:divBdr>
        <w:top w:val="none" w:sz="0" w:space="0" w:color="auto"/>
        <w:left w:val="none" w:sz="0" w:space="0" w:color="auto"/>
        <w:bottom w:val="none" w:sz="0" w:space="0" w:color="auto"/>
        <w:right w:val="none" w:sz="0" w:space="0" w:color="auto"/>
      </w:divBdr>
      <w:divsChild>
        <w:div w:id="1804999904">
          <w:marLeft w:val="403"/>
          <w:marRight w:val="0"/>
          <w:marTop w:val="0"/>
          <w:marBottom w:val="120"/>
          <w:divBdr>
            <w:top w:val="none" w:sz="0" w:space="0" w:color="auto"/>
            <w:left w:val="none" w:sz="0" w:space="0" w:color="auto"/>
            <w:bottom w:val="none" w:sz="0" w:space="0" w:color="auto"/>
            <w:right w:val="none" w:sz="0" w:space="0" w:color="auto"/>
          </w:divBdr>
        </w:div>
      </w:divsChild>
    </w:div>
    <w:div w:id="1198932773">
      <w:bodyDiv w:val="1"/>
      <w:marLeft w:val="0"/>
      <w:marRight w:val="0"/>
      <w:marTop w:val="0"/>
      <w:marBottom w:val="0"/>
      <w:divBdr>
        <w:top w:val="none" w:sz="0" w:space="0" w:color="auto"/>
        <w:left w:val="none" w:sz="0" w:space="0" w:color="auto"/>
        <w:bottom w:val="none" w:sz="0" w:space="0" w:color="auto"/>
        <w:right w:val="none" w:sz="0" w:space="0" w:color="auto"/>
      </w:divBdr>
    </w:div>
    <w:div w:id="1201161455">
      <w:bodyDiv w:val="1"/>
      <w:marLeft w:val="0"/>
      <w:marRight w:val="0"/>
      <w:marTop w:val="0"/>
      <w:marBottom w:val="0"/>
      <w:divBdr>
        <w:top w:val="none" w:sz="0" w:space="0" w:color="auto"/>
        <w:left w:val="none" w:sz="0" w:space="0" w:color="auto"/>
        <w:bottom w:val="none" w:sz="0" w:space="0" w:color="auto"/>
        <w:right w:val="none" w:sz="0" w:space="0" w:color="auto"/>
      </w:divBdr>
    </w:div>
    <w:div w:id="1210994431">
      <w:bodyDiv w:val="1"/>
      <w:marLeft w:val="0"/>
      <w:marRight w:val="0"/>
      <w:marTop w:val="0"/>
      <w:marBottom w:val="0"/>
      <w:divBdr>
        <w:top w:val="none" w:sz="0" w:space="0" w:color="auto"/>
        <w:left w:val="none" w:sz="0" w:space="0" w:color="auto"/>
        <w:bottom w:val="none" w:sz="0" w:space="0" w:color="auto"/>
        <w:right w:val="none" w:sz="0" w:space="0" w:color="auto"/>
      </w:divBdr>
    </w:div>
    <w:div w:id="1217665069">
      <w:bodyDiv w:val="1"/>
      <w:marLeft w:val="0"/>
      <w:marRight w:val="0"/>
      <w:marTop w:val="0"/>
      <w:marBottom w:val="0"/>
      <w:divBdr>
        <w:top w:val="none" w:sz="0" w:space="0" w:color="auto"/>
        <w:left w:val="none" w:sz="0" w:space="0" w:color="auto"/>
        <w:bottom w:val="none" w:sz="0" w:space="0" w:color="auto"/>
        <w:right w:val="none" w:sz="0" w:space="0" w:color="auto"/>
      </w:divBdr>
    </w:div>
    <w:div w:id="1220244143">
      <w:bodyDiv w:val="1"/>
      <w:marLeft w:val="0"/>
      <w:marRight w:val="0"/>
      <w:marTop w:val="0"/>
      <w:marBottom w:val="0"/>
      <w:divBdr>
        <w:top w:val="none" w:sz="0" w:space="0" w:color="auto"/>
        <w:left w:val="none" w:sz="0" w:space="0" w:color="auto"/>
        <w:bottom w:val="none" w:sz="0" w:space="0" w:color="auto"/>
        <w:right w:val="none" w:sz="0" w:space="0" w:color="auto"/>
      </w:divBdr>
    </w:div>
    <w:div w:id="1230845144">
      <w:bodyDiv w:val="1"/>
      <w:marLeft w:val="0"/>
      <w:marRight w:val="0"/>
      <w:marTop w:val="0"/>
      <w:marBottom w:val="0"/>
      <w:divBdr>
        <w:top w:val="none" w:sz="0" w:space="0" w:color="auto"/>
        <w:left w:val="none" w:sz="0" w:space="0" w:color="auto"/>
        <w:bottom w:val="none" w:sz="0" w:space="0" w:color="auto"/>
        <w:right w:val="none" w:sz="0" w:space="0" w:color="auto"/>
      </w:divBdr>
    </w:div>
    <w:div w:id="1239710025">
      <w:bodyDiv w:val="1"/>
      <w:marLeft w:val="0"/>
      <w:marRight w:val="0"/>
      <w:marTop w:val="0"/>
      <w:marBottom w:val="0"/>
      <w:divBdr>
        <w:top w:val="none" w:sz="0" w:space="0" w:color="auto"/>
        <w:left w:val="none" w:sz="0" w:space="0" w:color="auto"/>
        <w:bottom w:val="none" w:sz="0" w:space="0" w:color="auto"/>
        <w:right w:val="none" w:sz="0" w:space="0" w:color="auto"/>
      </w:divBdr>
    </w:div>
    <w:div w:id="1242909590">
      <w:bodyDiv w:val="1"/>
      <w:marLeft w:val="0"/>
      <w:marRight w:val="0"/>
      <w:marTop w:val="0"/>
      <w:marBottom w:val="0"/>
      <w:divBdr>
        <w:top w:val="none" w:sz="0" w:space="0" w:color="auto"/>
        <w:left w:val="none" w:sz="0" w:space="0" w:color="auto"/>
        <w:bottom w:val="none" w:sz="0" w:space="0" w:color="auto"/>
        <w:right w:val="none" w:sz="0" w:space="0" w:color="auto"/>
      </w:divBdr>
    </w:div>
    <w:div w:id="1258635831">
      <w:bodyDiv w:val="1"/>
      <w:marLeft w:val="0"/>
      <w:marRight w:val="0"/>
      <w:marTop w:val="0"/>
      <w:marBottom w:val="0"/>
      <w:divBdr>
        <w:top w:val="none" w:sz="0" w:space="0" w:color="auto"/>
        <w:left w:val="none" w:sz="0" w:space="0" w:color="auto"/>
        <w:bottom w:val="none" w:sz="0" w:space="0" w:color="auto"/>
        <w:right w:val="none" w:sz="0" w:space="0" w:color="auto"/>
      </w:divBdr>
    </w:div>
    <w:div w:id="1259410890">
      <w:bodyDiv w:val="1"/>
      <w:marLeft w:val="0"/>
      <w:marRight w:val="0"/>
      <w:marTop w:val="0"/>
      <w:marBottom w:val="0"/>
      <w:divBdr>
        <w:top w:val="none" w:sz="0" w:space="0" w:color="auto"/>
        <w:left w:val="none" w:sz="0" w:space="0" w:color="auto"/>
        <w:bottom w:val="none" w:sz="0" w:space="0" w:color="auto"/>
        <w:right w:val="none" w:sz="0" w:space="0" w:color="auto"/>
      </w:divBdr>
    </w:div>
    <w:div w:id="1266310568">
      <w:bodyDiv w:val="1"/>
      <w:marLeft w:val="0"/>
      <w:marRight w:val="0"/>
      <w:marTop w:val="0"/>
      <w:marBottom w:val="0"/>
      <w:divBdr>
        <w:top w:val="none" w:sz="0" w:space="0" w:color="auto"/>
        <w:left w:val="none" w:sz="0" w:space="0" w:color="auto"/>
        <w:bottom w:val="none" w:sz="0" w:space="0" w:color="auto"/>
        <w:right w:val="none" w:sz="0" w:space="0" w:color="auto"/>
      </w:divBdr>
    </w:div>
    <w:div w:id="1272200773">
      <w:bodyDiv w:val="1"/>
      <w:marLeft w:val="0"/>
      <w:marRight w:val="0"/>
      <w:marTop w:val="0"/>
      <w:marBottom w:val="0"/>
      <w:divBdr>
        <w:top w:val="none" w:sz="0" w:space="0" w:color="auto"/>
        <w:left w:val="none" w:sz="0" w:space="0" w:color="auto"/>
        <w:bottom w:val="none" w:sz="0" w:space="0" w:color="auto"/>
        <w:right w:val="none" w:sz="0" w:space="0" w:color="auto"/>
      </w:divBdr>
    </w:div>
    <w:div w:id="1277324647">
      <w:bodyDiv w:val="1"/>
      <w:marLeft w:val="0"/>
      <w:marRight w:val="0"/>
      <w:marTop w:val="0"/>
      <w:marBottom w:val="0"/>
      <w:divBdr>
        <w:top w:val="none" w:sz="0" w:space="0" w:color="auto"/>
        <w:left w:val="none" w:sz="0" w:space="0" w:color="auto"/>
        <w:bottom w:val="none" w:sz="0" w:space="0" w:color="auto"/>
        <w:right w:val="none" w:sz="0" w:space="0" w:color="auto"/>
      </w:divBdr>
    </w:div>
    <w:div w:id="1285772939">
      <w:bodyDiv w:val="1"/>
      <w:marLeft w:val="0"/>
      <w:marRight w:val="0"/>
      <w:marTop w:val="0"/>
      <w:marBottom w:val="0"/>
      <w:divBdr>
        <w:top w:val="none" w:sz="0" w:space="0" w:color="auto"/>
        <w:left w:val="none" w:sz="0" w:space="0" w:color="auto"/>
        <w:bottom w:val="none" w:sz="0" w:space="0" w:color="auto"/>
        <w:right w:val="none" w:sz="0" w:space="0" w:color="auto"/>
      </w:divBdr>
    </w:div>
    <w:div w:id="1297905161">
      <w:bodyDiv w:val="1"/>
      <w:marLeft w:val="0"/>
      <w:marRight w:val="0"/>
      <w:marTop w:val="0"/>
      <w:marBottom w:val="0"/>
      <w:divBdr>
        <w:top w:val="none" w:sz="0" w:space="0" w:color="auto"/>
        <w:left w:val="none" w:sz="0" w:space="0" w:color="auto"/>
        <w:bottom w:val="none" w:sz="0" w:space="0" w:color="auto"/>
        <w:right w:val="none" w:sz="0" w:space="0" w:color="auto"/>
      </w:divBdr>
    </w:div>
    <w:div w:id="1299992186">
      <w:bodyDiv w:val="1"/>
      <w:marLeft w:val="0"/>
      <w:marRight w:val="0"/>
      <w:marTop w:val="0"/>
      <w:marBottom w:val="0"/>
      <w:divBdr>
        <w:top w:val="none" w:sz="0" w:space="0" w:color="auto"/>
        <w:left w:val="none" w:sz="0" w:space="0" w:color="auto"/>
        <w:bottom w:val="none" w:sz="0" w:space="0" w:color="auto"/>
        <w:right w:val="none" w:sz="0" w:space="0" w:color="auto"/>
      </w:divBdr>
    </w:div>
    <w:div w:id="1305310630">
      <w:bodyDiv w:val="1"/>
      <w:marLeft w:val="0"/>
      <w:marRight w:val="0"/>
      <w:marTop w:val="0"/>
      <w:marBottom w:val="0"/>
      <w:divBdr>
        <w:top w:val="none" w:sz="0" w:space="0" w:color="auto"/>
        <w:left w:val="none" w:sz="0" w:space="0" w:color="auto"/>
        <w:bottom w:val="none" w:sz="0" w:space="0" w:color="auto"/>
        <w:right w:val="none" w:sz="0" w:space="0" w:color="auto"/>
      </w:divBdr>
    </w:div>
    <w:div w:id="1305693209">
      <w:bodyDiv w:val="1"/>
      <w:marLeft w:val="0"/>
      <w:marRight w:val="0"/>
      <w:marTop w:val="0"/>
      <w:marBottom w:val="0"/>
      <w:divBdr>
        <w:top w:val="none" w:sz="0" w:space="0" w:color="auto"/>
        <w:left w:val="none" w:sz="0" w:space="0" w:color="auto"/>
        <w:bottom w:val="none" w:sz="0" w:space="0" w:color="auto"/>
        <w:right w:val="none" w:sz="0" w:space="0" w:color="auto"/>
      </w:divBdr>
    </w:div>
    <w:div w:id="1306855308">
      <w:bodyDiv w:val="1"/>
      <w:marLeft w:val="0"/>
      <w:marRight w:val="0"/>
      <w:marTop w:val="0"/>
      <w:marBottom w:val="0"/>
      <w:divBdr>
        <w:top w:val="none" w:sz="0" w:space="0" w:color="auto"/>
        <w:left w:val="none" w:sz="0" w:space="0" w:color="auto"/>
        <w:bottom w:val="none" w:sz="0" w:space="0" w:color="auto"/>
        <w:right w:val="none" w:sz="0" w:space="0" w:color="auto"/>
      </w:divBdr>
    </w:div>
    <w:div w:id="1307396885">
      <w:bodyDiv w:val="1"/>
      <w:marLeft w:val="0"/>
      <w:marRight w:val="0"/>
      <w:marTop w:val="0"/>
      <w:marBottom w:val="0"/>
      <w:divBdr>
        <w:top w:val="none" w:sz="0" w:space="0" w:color="auto"/>
        <w:left w:val="none" w:sz="0" w:space="0" w:color="auto"/>
        <w:bottom w:val="none" w:sz="0" w:space="0" w:color="auto"/>
        <w:right w:val="none" w:sz="0" w:space="0" w:color="auto"/>
      </w:divBdr>
    </w:div>
    <w:div w:id="1316227339">
      <w:bodyDiv w:val="1"/>
      <w:marLeft w:val="0"/>
      <w:marRight w:val="0"/>
      <w:marTop w:val="0"/>
      <w:marBottom w:val="0"/>
      <w:divBdr>
        <w:top w:val="none" w:sz="0" w:space="0" w:color="auto"/>
        <w:left w:val="none" w:sz="0" w:space="0" w:color="auto"/>
        <w:bottom w:val="none" w:sz="0" w:space="0" w:color="auto"/>
        <w:right w:val="none" w:sz="0" w:space="0" w:color="auto"/>
      </w:divBdr>
    </w:div>
    <w:div w:id="1324623175">
      <w:bodyDiv w:val="1"/>
      <w:marLeft w:val="0"/>
      <w:marRight w:val="0"/>
      <w:marTop w:val="0"/>
      <w:marBottom w:val="0"/>
      <w:divBdr>
        <w:top w:val="none" w:sz="0" w:space="0" w:color="auto"/>
        <w:left w:val="none" w:sz="0" w:space="0" w:color="auto"/>
        <w:bottom w:val="none" w:sz="0" w:space="0" w:color="auto"/>
        <w:right w:val="none" w:sz="0" w:space="0" w:color="auto"/>
      </w:divBdr>
    </w:div>
    <w:div w:id="1324777225">
      <w:bodyDiv w:val="1"/>
      <w:marLeft w:val="0"/>
      <w:marRight w:val="0"/>
      <w:marTop w:val="0"/>
      <w:marBottom w:val="0"/>
      <w:divBdr>
        <w:top w:val="none" w:sz="0" w:space="0" w:color="auto"/>
        <w:left w:val="none" w:sz="0" w:space="0" w:color="auto"/>
        <w:bottom w:val="none" w:sz="0" w:space="0" w:color="auto"/>
        <w:right w:val="none" w:sz="0" w:space="0" w:color="auto"/>
      </w:divBdr>
    </w:div>
    <w:div w:id="1324823132">
      <w:bodyDiv w:val="1"/>
      <w:marLeft w:val="0"/>
      <w:marRight w:val="0"/>
      <w:marTop w:val="0"/>
      <w:marBottom w:val="0"/>
      <w:divBdr>
        <w:top w:val="none" w:sz="0" w:space="0" w:color="auto"/>
        <w:left w:val="none" w:sz="0" w:space="0" w:color="auto"/>
        <w:bottom w:val="none" w:sz="0" w:space="0" w:color="auto"/>
        <w:right w:val="none" w:sz="0" w:space="0" w:color="auto"/>
      </w:divBdr>
    </w:div>
    <w:div w:id="1325864529">
      <w:bodyDiv w:val="1"/>
      <w:marLeft w:val="0"/>
      <w:marRight w:val="0"/>
      <w:marTop w:val="0"/>
      <w:marBottom w:val="0"/>
      <w:divBdr>
        <w:top w:val="none" w:sz="0" w:space="0" w:color="auto"/>
        <w:left w:val="none" w:sz="0" w:space="0" w:color="auto"/>
        <w:bottom w:val="none" w:sz="0" w:space="0" w:color="auto"/>
        <w:right w:val="none" w:sz="0" w:space="0" w:color="auto"/>
      </w:divBdr>
    </w:div>
    <w:div w:id="1338189631">
      <w:bodyDiv w:val="1"/>
      <w:marLeft w:val="0"/>
      <w:marRight w:val="0"/>
      <w:marTop w:val="0"/>
      <w:marBottom w:val="0"/>
      <w:divBdr>
        <w:top w:val="none" w:sz="0" w:space="0" w:color="auto"/>
        <w:left w:val="none" w:sz="0" w:space="0" w:color="auto"/>
        <w:bottom w:val="none" w:sz="0" w:space="0" w:color="auto"/>
        <w:right w:val="none" w:sz="0" w:space="0" w:color="auto"/>
      </w:divBdr>
    </w:div>
    <w:div w:id="1366520235">
      <w:bodyDiv w:val="1"/>
      <w:marLeft w:val="0"/>
      <w:marRight w:val="0"/>
      <w:marTop w:val="0"/>
      <w:marBottom w:val="0"/>
      <w:divBdr>
        <w:top w:val="none" w:sz="0" w:space="0" w:color="auto"/>
        <w:left w:val="none" w:sz="0" w:space="0" w:color="auto"/>
        <w:bottom w:val="none" w:sz="0" w:space="0" w:color="auto"/>
        <w:right w:val="none" w:sz="0" w:space="0" w:color="auto"/>
      </w:divBdr>
    </w:div>
    <w:div w:id="1383597580">
      <w:bodyDiv w:val="1"/>
      <w:marLeft w:val="0"/>
      <w:marRight w:val="0"/>
      <w:marTop w:val="0"/>
      <w:marBottom w:val="0"/>
      <w:divBdr>
        <w:top w:val="none" w:sz="0" w:space="0" w:color="auto"/>
        <w:left w:val="none" w:sz="0" w:space="0" w:color="auto"/>
        <w:bottom w:val="none" w:sz="0" w:space="0" w:color="auto"/>
        <w:right w:val="none" w:sz="0" w:space="0" w:color="auto"/>
      </w:divBdr>
    </w:div>
    <w:div w:id="1387946405">
      <w:bodyDiv w:val="1"/>
      <w:marLeft w:val="0"/>
      <w:marRight w:val="0"/>
      <w:marTop w:val="0"/>
      <w:marBottom w:val="0"/>
      <w:divBdr>
        <w:top w:val="none" w:sz="0" w:space="0" w:color="auto"/>
        <w:left w:val="none" w:sz="0" w:space="0" w:color="auto"/>
        <w:bottom w:val="none" w:sz="0" w:space="0" w:color="auto"/>
        <w:right w:val="none" w:sz="0" w:space="0" w:color="auto"/>
      </w:divBdr>
    </w:div>
    <w:div w:id="1409302786">
      <w:bodyDiv w:val="1"/>
      <w:marLeft w:val="0"/>
      <w:marRight w:val="0"/>
      <w:marTop w:val="0"/>
      <w:marBottom w:val="0"/>
      <w:divBdr>
        <w:top w:val="none" w:sz="0" w:space="0" w:color="auto"/>
        <w:left w:val="none" w:sz="0" w:space="0" w:color="auto"/>
        <w:bottom w:val="none" w:sz="0" w:space="0" w:color="auto"/>
        <w:right w:val="none" w:sz="0" w:space="0" w:color="auto"/>
      </w:divBdr>
    </w:div>
    <w:div w:id="1418669893">
      <w:bodyDiv w:val="1"/>
      <w:marLeft w:val="0"/>
      <w:marRight w:val="0"/>
      <w:marTop w:val="0"/>
      <w:marBottom w:val="0"/>
      <w:divBdr>
        <w:top w:val="none" w:sz="0" w:space="0" w:color="auto"/>
        <w:left w:val="none" w:sz="0" w:space="0" w:color="auto"/>
        <w:bottom w:val="none" w:sz="0" w:space="0" w:color="auto"/>
        <w:right w:val="none" w:sz="0" w:space="0" w:color="auto"/>
      </w:divBdr>
    </w:div>
    <w:div w:id="1420252048">
      <w:bodyDiv w:val="1"/>
      <w:marLeft w:val="0"/>
      <w:marRight w:val="0"/>
      <w:marTop w:val="0"/>
      <w:marBottom w:val="0"/>
      <w:divBdr>
        <w:top w:val="none" w:sz="0" w:space="0" w:color="auto"/>
        <w:left w:val="none" w:sz="0" w:space="0" w:color="auto"/>
        <w:bottom w:val="none" w:sz="0" w:space="0" w:color="auto"/>
        <w:right w:val="none" w:sz="0" w:space="0" w:color="auto"/>
      </w:divBdr>
    </w:div>
    <w:div w:id="1431123379">
      <w:bodyDiv w:val="1"/>
      <w:marLeft w:val="0"/>
      <w:marRight w:val="0"/>
      <w:marTop w:val="0"/>
      <w:marBottom w:val="0"/>
      <w:divBdr>
        <w:top w:val="none" w:sz="0" w:space="0" w:color="auto"/>
        <w:left w:val="none" w:sz="0" w:space="0" w:color="auto"/>
        <w:bottom w:val="none" w:sz="0" w:space="0" w:color="auto"/>
        <w:right w:val="none" w:sz="0" w:space="0" w:color="auto"/>
      </w:divBdr>
    </w:div>
    <w:div w:id="1431587576">
      <w:bodyDiv w:val="1"/>
      <w:marLeft w:val="0"/>
      <w:marRight w:val="0"/>
      <w:marTop w:val="0"/>
      <w:marBottom w:val="0"/>
      <w:divBdr>
        <w:top w:val="none" w:sz="0" w:space="0" w:color="auto"/>
        <w:left w:val="none" w:sz="0" w:space="0" w:color="auto"/>
        <w:bottom w:val="none" w:sz="0" w:space="0" w:color="auto"/>
        <w:right w:val="none" w:sz="0" w:space="0" w:color="auto"/>
      </w:divBdr>
    </w:div>
    <w:div w:id="1447196722">
      <w:bodyDiv w:val="1"/>
      <w:marLeft w:val="0"/>
      <w:marRight w:val="0"/>
      <w:marTop w:val="0"/>
      <w:marBottom w:val="0"/>
      <w:divBdr>
        <w:top w:val="none" w:sz="0" w:space="0" w:color="auto"/>
        <w:left w:val="none" w:sz="0" w:space="0" w:color="auto"/>
        <w:bottom w:val="none" w:sz="0" w:space="0" w:color="auto"/>
        <w:right w:val="none" w:sz="0" w:space="0" w:color="auto"/>
      </w:divBdr>
    </w:div>
    <w:div w:id="1449623069">
      <w:bodyDiv w:val="1"/>
      <w:marLeft w:val="0"/>
      <w:marRight w:val="0"/>
      <w:marTop w:val="0"/>
      <w:marBottom w:val="0"/>
      <w:divBdr>
        <w:top w:val="none" w:sz="0" w:space="0" w:color="auto"/>
        <w:left w:val="none" w:sz="0" w:space="0" w:color="auto"/>
        <w:bottom w:val="none" w:sz="0" w:space="0" w:color="auto"/>
        <w:right w:val="none" w:sz="0" w:space="0" w:color="auto"/>
      </w:divBdr>
    </w:div>
    <w:div w:id="1459491636">
      <w:bodyDiv w:val="1"/>
      <w:marLeft w:val="0"/>
      <w:marRight w:val="0"/>
      <w:marTop w:val="0"/>
      <w:marBottom w:val="0"/>
      <w:divBdr>
        <w:top w:val="none" w:sz="0" w:space="0" w:color="auto"/>
        <w:left w:val="none" w:sz="0" w:space="0" w:color="auto"/>
        <w:bottom w:val="none" w:sz="0" w:space="0" w:color="auto"/>
        <w:right w:val="none" w:sz="0" w:space="0" w:color="auto"/>
      </w:divBdr>
      <w:divsChild>
        <w:div w:id="1524006493">
          <w:marLeft w:val="0"/>
          <w:marRight w:val="0"/>
          <w:marTop w:val="0"/>
          <w:marBottom w:val="450"/>
          <w:divBdr>
            <w:top w:val="none" w:sz="0" w:space="0" w:color="auto"/>
            <w:left w:val="none" w:sz="0" w:space="0" w:color="auto"/>
            <w:bottom w:val="none" w:sz="0" w:space="0" w:color="auto"/>
            <w:right w:val="none" w:sz="0" w:space="0" w:color="auto"/>
          </w:divBdr>
        </w:div>
      </w:divsChild>
    </w:div>
    <w:div w:id="1461651800">
      <w:bodyDiv w:val="1"/>
      <w:marLeft w:val="0"/>
      <w:marRight w:val="0"/>
      <w:marTop w:val="0"/>
      <w:marBottom w:val="0"/>
      <w:divBdr>
        <w:top w:val="none" w:sz="0" w:space="0" w:color="auto"/>
        <w:left w:val="none" w:sz="0" w:space="0" w:color="auto"/>
        <w:bottom w:val="none" w:sz="0" w:space="0" w:color="auto"/>
        <w:right w:val="none" w:sz="0" w:space="0" w:color="auto"/>
      </w:divBdr>
    </w:div>
    <w:div w:id="1472820271">
      <w:bodyDiv w:val="1"/>
      <w:marLeft w:val="0"/>
      <w:marRight w:val="0"/>
      <w:marTop w:val="0"/>
      <w:marBottom w:val="0"/>
      <w:divBdr>
        <w:top w:val="none" w:sz="0" w:space="0" w:color="auto"/>
        <w:left w:val="none" w:sz="0" w:space="0" w:color="auto"/>
        <w:bottom w:val="none" w:sz="0" w:space="0" w:color="auto"/>
        <w:right w:val="none" w:sz="0" w:space="0" w:color="auto"/>
      </w:divBdr>
    </w:div>
    <w:div w:id="1473790911">
      <w:bodyDiv w:val="1"/>
      <w:marLeft w:val="0"/>
      <w:marRight w:val="0"/>
      <w:marTop w:val="0"/>
      <w:marBottom w:val="0"/>
      <w:divBdr>
        <w:top w:val="none" w:sz="0" w:space="0" w:color="auto"/>
        <w:left w:val="none" w:sz="0" w:space="0" w:color="auto"/>
        <w:bottom w:val="none" w:sz="0" w:space="0" w:color="auto"/>
        <w:right w:val="none" w:sz="0" w:space="0" w:color="auto"/>
      </w:divBdr>
    </w:div>
    <w:div w:id="1474761795">
      <w:bodyDiv w:val="1"/>
      <w:marLeft w:val="0"/>
      <w:marRight w:val="0"/>
      <w:marTop w:val="0"/>
      <w:marBottom w:val="0"/>
      <w:divBdr>
        <w:top w:val="none" w:sz="0" w:space="0" w:color="auto"/>
        <w:left w:val="none" w:sz="0" w:space="0" w:color="auto"/>
        <w:bottom w:val="none" w:sz="0" w:space="0" w:color="auto"/>
        <w:right w:val="none" w:sz="0" w:space="0" w:color="auto"/>
      </w:divBdr>
    </w:div>
    <w:div w:id="1483807958">
      <w:bodyDiv w:val="1"/>
      <w:marLeft w:val="0"/>
      <w:marRight w:val="0"/>
      <w:marTop w:val="0"/>
      <w:marBottom w:val="0"/>
      <w:divBdr>
        <w:top w:val="none" w:sz="0" w:space="0" w:color="auto"/>
        <w:left w:val="none" w:sz="0" w:space="0" w:color="auto"/>
        <w:bottom w:val="none" w:sz="0" w:space="0" w:color="auto"/>
        <w:right w:val="none" w:sz="0" w:space="0" w:color="auto"/>
      </w:divBdr>
    </w:div>
    <w:div w:id="1493569884">
      <w:bodyDiv w:val="1"/>
      <w:marLeft w:val="0"/>
      <w:marRight w:val="0"/>
      <w:marTop w:val="0"/>
      <w:marBottom w:val="0"/>
      <w:divBdr>
        <w:top w:val="none" w:sz="0" w:space="0" w:color="auto"/>
        <w:left w:val="none" w:sz="0" w:space="0" w:color="auto"/>
        <w:bottom w:val="none" w:sz="0" w:space="0" w:color="auto"/>
        <w:right w:val="none" w:sz="0" w:space="0" w:color="auto"/>
      </w:divBdr>
    </w:div>
    <w:div w:id="1500846692">
      <w:bodyDiv w:val="1"/>
      <w:marLeft w:val="0"/>
      <w:marRight w:val="0"/>
      <w:marTop w:val="0"/>
      <w:marBottom w:val="0"/>
      <w:divBdr>
        <w:top w:val="none" w:sz="0" w:space="0" w:color="auto"/>
        <w:left w:val="none" w:sz="0" w:space="0" w:color="auto"/>
        <w:bottom w:val="none" w:sz="0" w:space="0" w:color="auto"/>
        <w:right w:val="none" w:sz="0" w:space="0" w:color="auto"/>
      </w:divBdr>
    </w:div>
    <w:div w:id="1511136596">
      <w:bodyDiv w:val="1"/>
      <w:marLeft w:val="0"/>
      <w:marRight w:val="0"/>
      <w:marTop w:val="0"/>
      <w:marBottom w:val="0"/>
      <w:divBdr>
        <w:top w:val="none" w:sz="0" w:space="0" w:color="auto"/>
        <w:left w:val="none" w:sz="0" w:space="0" w:color="auto"/>
        <w:bottom w:val="none" w:sz="0" w:space="0" w:color="auto"/>
        <w:right w:val="none" w:sz="0" w:space="0" w:color="auto"/>
      </w:divBdr>
    </w:div>
    <w:div w:id="1516766710">
      <w:bodyDiv w:val="1"/>
      <w:marLeft w:val="0"/>
      <w:marRight w:val="0"/>
      <w:marTop w:val="0"/>
      <w:marBottom w:val="0"/>
      <w:divBdr>
        <w:top w:val="none" w:sz="0" w:space="0" w:color="auto"/>
        <w:left w:val="none" w:sz="0" w:space="0" w:color="auto"/>
        <w:bottom w:val="none" w:sz="0" w:space="0" w:color="auto"/>
        <w:right w:val="none" w:sz="0" w:space="0" w:color="auto"/>
      </w:divBdr>
    </w:div>
    <w:div w:id="1519194837">
      <w:bodyDiv w:val="1"/>
      <w:marLeft w:val="0"/>
      <w:marRight w:val="0"/>
      <w:marTop w:val="0"/>
      <w:marBottom w:val="0"/>
      <w:divBdr>
        <w:top w:val="none" w:sz="0" w:space="0" w:color="auto"/>
        <w:left w:val="none" w:sz="0" w:space="0" w:color="auto"/>
        <w:bottom w:val="none" w:sz="0" w:space="0" w:color="auto"/>
        <w:right w:val="none" w:sz="0" w:space="0" w:color="auto"/>
      </w:divBdr>
    </w:div>
    <w:div w:id="1520124109">
      <w:bodyDiv w:val="1"/>
      <w:marLeft w:val="0"/>
      <w:marRight w:val="0"/>
      <w:marTop w:val="0"/>
      <w:marBottom w:val="0"/>
      <w:divBdr>
        <w:top w:val="none" w:sz="0" w:space="0" w:color="auto"/>
        <w:left w:val="none" w:sz="0" w:space="0" w:color="auto"/>
        <w:bottom w:val="none" w:sz="0" w:space="0" w:color="auto"/>
        <w:right w:val="none" w:sz="0" w:space="0" w:color="auto"/>
      </w:divBdr>
    </w:div>
    <w:div w:id="1562793939">
      <w:bodyDiv w:val="1"/>
      <w:marLeft w:val="0"/>
      <w:marRight w:val="0"/>
      <w:marTop w:val="0"/>
      <w:marBottom w:val="0"/>
      <w:divBdr>
        <w:top w:val="none" w:sz="0" w:space="0" w:color="auto"/>
        <w:left w:val="none" w:sz="0" w:space="0" w:color="auto"/>
        <w:bottom w:val="none" w:sz="0" w:space="0" w:color="auto"/>
        <w:right w:val="none" w:sz="0" w:space="0" w:color="auto"/>
      </w:divBdr>
    </w:div>
    <w:div w:id="1566064853">
      <w:bodyDiv w:val="1"/>
      <w:marLeft w:val="0"/>
      <w:marRight w:val="0"/>
      <w:marTop w:val="0"/>
      <w:marBottom w:val="0"/>
      <w:divBdr>
        <w:top w:val="none" w:sz="0" w:space="0" w:color="auto"/>
        <w:left w:val="none" w:sz="0" w:space="0" w:color="auto"/>
        <w:bottom w:val="none" w:sz="0" w:space="0" w:color="auto"/>
        <w:right w:val="none" w:sz="0" w:space="0" w:color="auto"/>
      </w:divBdr>
    </w:div>
    <w:div w:id="1570850051">
      <w:bodyDiv w:val="1"/>
      <w:marLeft w:val="0"/>
      <w:marRight w:val="0"/>
      <w:marTop w:val="0"/>
      <w:marBottom w:val="0"/>
      <w:divBdr>
        <w:top w:val="none" w:sz="0" w:space="0" w:color="auto"/>
        <w:left w:val="none" w:sz="0" w:space="0" w:color="auto"/>
        <w:bottom w:val="none" w:sz="0" w:space="0" w:color="auto"/>
        <w:right w:val="none" w:sz="0" w:space="0" w:color="auto"/>
      </w:divBdr>
    </w:div>
    <w:div w:id="1571767002">
      <w:bodyDiv w:val="1"/>
      <w:marLeft w:val="0"/>
      <w:marRight w:val="0"/>
      <w:marTop w:val="0"/>
      <w:marBottom w:val="0"/>
      <w:divBdr>
        <w:top w:val="none" w:sz="0" w:space="0" w:color="auto"/>
        <w:left w:val="none" w:sz="0" w:space="0" w:color="auto"/>
        <w:bottom w:val="none" w:sz="0" w:space="0" w:color="auto"/>
        <w:right w:val="none" w:sz="0" w:space="0" w:color="auto"/>
      </w:divBdr>
    </w:div>
    <w:div w:id="1581133824">
      <w:bodyDiv w:val="1"/>
      <w:marLeft w:val="0"/>
      <w:marRight w:val="0"/>
      <w:marTop w:val="0"/>
      <w:marBottom w:val="0"/>
      <w:divBdr>
        <w:top w:val="none" w:sz="0" w:space="0" w:color="auto"/>
        <w:left w:val="none" w:sz="0" w:space="0" w:color="auto"/>
        <w:bottom w:val="none" w:sz="0" w:space="0" w:color="auto"/>
        <w:right w:val="none" w:sz="0" w:space="0" w:color="auto"/>
      </w:divBdr>
    </w:div>
    <w:div w:id="1582636417">
      <w:bodyDiv w:val="1"/>
      <w:marLeft w:val="0"/>
      <w:marRight w:val="0"/>
      <w:marTop w:val="0"/>
      <w:marBottom w:val="0"/>
      <w:divBdr>
        <w:top w:val="none" w:sz="0" w:space="0" w:color="auto"/>
        <w:left w:val="none" w:sz="0" w:space="0" w:color="auto"/>
        <w:bottom w:val="none" w:sz="0" w:space="0" w:color="auto"/>
        <w:right w:val="none" w:sz="0" w:space="0" w:color="auto"/>
      </w:divBdr>
    </w:div>
    <w:div w:id="1587113155">
      <w:bodyDiv w:val="1"/>
      <w:marLeft w:val="0"/>
      <w:marRight w:val="0"/>
      <w:marTop w:val="0"/>
      <w:marBottom w:val="0"/>
      <w:divBdr>
        <w:top w:val="none" w:sz="0" w:space="0" w:color="auto"/>
        <w:left w:val="none" w:sz="0" w:space="0" w:color="auto"/>
        <w:bottom w:val="none" w:sz="0" w:space="0" w:color="auto"/>
        <w:right w:val="none" w:sz="0" w:space="0" w:color="auto"/>
      </w:divBdr>
    </w:div>
    <w:div w:id="1596017212">
      <w:bodyDiv w:val="1"/>
      <w:marLeft w:val="0"/>
      <w:marRight w:val="0"/>
      <w:marTop w:val="0"/>
      <w:marBottom w:val="0"/>
      <w:divBdr>
        <w:top w:val="none" w:sz="0" w:space="0" w:color="auto"/>
        <w:left w:val="none" w:sz="0" w:space="0" w:color="auto"/>
        <w:bottom w:val="none" w:sz="0" w:space="0" w:color="auto"/>
        <w:right w:val="none" w:sz="0" w:space="0" w:color="auto"/>
      </w:divBdr>
    </w:div>
    <w:div w:id="1599093193">
      <w:bodyDiv w:val="1"/>
      <w:marLeft w:val="0"/>
      <w:marRight w:val="0"/>
      <w:marTop w:val="0"/>
      <w:marBottom w:val="0"/>
      <w:divBdr>
        <w:top w:val="none" w:sz="0" w:space="0" w:color="auto"/>
        <w:left w:val="none" w:sz="0" w:space="0" w:color="auto"/>
        <w:bottom w:val="none" w:sz="0" w:space="0" w:color="auto"/>
        <w:right w:val="none" w:sz="0" w:space="0" w:color="auto"/>
      </w:divBdr>
    </w:div>
    <w:div w:id="1600721860">
      <w:bodyDiv w:val="1"/>
      <w:marLeft w:val="0"/>
      <w:marRight w:val="0"/>
      <w:marTop w:val="0"/>
      <w:marBottom w:val="0"/>
      <w:divBdr>
        <w:top w:val="none" w:sz="0" w:space="0" w:color="auto"/>
        <w:left w:val="none" w:sz="0" w:space="0" w:color="auto"/>
        <w:bottom w:val="none" w:sz="0" w:space="0" w:color="auto"/>
        <w:right w:val="none" w:sz="0" w:space="0" w:color="auto"/>
      </w:divBdr>
    </w:div>
    <w:div w:id="1601789324">
      <w:bodyDiv w:val="1"/>
      <w:marLeft w:val="0"/>
      <w:marRight w:val="0"/>
      <w:marTop w:val="0"/>
      <w:marBottom w:val="0"/>
      <w:divBdr>
        <w:top w:val="none" w:sz="0" w:space="0" w:color="auto"/>
        <w:left w:val="none" w:sz="0" w:space="0" w:color="auto"/>
        <w:bottom w:val="none" w:sz="0" w:space="0" w:color="auto"/>
        <w:right w:val="none" w:sz="0" w:space="0" w:color="auto"/>
      </w:divBdr>
    </w:div>
    <w:div w:id="1608654366">
      <w:bodyDiv w:val="1"/>
      <w:marLeft w:val="0"/>
      <w:marRight w:val="0"/>
      <w:marTop w:val="0"/>
      <w:marBottom w:val="0"/>
      <w:divBdr>
        <w:top w:val="none" w:sz="0" w:space="0" w:color="auto"/>
        <w:left w:val="none" w:sz="0" w:space="0" w:color="auto"/>
        <w:bottom w:val="none" w:sz="0" w:space="0" w:color="auto"/>
        <w:right w:val="none" w:sz="0" w:space="0" w:color="auto"/>
      </w:divBdr>
    </w:div>
    <w:div w:id="1609772817">
      <w:bodyDiv w:val="1"/>
      <w:marLeft w:val="0"/>
      <w:marRight w:val="0"/>
      <w:marTop w:val="0"/>
      <w:marBottom w:val="0"/>
      <w:divBdr>
        <w:top w:val="none" w:sz="0" w:space="0" w:color="auto"/>
        <w:left w:val="none" w:sz="0" w:space="0" w:color="auto"/>
        <w:bottom w:val="none" w:sz="0" w:space="0" w:color="auto"/>
        <w:right w:val="none" w:sz="0" w:space="0" w:color="auto"/>
      </w:divBdr>
    </w:div>
    <w:div w:id="1615869643">
      <w:bodyDiv w:val="1"/>
      <w:marLeft w:val="0"/>
      <w:marRight w:val="0"/>
      <w:marTop w:val="0"/>
      <w:marBottom w:val="0"/>
      <w:divBdr>
        <w:top w:val="none" w:sz="0" w:space="0" w:color="auto"/>
        <w:left w:val="none" w:sz="0" w:space="0" w:color="auto"/>
        <w:bottom w:val="none" w:sz="0" w:space="0" w:color="auto"/>
        <w:right w:val="none" w:sz="0" w:space="0" w:color="auto"/>
      </w:divBdr>
    </w:div>
    <w:div w:id="1626499123">
      <w:bodyDiv w:val="1"/>
      <w:marLeft w:val="0"/>
      <w:marRight w:val="0"/>
      <w:marTop w:val="0"/>
      <w:marBottom w:val="0"/>
      <w:divBdr>
        <w:top w:val="none" w:sz="0" w:space="0" w:color="auto"/>
        <w:left w:val="none" w:sz="0" w:space="0" w:color="auto"/>
        <w:bottom w:val="none" w:sz="0" w:space="0" w:color="auto"/>
        <w:right w:val="none" w:sz="0" w:space="0" w:color="auto"/>
      </w:divBdr>
    </w:div>
    <w:div w:id="1643002639">
      <w:bodyDiv w:val="1"/>
      <w:marLeft w:val="0"/>
      <w:marRight w:val="0"/>
      <w:marTop w:val="0"/>
      <w:marBottom w:val="0"/>
      <w:divBdr>
        <w:top w:val="none" w:sz="0" w:space="0" w:color="auto"/>
        <w:left w:val="none" w:sz="0" w:space="0" w:color="auto"/>
        <w:bottom w:val="none" w:sz="0" w:space="0" w:color="auto"/>
        <w:right w:val="none" w:sz="0" w:space="0" w:color="auto"/>
      </w:divBdr>
    </w:div>
    <w:div w:id="1652490428">
      <w:bodyDiv w:val="1"/>
      <w:marLeft w:val="0"/>
      <w:marRight w:val="0"/>
      <w:marTop w:val="0"/>
      <w:marBottom w:val="0"/>
      <w:divBdr>
        <w:top w:val="none" w:sz="0" w:space="0" w:color="auto"/>
        <w:left w:val="none" w:sz="0" w:space="0" w:color="auto"/>
        <w:bottom w:val="none" w:sz="0" w:space="0" w:color="auto"/>
        <w:right w:val="none" w:sz="0" w:space="0" w:color="auto"/>
      </w:divBdr>
    </w:div>
    <w:div w:id="1653485660">
      <w:bodyDiv w:val="1"/>
      <w:marLeft w:val="0"/>
      <w:marRight w:val="0"/>
      <w:marTop w:val="0"/>
      <w:marBottom w:val="0"/>
      <w:divBdr>
        <w:top w:val="none" w:sz="0" w:space="0" w:color="auto"/>
        <w:left w:val="none" w:sz="0" w:space="0" w:color="auto"/>
        <w:bottom w:val="none" w:sz="0" w:space="0" w:color="auto"/>
        <w:right w:val="none" w:sz="0" w:space="0" w:color="auto"/>
      </w:divBdr>
    </w:div>
    <w:div w:id="1655644929">
      <w:bodyDiv w:val="1"/>
      <w:marLeft w:val="0"/>
      <w:marRight w:val="0"/>
      <w:marTop w:val="0"/>
      <w:marBottom w:val="0"/>
      <w:divBdr>
        <w:top w:val="none" w:sz="0" w:space="0" w:color="auto"/>
        <w:left w:val="none" w:sz="0" w:space="0" w:color="auto"/>
        <w:bottom w:val="none" w:sz="0" w:space="0" w:color="auto"/>
        <w:right w:val="none" w:sz="0" w:space="0" w:color="auto"/>
      </w:divBdr>
    </w:div>
    <w:div w:id="1660303251">
      <w:bodyDiv w:val="1"/>
      <w:marLeft w:val="0"/>
      <w:marRight w:val="0"/>
      <w:marTop w:val="0"/>
      <w:marBottom w:val="0"/>
      <w:divBdr>
        <w:top w:val="none" w:sz="0" w:space="0" w:color="auto"/>
        <w:left w:val="none" w:sz="0" w:space="0" w:color="auto"/>
        <w:bottom w:val="none" w:sz="0" w:space="0" w:color="auto"/>
        <w:right w:val="none" w:sz="0" w:space="0" w:color="auto"/>
      </w:divBdr>
    </w:div>
    <w:div w:id="1678119721">
      <w:bodyDiv w:val="1"/>
      <w:marLeft w:val="0"/>
      <w:marRight w:val="0"/>
      <w:marTop w:val="0"/>
      <w:marBottom w:val="0"/>
      <w:divBdr>
        <w:top w:val="none" w:sz="0" w:space="0" w:color="auto"/>
        <w:left w:val="none" w:sz="0" w:space="0" w:color="auto"/>
        <w:bottom w:val="none" w:sz="0" w:space="0" w:color="auto"/>
        <w:right w:val="none" w:sz="0" w:space="0" w:color="auto"/>
      </w:divBdr>
    </w:div>
    <w:div w:id="1683124602">
      <w:bodyDiv w:val="1"/>
      <w:marLeft w:val="0"/>
      <w:marRight w:val="0"/>
      <w:marTop w:val="0"/>
      <w:marBottom w:val="0"/>
      <w:divBdr>
        <w:top w:val="none" w:sz="0" w:space="0" w:color="auto"/>
        <w:left w:val="none" w:sz="0" w:space="0" w:color="auto"/>
        <w:bottom w:val="none" w:sz="0" w:space="0" w:color="auto"/>
        <w:right w:val="none" w:sz="0" w:space="0" w:color="auto"/>
      </w:divBdr>
    </w:div>
    <w:div w:id="1705129214">
      <w:bodyDiv w:val="1"/>
      <w:marLeft w:val="0"/>
      <w:marRight w:val="0"/>
      <w:marTop w:val="0"/>
      <w:marBottom w:val="0"/>
      <w:divBdr>
        <w:top w:val="none" w:sz="0" w:space="0" w:color="auto"/>
        <w:left w:val="none" w:sz="0" w:space="0" w:color="auto"/>
        <w:bottom w:val="none" w:sz="0" w:space="0" w:color="auto"/>
        <w:right w:val="none" w:sz="0" w:space="0" w:color="auto"/>
      </w:divBdr>
    </w:div>
    <w:div w:id="1709797217">
      <w:bodyDiv w:val="1"/>
      <w:marLeft w:val="0"/>
      <w:marRight w:val="0"/>
      <w:marTop w:val="0"/>
      <w:marBottom w:val="0"/>
      <w:divBdr>
        <w:top w:val="none" w:sz="0" w:space="0" w:color="auto"/>
        <w:left w:val="none" w:sz="0" w:space="0" w:color="auto"/>
        <w:bottom w:val="none" w:sz="0" w:space="0" w:color="auto"/>
        <w:right w:val="none" w:sz="0" w:space="0" w:color="auto"/>
      </w:divBdr>
    </w:div>
    <w:div w:id="1715541801">
      <w:bodyDiv w:val="1"/>
      <w:marLeft w:val="0"/>
      <w:marRight w:val="0"/>
      <w:marTop w:val="0"/>
      <w:marBottom w:val="0"/>
      <w:divBdr>
        <w:top w:val="none" w:sz="0" w:space="0" w:color="auto"/>
        <w:left w:val="none" w:sz="0" w:space="0" w:color="auto"/>
        <w:bottom w:val="none" w:sz="0" w:space="0" w:color="auto"/>
        <w:right w:val="none" w:sz="0" w:space="0" w:color="auto"/>
      </w:divBdr>
    </w:div>
    <w:div w:id="1728724770">
      <w:bodyDiv w:val="1"/>
      <w:marLeft w:val="0"/>
      <w:marRight w:val="0"/>
      <w:marTop w:val="0"/>
      <w:marBottom w:val="0"/>
      <w:divBdr>
        <w:top w:val="none" w:sz="0" w:space="0" w:color="auto"/>
        <w:left w:val="none" w:sz="0" w:space="0" w:color="auto"/>
        <w:bottom w:val="none" w:sz="0" w:space="0" w:color="auto"/>
        <w:right w:val="none" w:sz="0" w:space="0" w:color="auto"/>
      </w:divBdr>
    </w:div>
    <w:div w:id="1731071618">
      <w:bodyDiv w:val="1"/>
      <w:marLeft w:val="0"/>
      <w:marRight w:val="0"/>
      <w:marTop w:val="0"/>
      <w:marBottom w:val="0"/>
      <w:divBdr>
        <w:top w:val="none" w:sz="0" w:space="0" w:color="auto"/>
        <w:left w:val="none" w:sz="0" w:space="0" w:color="auto"/>
        <w:bottom w:val="none" w:sz="0" w:space="0" w:color="auto"/>
        <w:right w:val="none" w:sz="0" w:space="0" w:color="auto"/>
      </w:divBdr>
    </w:div>
    <w:div w:id="1742752954">
      <w:bodyDiv w:val="1"/>
      <w:marLeft w:val="0"/>
      <w:marRight w:val="0"/>
      <w:marTop w:val="0"/>
      <w:marBottom w:val="0"/>
      <w:divBdr>
        <w:top w:val="none" w:sz="0" w:space="0" w:color="auto"/>
        <w:left w:val="none" w:sz="0" w:space="0" w:color="auto"/>
        <w:bottom w:val="none" w:sz="0" w:space="0" w:color="auto"/>
        <w:right w:val="none" w:sz="0" w:space="0" w:color="auto"/>
      </w:divBdr>
    </w:div>
    <w:div w:id="1747190514">
      <w:bodyDiv w:val="1"/>
      <w:marLeft w:val="0"/>
      <w:marRight w:val="0"/>
      <w:marTop w:val="0"/>
      <w:marBottom w:val="0"/>
      <w:divBdr>
        <w:top w:val="none" w:sz="0" w:space="0" w:color="auto"/>
        <w:left w:val="none" w:sz="0" w:space="0" w:color="auto"/>
        <w:bottom w:val="none" w:sz="0" w:space="0" w:color="auto"/>
        <w:right w:val="none" w:sz="0" w:space="0" w:color="auto"/>
      </w:divBdr>
    </w:div>
    <w:div w:id="1754161156">
      <w:bodyDiv w:val="1"/>
      <w:marLeft w:val="0"/>
      <w:marRight w:val="0"/>
      <w:marTop w:val="0"/>
      <w:marBottom w:val="0"/>
      <w:divBdr>
        <w:top w:val="none" w:sz="0" w:space="0" w:color="auto"/>
        <w:left w:val="none" w:sz="0" w:space="0" w:color="auto"/>
        <w:bottom w:val="none" w:sz="0" w:space="0" w:color="auto"/>
        <w:right w:val="none" w:sz="0" w:space="0" w:color="auto"/>
      </w:divBdr>
    </w:div>
    <w:div w:id="1757287996">
      <w:bodyDiv w:val="1"/>
      <w:marLeft w:val="0"/>
      <w:marRight w:val="0"/>
      <w:marTop w:val="0"/>
      <w:marBottom w:val="0"/>
      <w:divBdr>
        <w:top w:val="none" w:sz="0" w:space="0" w:color="auto"/>
        <w:left w:val="none" w:sz="0" w:space="0" w:color="auto"/>
        <w:bottom w:val="none" w:sz="0" w:space="0" w:color="auto"/>
        <w:right w:val="none" w:sz="0" w:space="0" w:color="auto"/>
      </w:divBdr>
    </w:div>
    <w:div w:id="1766268610">
      <w:bodyDiv w:val="1"/>
      <w:marLeft w:val="0"/>
      <w:marRight w:val="0"/>
      <w:marTop w:val="0"/>
      <w:marBottom w:val="0"/>
      <w:divBdr>
        <w:top w:val="none" w:sz="0" w:space="0" w:color="auto"/>
        <w:left w:val="none" w:sz="0" w:space="0" w:color="auto"/>
        <w:bottom w:val="none" w:sz="0" w:space="0" w:color="auto"/>
        <w:right w:val="none" w:sz="0" w:space="0" w:color="auto"/>
      </w:divBdr>
    </w:div>
    <w:div w:id="1770080230">
      <w:bodyDiv w:val="1"/>
      <w:marLeft w:val="0"/>
      <w:marRight w:val="0"/>
      <w:marTop w:val="0"/>
      <w:marBottom w:val="0"/>
      <w:divBdr>
        <w:top w:val="none" w:sz="0" w:space="0" w:color="auto"/>
        <w:left w:val="none" w:sz="0" w:space="0" w:color="auto"/>
        <w:bottom w:val="none" w:sz="0" w:space="0" w:color="auto"/>
        <w:right w:val="none" w:sz="0" w:space="0" w:color="auto"/>
      </w:divBdr>
    </w:div>
    <w:div w:id="1777171227">
      <w:bodyDiv w:val="1"/>
      <w:marLeft w:val="0"/>
      <w:marRight w:val="0"/>
      <w:marTop w:val="0"/>
      <w:marBottom w:val="0"/>
      <w:divBdr>
        <w:top w:val="none" w:sz="0" w:space="0" w:color="auto"/>
        <w:left w:val="none" w:sz="0" w:space="0" w:color="auto"/>
        <w:bottom w:val="none" w:sz="0" w:space="0" w:color="auto"/>
        <w:right w:val="none" w:sz="0" w:space="0" w:color="auto"/>
      </w:divBdr>
    </w:div>
    <w:div w:id="1793940496">
      <w:bodyDiv w:val="1"/>
      <w:marLeft w:val="0"/>
      <w:marRight w:val="0"/>
      <w:marTop w:val="0"/>
      <w:marBottom w:val="0"/>
      <w:divBdr>
        <w:top w:val="none" w:sz="0" w:space="0" w:color="auto"/>
        <w:left w:val="none" w:sz="0" w:space="0" w:color="auto"/>
        <w:bottom w:val="none" w:sz="0" w:space="0" w:color="auto"/>
        <w:right w:val="none" w:sz="0" w:space="0" w:color="auto"/>
      </w:divBdr>
    </w:div>
    <w:div w:id="1799298840">
      <w:bodyDiv w:val="1"/>
      <w:marLeft w:val="0"/>
      <w:marRight w:val="0"/>
      <w:marTop w:val="0"/>
      <w:marBottom w:val="0"/>
      <w:divBdr>
        <w:top w:val="none" w:sz="0" w:space="0" w:color="auto"/>
        <w:left w:val="none" w:sz="0" w:space="0" w:color="auto"/>
        <w:bottom w:val="none" w:sz="0" w:space="0" w:color="auto"/>
        <w:right w:val="none" w:sz="0" w:space="0" w:color="auto"/>
      </w:divBdr>
    </w:div>
    <w:div w:id="1799639195">
      <w:bodyDiv w:val="1"/>
      <w:marLeft w:val="0"/>
      <w:marRight w:val="0"/>
      <w:marTop w:val="0"/>
      <w:marBottom w:val="0"/>
      <w:divBdr>
        <w:top w:val="none" w:sz="0" w:space="0" w:color="auto"/>
        <w:left w:val="none" w:sz="0" w:space="0" w:color="auto"/>
        <w:bottom w:val="none" w:sz="0" w:space="0" w:color="auto"/>
        <w:right w:val="none" w:sz="0" w:space="0" w:color="auto"/>
      </w:divBdr>
    </w:div>
    <w:div w:id="1813206703">
      <w:bodyDiv w:val="1"/>
      <w:marLeft w:val="0"/>
      <w:marRight w:val="0"/>
      <w:marTop w:val="0"/>
      <w:marBottom w:val="0"/>
      <w:divBdr>
        <w:top w:val="none" w:sz="0" w:space="0" w:color="auto"/>
        <w:left w:val="none" w:sz="0" w:space="0" w:color="auto"/>
        <w:bottom w:val="none" w:sz="0" w:space="0" w:color="auto"/>
        <w:right w:val="none" w:sz="0" w:space="0" w:color="auto"/>
      </w:divBdr>
    </w:div>
    <w:div w:id="1827281525">
      <w:bodyDiv w:val="1"/>
      <w:marLeft w:val="0"/>
      <w:marRight w:val="0"/>
      <w:marTop w:val="0"/>
      <w:marBottom w:val="0"/>
      <w:divBdr>
        <w:top w:val="none" w:sz="0" w:space="0" w:color="auto"/>
        <w:left w:val="none" w:sz="0" w:space="0" w:color="auto"/>
        <w:bottom w:val="none" w:sz="0" w:space="0" w:color="auto"/>
        <w:right w:val="none" w:sz="0" w:space="0" w:color="auto"/>
      </w:divBdr>
    </w:div>
    <w:div w:id="1845853425">
      <w:bodyDiv w:val="1"/>
      <w:marLeft w:val="0"/>
      <w:marRight w:val="0"/>
      <w:marTop w:val="0"/>
      <w:marBottom w:val="0"/>
      <w:divBdr>
        <w:top w:val="none" w:sz="0" w:space="0" w:color="auto"/>
        <w:left w:val="none" w:sz="0" w:space="0" w:color="auto"/>
        <w:bottom w:val="none" w:sz="0" w:space="0" w:color="auto"/>
        <w:right w:val="none" w:sz="0" w:space="0" w:color="auto"/>
      </w:divBdr>
    </w:div>
    <w:div w:id="1851094342">
      <w:bodyDiv w:val="1"/>
      <w:marLeft w:val="0"/>
      <w:marRight w:val="0"/>
      <w:marTop w:val="0"/>
      <w:marBottom w:val="0"/>
      <w:divBdr>
        <w:top w:val="none" w:sz="0" w:space="0" w:color="auto"/>
        <w:left w:val="none" w:sz="0" w:space="0" w:color="auto"/>
        <w:bottom w:val="none" w:sz="0" w:space="0" w:color="auto"/>
        <w:right w:val="none" w:sz="0" w:space="0" w:color="auto"/>
      </w:divBdr>
    </w:div>
    <w:div w:id="1857499039">
      <w:bodyDiv w:val="1"/>
      <w:marLeft w:val="0"/>
      <w:marRight w:val="0"/>
      <w:marTop w:val="0"/>
      <w:marBottom w:val="0"/>
      <w:divBdr>
        <w:top w:val="none" w:sz="0" w:space="0" w:color="auto"/>
        <w:left w:val="none" w:sz="0" w:space="0" w:color="auto"/>
        <w:bottom w:val="none" w:sz="0" w:space="0" w:color="auto"/>
        <w:right w:val="none" w:sz="0" w:space="0" w:color="auto"/>
      </w:divBdr>
    </w:div>
    <w:div w:id="1869218054">
      <w:bodyDiv w:val="1"/>
      <w:marLeft w:val="0"/>
      <w:marRight w:val="0"/>
      <w:marTop w:val="0"/>
      <w:marBottom w:val="0"/>
      <w:divBdr>
        <w:top w:val="none" w:sz="0" w:space="0" w:color="auto"/>
        <w:left w:val="none" w:sz="0" w:space="0" w:color="auto"/>
        <w:bottom w:val="none" w:sz="0" w:space="0" w:color="auto"/>
        <w:right w:val="none" w:sz="0" w:space="0" w:color="auto"/>
      </w:divBdr>
    </w:div>
    <w:div w:id="1879123127">
      <w:bodyDiv w:val="1"/>
      <w:marLeft w:val="0"/>
      <w:marRight w:val="0"/>
      <w:marTop w:val="0"/>
      <w:marBottom w:val="0"/>
      <w:divBdr>
        <w:top w:val="none" w:sz="0" w:space="0" w:color="auto"/>
        <w:left w:val="none" w:sz="0" w:space="0" w:color="auto"/>
        <w:bottom w:val="none" w:sz="0" w:space="0" w:color="auto"/>
        <w:right w:val="none" w:sz="0" w:space="0" w:color="auto"/>
      </w:divBdr>
    </w:div>
    <w:div w:id="1879197524">
      <w:bodyDiv w:val="1"/>
      <w:marLeft w:val="0"/>
      <w:marRight w:val="0"/>
      <w:marTop w:val="0"/>
      <w:marBottom w:val="0"/>
      <w:divBdr>
        <w:top w:val="none" w:sz="0" w:space="0" w:color="auto"/>
        <w:left w:val="none" w:sz="0" w:space="0" w:color="auto"/>
        <w:bottom w:val="none" w:sz="0" w:space="0" w:color="auto"/>
        <w:right w:val="none" w:sz="0" w:space="0" w:color="auto"/>
      </w:divBdr>
    </w:div>
    <w:div w:id="1879778746">
      <w:bodyDiv w:val="1"/>
      <w:marLeft w:val="0"/>
      <w:marRight w:val="0"/>
      <w:marTop w:val="0"/>
      <w:marBottom w:val="0"/>
      <w:divBdr>
        <w:top w:val="none" w:sz="0" w:space="0" w:color="auto"/>
        <w:left w:val="none" w:sz="0" w:space="0" w:color="auto"/>
        <w:bottom w:val="none" w:sz="0" w:space="0" w:color="auto"/>
        <w:right w:val="none" w:sz="0" w:space="0" w:color="auto"/>
      </w:divBdr>
    </w:div>
    <w:div w:id="1884949990">
      <w:bodyDiv w:val="1"/>
      <w:marLeft w:val="0"/>
      <w:marRight w:val="0"/>
      <w:marTop w:val="0"/>
      <w:marBottom w:val="0"/>
      <w:divBdr>
        <w:top w:val="none" w:sz="0" w:space="0" w:color="auto"/>
        <w:left w:val="none" w:sz="0" w:space="0" w:color="auto"/>
        <w:bottom w:val="none" w:sz="0" w:space="0" w:color="auto"/>
        <w:right w:val="none" w:sz="0" w:space="0" w:color="auto"/>
      </w:divBdr>
    </w:div>
    <w:div w:id="1889560507">
      <w:bodyDiv w:val="1"/>
      <w:marLeft w:val="0"/>
      <w:marRight w:val="0"/>
      <w:marTop w:val="0"/>
      <w:marBottom w:val="0"/>
      <w:divBdr>
        <w:top w:val="none" w:sz="0" w:space="0" w:color="auto"/>
        <w:left w:val="none" w:sz="0" w:space="0" w:color="auto"/>
        <w:bottom w:val="none" w:sz="0" w:space="0" w:color="auto"/>
        <w:right w:val="none" w:sz="0" w:space="0" w:color="auto"/>
      </w:divBdr>
    </w:div>
    <w:div w:id="1905918592">
      <w:bodyDiv w:val="1"/>
      <w:marLeft w:val="0"/>
      <w:marRight w:val="0"/>
      <w:marTop w:val="0"/>
      <w:marBottom w:val="0"/>
      <w:divBdr>
        <w:top w:val="none" w:sz="0" w:space="0" w:color="auto"/>
        <w:left w:val="none" w:sz="0" w:space="0" w:color="auto"/>
        <w:bottom w:val="none" w:sz="0" w:space="0" w:color="auto"/>
        <w:right w:val="none" w:sz="0" w:space="0" w:color="auto"/>
      </w:divBdr>
    </w:div>
    <w:div w:id="1910725002">
      <w:bodyDiv w:val="1"/>
      <w:marLeft w:val="0"/>
      <w:marRight w:val="0"/>
      <w:marTop w:val="0"/>
      <w:marBottom w:val="0"/>
      <w:divBdr>
        <w:top w:val="none" w:sz="0" w:space="0" w:color="auto"/>
        <w:left w:val="none" w:sz="0" w:space="0" w:color="auto"/>
        <w:bottom w:val="none" w:sz="0" w:space="0" w:color="auto"/>
        <w:right w:val="none" w:sz="0" w:space="0" w:color="auto"/>
      </w:divBdr>
    </w:div>
    <w:div w:id="1912422381">
      <w:bodyDiv w:val="1"/>
      <w:marLeft w:val="0"/>
      <w:marRight w:val="0"/>
      <w:marTop w:val="0"/>
      <w:marBottom w:val="0"/>
      <w:divBdr>
        <w:top w:val="none" w:sz="0" w:space="0" w:color="auto"/>
        <w:left w:val="none" w:sz="0" w:space="0" w:color="auto"/>
        <w:bottom w:val="none" w:sz="0" w:space="0" w:color="auto"/>
        <w:right w:val="none" w:sz="0" w:space="0" w:color="auto"/>
      </w:divBdr>
    </w:div>
    <w:div w:id="1920821006">
      <w:bodyDiv w:val="1"/>
      <w:marLeft w:val="0"/>
      <w:marRight w:val="0"/>
      <w:marTop w:val="0"/>
      <w:marBottom w:val="0"/>
      <w:divBdr>
        <w:top w:val="none" w:sz="0" w:space="0" w:color="auto"/>
        <w:left w:val="none" w:sz="0" w:space="0" w:color="auto"/>
        <w:bottom w:val="none" w:sz="0" w:space="0" w:color="auto"/>
        <w:right w:val="none" w:sz="0" w:space="0" w:color="auto"/>
      </w:divBdr>
    </w:div>
    <w:div w:id="1928420893">
      <w:bodyDiv w:val="1"/>
      <w:marLeft w:val="0"/>
      <w:marRight w:val="0"/>
      <w:marTop w:val="0"/>
      <w:marBottom w:val="0"/>
      <w:divBdr>
        <w:top w:val="none" w:sz="0" w:space="0" w:color="auto"/>
        <w:left w:val="none" w:sz="0" w:space="0" w:color="auto"/>
        <w:bottom w:val="none" w:sz="0" w:space="0" w:color="auto"/>
        <w:right w:val="none" w:sz="0" w:space="0" w:color="auto"/>
      </w:divBdr>
    </w:div>
    <w:div w:id="1936938692">
      <w:bodyDiv w:val="1"/>
      <w:marLeft w:val="0"/>
      <w:marRight w:val="0"/>
      <w:marTop w:val="0"/>
      <w:marBottom w:val="0"/>
      <w:divBdr>
        <w:top w:val="none" w:sz="0" w:space="0" w:color="auto"/>
        <w:left w:val="none" w:sz="0" w:space="0" w:color="auto"/>
        <w:bottom w:val="none" w:sz="0" w:space="0" w:color="auto"/>
        <w:right w:val="none" w:sz="0" w:space="0" w:color="auto"/>
      </w:divBdr>
    </w:div>
    <w:div w:id="1945913472">
      <w:bodyDiv w:val="1"/>
      <w:marLeft w:val="0"/>
      <w:marRight w:val="0"/>
      <w:marTop w:val="0"/>
      <w:marBottom w:val="0"/>
      <w:divBdr>
        <w:top w:val="none" w:sz="0" w:space="0" w:color="auto"/>
        <w:left w:val="none" w:sz="0" w:space="0" w:color="auto"/>
        <w:bottom w:val="none" w:sz="0" w:space="0" w:color="auto"/>
        <w:right w:val="none" w:sz="0" w:space="0" w:color="auto"/>
      </w:divBdr>
    </w:div>
    <w:div w:id="1991859077">
      <w:bodyDiv w:val="1"/>
      <w:marLeft w:val="0"/>
      <w:marRight w:val="0"/>
      <w:marTop w:val="0"/>
      <w:marBottom w:val="0"/>
      <w:divBdr>
        <w:top w:val="none" w:sz="0" w:space="0" w:color="auto"/>
        <w:left w:val="none" w:sz="0" w:space="0" w:color="auto"/>
        <w:bottom w:val="none" w:sz="0" w:space="0" w:color="auto"/>
        <w:right w:val="none" w:sz="0" w:space="0" w:color="auto"/>
      </w:divBdr>
    </w:div>
    <w:div w:id="1998680858">
      <w:bodyDiv w:val="1"/>
      <w:marLeft w:val="0"/>
      <w:marRight w:val="0"/>
      <w:marTop w:val="0"/>
      <w:marBottom w:val="0"/>
      <w:divBdr>
        <w:top w:val="none" w:sz="0" w:space="0" w:color="auto"/>
        <w:left w:val="none" w:sz="0" w:space="0" w:color="auto"/>
        <w:bottom w:val="none" w:sz="0" w:space="0" w:color="auto"/>
        <w:right w:val="none" w:sz="0" w:space="0" w:color="auto"/>
      </w:divBdr>
    </w:div>
    <w:div w:id="1998799201">
      <w:bodyDiv w:val="1"/>
      <w:marLeft w:val="0"/>
      <w:marRight w:val="0"/>
      <w:marTop w:val="0"/>
      <w:marBottom w:val="0"/>
      <w:divBdr>
        <w:top w:val="none" w:sz="0" w:space="0" w:color="auto"/>
        <w:left w:val="none" w:sz="0" w:space="0" w:color="auto"/>
        <w:bottom w:val="none" w:sz="0" w:space="0" w:color="auto"/>
        <w:right w:val="none" w:sz="0" w:space="0" w:color="auto"/>
      </w:divBdr>
    </w:div>
    <w:div w:id="2002271871">
      <w:bodyDiv w:val="1"/>
      <w:marLeft w:val="0"/>
      <w:marRight w:val="0"/>
      <w:marTop w:val="0"/>
      <w:marBottom w:val="0"/>
      <w:divBdr>
        <w:top w:val="none" w:sz="0" w:space="0" w:color="auto"/>
        <w:left w:val="none" w:sz="0" w:space="0" w:color="auto"/>
        <w:bottom w:val="none" w:sz="0" w:space="0" w:color="auto"/>
        <w:right w:val="none" w:sz="0" w:space="0" w:color="auto"/>
      </w:divBdr>
      <w:divsChild>
        <w:div w:id="928080833">
          <w:marLeft w:val="403"/>
          <w:marRight w:val="0"/>
          <w:marTop w:val="0"/>
          <w:marBottom w:val="120"/>
          <w:divBdr>
            <w:top w:val="none" w:sz="0" w:space="0" w:color="auto"/>
            <w:left w:val="none" w:sz="0" w:space="0" w:color="auto"/>
            <w:bottom w:val="none" w:sz="0" w:space="0" w:color="auto"/>
            <w:right w:val="none" w:sz="0" w:space="0" w:color="auto"/>
          </w:divBdr>
        </w:div>
      </w:divsChild>
    </w:div>
    <w:div w:id="2015380679">
      <w:bodyDiv w:val="1"/>
      <w:marLeft w:val="0"/>
      <w:marRight w:val="0"/>
      <w:marTop w:val="0"/>
      <w:marBottom w:val="0"/>
      <w:divBdr>
        <w:top w:val="none" w:sz="0" w:space="0" w:color="auto"/>
        <w:left w:val="none" w:sz="0" w:space="0" w:color="auto"/>
        <w:bottom w:val="none" w:sz="0" w:space="0" w:color="auto"/>
        <w:right w:val="none" w:sz="0" w:space="0" w:color="auto"/>
      </w:divBdr>
    </w:div>
    <w:div w:id="2021544674">
      <w:bodyDiv w:val="1"/>
      <w:marLeft w:val="0"/>
      <w:marRight w:val="0"/>
      <w:marTop w:val="0"/>
      <w:marBottom w:val="0"/>
      <w:divBdr>
        <w:top w:val="none" w:sz="0" w:space="0" w:color="auto"/>
        <w:left w:val="none" w:sz="0" w:space="0" w:color="auto"/>
        <w:bottom w:val="none" w:sz="0" w:space="0" w:color="auto"/>
        <w:right w:val="none" w:sz="0" w:space="0" w:color="auto"/>
      </w:divBdr>
    </w:div>
    <w:div w:id="2027056105">
      <w:bodyDiv w:val="1"/>
      <w:marLeft w:val="0"/>
      <w:marRight w:val="0"/>
      <w:marTop w:val="0"/>
      <w:marBottom w:val="0"/>
      <w:divBdr>
        <w:top w:val="none" w:sz="0" w:space="0" w:color="auto"/>
        <w:left w:val="none" w:sz="0" w:space="0" w:color="auto"/>
        <w:bottom w:val="none" w:sz="0" w:space="0" w:color="auto"/>
        <w:right w:val="none" w:sz="0" w:space="0" w:color="auto"/>
      </w:divBdr>
    </w:div>
    <w:div w:id="2040279764">
      <w:bodyDiv w:val="1"/>
      <w:marLeft w:val="0"/>
      <w:marRight w:val="0"/>
      <w:marTop w:val="0"/>
      <w:marBottom w:val="0"/>
      <w:divBdr>
        <w:top w:val="none" w:sz="0" w:space="0" w:color="auto"/>
        <w:left w:val="none" w:sz="0" w:space="0" w:color="auto"/>
        <w:bottom w:val="none" w:sz="0" w:space="0" w:color="auto"/>
        <w:right w:val="none" w:sz="0" w:space="0" w:color="auto"/>
      </w:divBdr>
    </w:div>
    <w:div w:id="2043238795">
      <w:bodyDiv w:val="1"/>
      <w:marLeft w:val="0"/>
      <w:marRight w:val="0"/>
      <w:marTop w:val="0"/>
      <w:marBottom w:val="0"/>
      <w:divBdr>
        <w:top w:val="none" w:sz="0" w:space="0" w:color="auto"/>
        <w:left w:val="none" w:sz="0" w:space="0" w:color="auto"/>
        <w:bottom w:val="none" w:sz="0" w:space="0" w:color="auto"/>
        <w:right w:val="none" w:sz="0" w:space="0" w:color="auto"/>
      </w:divBdr>
    </w:div>
    <w:div w:id="2069181823">
      <w:bodyDiv w:val="1"/>
      <w:marLeft w:val="0"/>
      <w:marRight w:val="0"/>
      <w:marTop w:val="0"/>
      <w:marBottom w:val="0"/>
      <w:divBdr>
        <w:top w:val="none" w:sz="0" w:space="0" w:color="auto"/>
        <w:left w:val="none" w:sz="0" w:space="0" w:color="auto"/>
        <w:bottom w:val="none" w:sz="0" w:space="0" w:color="auto"/>
        <w:right w:val="none" w:sz="0" w:space="0" w:color="auto"/>
      </w:divBdr>
    </w:div>
    <w:div w:id="2080975026">
      <w:bodyDiv w:val="1"/>
      <w:marLeft w:val="0"/>
      <w:marRight w:val="0"/>
      <w:marTop w:val="0"/>
      <w:marBottom w:val="0"/>
      <w:divBdr>
        <w:top w:val="none" w:sz="0" w:space="0" w:color="auto"/>
        <w:left w:val="none" w:sz="0" w:space="0" w:color="auto"/>
        <w:bottom w:val="none" w:sz="0" w:space="0" w:color="auto"/>
        <w:right w:val="none" w:sz="0" w:space="0" w:color="auto"/>
      </w:divBdr>
    </w:div>
    <w:div w:id="2085446030">
      <w:bodyDiv w:val="1"/>
      <w:marLeft w:val="0"/>
      <w:marRight w:val="0"/>
      <w:marTop w:val="0"/>
      <w:marBottom w:val="0"/>
      <w:divBdr>
        <w:top w:val="none" w:sz="0" w:space="0" w:color="auto"/>
        <w:left w:val="none" w:sz="0" w:space="0" w:color="auto"/>
        <w:bottom w:val="none" w:sz="0" w:space="0" w:color="auto"/>
        <w:right w:val="none" w:sz="0" w:space="0" w:color="auto"/>
      </w:divBdr>
    </w:div>
    <w:div w:id="2086609751">
      <w:bodyDiv w:val="1"/>
      <w:marLeft w:val="0"/>
      <w:marRight w:val="0"/>
      <w:marTop w:val="0"/>
      <w:marBottom w:val="0"/>
      <w:divBdr>
        <w:top w:val="none" w:sz="0" w:space="0" w:color="auto"/>
        <w:left w:val="none" w:sz="0" w:space="0" w:color="auto"/>
        <w:bottom w:val="none" w:sz="0" w:space="0" w:color="auto"/>
        <w:right w:val="none" w:sz="0" w:space="0" w:color="auto"/>
      </w:divBdr>
    </w:div>
    <w:div w:id="2102140570">
      <w:bodyDiv w:val="1"/>
      <w:marLeft w:val="0"/>
      <w:marRight w:val="0"/>
      <w:marTop w:val="0"/>
      <w:marBottom w:val="0"/>
      <w:divBdr>
        <w:top w:val="none" w:sz="0" w:space="0" w:color="auto"/>
        <w:left w:val="none" w:sz="0" w:space="0" w:color="auto"/>
        <w:bottom w:val="none" w:sz="0" w:space="0" w:color="auto"/>
        <w:right w:val="none" w:sz="0" w:space="0" w:color="auto"/>
      </w:divBdr>
    </w:div>
    <w:div w:id="2103643461">
      <w:bodyDiv w:val="1"/>
      <w:marLeft w:val="0"/>
      <w:marRight w:val="0"/>
      <w:marTop w:val="0"/>
      <w:marBottom w:val="0"/>
      <w:divBdr>
        <w:top w:val="none" w:sz="0" w:space="0" w:color="auto"/>
        <w:left w:val="none" w:sz="0" w:space="0" w:color="auto"/>
        <w:bottom w:val="none" w:sz="0" w:space="0" w:color="auto"/>
        <w:right w:val="none" w:sz="0" w:space="0" w:color="auto"/>
      </w:divBdr>
    </w:div>
    <w:div w:id="2103866769">
      <w:bodyDiv w:val="1"/>
      <w:marLeft w:val="0"/>
      <w:marRight w:val="0"/>
      <w:marTop w:val="0"/>
      <w:marBottom w:val="0"/>
      <w:divBdr>
        <w:top w:val="none" w:sz="0" w:space="0" w:color="auto"/>
        <w:left w:val="none" w:sz="0" w:space="0" w:color="auto"/>
        <w:bottom w:val="none" w:sz="0" w:space="0" w:color="auto"/>
        <w:right w:val="none" w:sz="0" w:space="0" w:color="auto"/>
      </w:divBdr>
    </w:div>
    <w:div w:id="2114475841">
      <w:bodyDiv w:val="1"/>
      <w:marLeft w:val="0"/>
      <w:marRight w:val="0"/>
      <w:marTop w:val="0"/>
      <w:marBottom w:val="0"/>
      <w:divBdr>
        <w:top w:val="none" w:sz="0" w:space="0" w:color="auto"/>
        <w:left w:val="none" w:sz="0" w:space="0" w:color="auto"/>
        <w:bottom w:val="none" w:sz="0" w:space="0" w:color="auto"/>
        <w:right w:val="none" w:sz="0" w:space="0" w:color="auto"/>
      </w:divBdr>
    </w:div>
    <w:div w:id="2118987103">
      <w:bodyDiv w:val="1"/>
      <w:marLeft w:val="0"/>
      <w:marRight w:val="0"/>
      <w:marTop w:val="0"/>
      <w:marBottom w:val="0"/>
      <w:divBdr>
        <w:top w:val="none" w:sz="0" w:space="0" w:color="auto"/>
        <w:left w:val="none" w:sz="0" w:space="0" w:color="auto"/>
        <w:bottom w:val="none" w:sz="0" w:space="0" w:color="auto"/>
        <w:right w:val="none" w:sz="0" w:space="0" w:color="auto"/>
      </w:divBdr>
    </w:div>
    <w:div w:id="2126075825">
      <w:bodyDiv w:val="1"/>
      <w:marLeft w:val="0"/>
      <w:marRight w:val="0"/>
      <w:marTop w:val="0"/>
      <w:marBottom w:val="0"/>
      <w:divBdr>
        <w:top w:val="none" w:sz="0" w:space="0" w:color="auto"/>
        <w:left w:val="none" w:sz="0" w:space="0" w:color="auto"/>
        <w:bottom w:val="none" w:sz="0" w:space="0" w:color="auto"/>
        <w:right w:val="none" w:sz="0" w:space="0" w:color="auto"/>
      </w:divBdr>
    </w:div>
    <w:div w:id="2129276774">
      <w:bodyDiv w:val="1"/>
      <w:marLeft w:val="0"/>
      <w:marRight w:val="0"/>
      <w:marTop w:val="0"/>
      <w:marBottom w:val="0"/>
      <w:divBdr>
        <w:top w:val="none" w:sz="0" w:space="0" w:color="auto"/>
        <w:left w:val="none" w:sz="0" w:space="0" w:color="auto"/>
        <w:bottom w:val="none" w:sz="0" w:space="0" w:color="auto"/>
        <w:right w:val="none" w:sz="0" w:space="0" w:color="auto"/>
      </w:divBdr>
    </w:div>
    <w:div w:id="2131707468">
      <w:bodyDiv w:val="1"/>
      <w:marLeft w:val="0"/>
      <w:marRight w:val="0"/>
      <w:marTop w:val="0"/>
      <w:marBottom w:val="0"/>
      <w:divBdr>
        <w:top w:val="none" w:sz="0" w:space="0" w:color="auto"/>
        <w:left w:val="none" w:sz="0" w:space="0" w:color="auto"/>
        <w:bottom w:val="none" w:sz="0" w:space="0" w:color="auto"/>
        <w:right w:val="none" w:sz="0" w:space="0" w:color="auto"/>
      </w:divBdr>
    </w:div>
    <w:div w:id="2135560194">
      <w:bodyDiv w:val="1"/>
      <w:marLeft w:val="0"/>
      <w:marRight w:val="0"/>
      <w:marTop w:val="0"/>
      <w:marBottom w:val="0"/>
      <w:divBdr>
        <w:top w:val="none" w:sz="0" w:space="0" w:color="auto"/>
        <w:left w:val="none" w:sz="0" w:space="0" w:color="auto"/>
        <w:bottom w:val="none" w:sz="0" w:space="0" w:color="auto"/>
        <w:right w:val="none" w:sz="0" w:space="0" w:color="auto"/>
      </w:divBdr>
    </w:div>
    <w:div w:id="2138336349">
      <w:bodyDiv w:val="1"/>
      <w:marLeft w:val="0"/>
      <w:marRight w:val="0"/>
      <w:marTop w:val="0"/>
      <w:marBottom w:val="0"/>
      <w:divBdr>
        <w:top w:val="none" w:sz="0" w:space="0" w:color="auto"/>
        <w:left w:val="none" w:sz="0" w:space="0" w:color="auto"/>
        <w:bottom w:val="none" w:sz="0" w:space="0" w:color="auto"/>
        <w:right w:val="none" w:sz="0" w:space="0" w:color="auto"/>
      </w:divBdr>
    </w:div>
    <w:div w:id="21419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r@vk.tea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vk.t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50.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gStyle">
      <a:dk1>
        <a:sysClr val="windowText" lastClr="000000"/>
      </a:dk1>
      <a:lt1>
        <a:sysClr val="window" lastClr="FFFFFF"/>
      </a:lt1>
      <a:dk2>
        <a:srgbClr val="000080"/>
      </a:dk2>
      <a:lt2>
        <a:srgbClr val="EEECE1"/>
      </a:lt2>
      <a:accent1>
        <a:srgbClr val="20396D"/>
      </a:accent1>
      <a:accent2>
        <a:srgbClr val="68A2BF"/>
      </a:accent2>
      <a:accent3>
        <a:srgbClr val="CD252B"/>
      </a:accent3>
      <a:accent4>
        <a:srgbClr val="FFA469"/>
      </a:accent4>
      <a:accent5>
        <a:srgbClr val="FFF079"/>
      </a:accent5>
      <a:accent6>
        <a:srgbClr val="339966"/>
      </a:accent6>
      <a:hlink>
        <a:srgbClr val="0000FF"/>
      </a:hlink>
      <a:folHlink>
        <a:srgbClr val="800080"/>
      </a:folHlink>
    </a:clrScheme>
    <a:fontScheme name="Custom 1">
      <a:majorFont>
        <a:latin typeface="SF Pro Text"/>
        <a:ea typeface=""/>
        <a:cs typeface=""/>
      </a:majorFont>
      <a:minorFont>
        <a:latin typeface="SF Pro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C8E2-ACA4-4BBA-A12F-F9594E052399}">
  <ds:schemaRefs>
    <ds:schemaRef ds:uri="http://schemas.openxmlformats.org/officeDocument/2006/bibliography"/>
  </ds:schemaRefs>
</ds:datastoreItem>
</file>

<file path=customXml/itemProps2.xml><?xml version="1.0" encoding="utf-8"?>
<ds:datastoreItem xmlns:ds="http://schemas.openxmlformats.org/officeDocument/2006/customXml" ds:itemID="{44B5FA12-7C4C-41BB-B156-D410710F3BA0}">
  <ds:schemaRefs>
    <ds:schemaRef ds:uri="http://schemas.openxmlformats.org/officeDocument/2006/bibliography"/>
  </ds:schemaRefs>
</ds:datastoreItem>
</file>

<file path=customXml/itemProps3.xml><?xml version="1.0" encoding="utf-8"?>
<ds:datastoreItem xmlns:ds="http://schemas.openxmlformats.org/officeDocument/2006/customXml" ds:itemID="{0E64748A-FD97-47D5-8630-28FEC544DF83}">
  <ds:schemaRefs>
    <ds:schemaRef ds:uri="http://schemas.openxmlformats.org/officeDocument/2006/bibliography"/>
  </ds:schemaRefs>
</ds:datastoreItem>
</file>

<file path=customXml/itemProps4.xml><?xml version="1.0" encoding="utf-8"?>
<ds:datastoreItem xmlns:ds="http://schemas.openxmlformats.org/officeDocument/2006/customXml" ds:itemID="{E437EF76-F810-422A-A938-37CC282D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3005</Words>
  <Characters>17133</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Goldman, Sachs &amp; Co</Company>
  <LinksUpToDate>false</LinksUpToDate>
  <CharactersWithSpaces>20098</CharactersWithSpaces>
  <SharedDoc>false</SharedDoc>
  <HLinks>
    <vt:vector size="12" baseType="variant">
      <vt:variant>
        <vt:i4>8257581</vt:i4>
      </vt:variant>
      <vt:variant>
        <vt:i4>3</vt:i4>
      </vt:variant>
      <vt:variant>
        <vt:i4>0</vt:i4>
      </vt:variant>
      <vt:variant>
        <vt:i4>5</vt:i4>
      </vt:variant>
      <vt:variant>
        <vt:lpwstr>https://www.webcast-eqs.com/mailru20211028</vt:lpwstr>
      </vt:variant>
      <vt:variant>
        <vt:lpwstr/>
      </vt:variant>
      <vt:variant>
        <vt:i4>7864388</vt:i4>
      </vt:variant>
      <vt:variant>
        <vt:i4>0</vt:i4>
      </vt:variant>
      <vt:variant>
        <vt:i4>0</vt:i4>
      </vt:variant>
      <vt:variant>
        <vt:i4>5</vt:i4>
      </vt:variant>
      <vt:variant>
        <vt:lpwstr>https://en.wikipedia.org/wiki/First-person_shooter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Press release</dc:subject>
  <dc:creator>Ilya Shashkin</dc:creator>
  <cp:lastModifiedBy>Starostina Alina</cp:lastModifiedBy>
  <cp:revision>11</cp:revision>
  <cp:lastPrinted>2024-03-21T05:42:00Z</cp:lastPrinted>
  <dcterms:created xsi:type="dcterms:W3CDTF">2024-03-20T15:13:00Z</dcterms:created>
  <dcterms:modified xsi:type="dcterms:W3CDTF">2024-03-21T05:43:00Z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73262c2c-2dce-46f5-ac13-e1c95e6b8c38</vt:lpwstr>
  </property>
  <property fmtid="{D5CDD505-2E9C-101B-9397-08002B2CF9AE}" pid="4" name="Project">
    <vt:lpwstr>titov</vt:lpwstr>
  </property>
  <property fmtid="{D5CDD505-2E9C-101B-9397-08002B2CF9AE}" pid="5" name="_NewReviewCycle">
    <vt:lpwstr/>
  </property>
</Properties>
</file>